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961F" w14:textId="77777777" w:rsidR="0030014B" w:rsidRPr="0030014B" w:rsidRDefault="0030014B" w:rsidP="0030014B">
      <w:pPr>
        <w:jc w:val="center"/>
        <w:rPr>
          <w:rFonts w:ascii="Constantia" w:hAnsi="Constantia"/>
          <w:b/>
          <w:bCs/>
          <w:sz w:val="24"/>
          <w:szCs w:val="24"/>
        </w:rPr>
      </w:pPr>
      <w:r w:rsidRPr="0030014B">
        <w:rPr>
          <w:rFonts w:ascii="Constantia" w:hAnsi="Constantia"/>
          <w:b/>
          <w:bCs/>
          <w:sz w:val="24"/>
          <w:szCs w:val="24"/>
        </w:rPr>
        <w:t>Η ΕΠΙΣΤΟΛΗ ΠΡΟΣ ΕΒΡΑΙΟΥΣ</w:t>
      </w:r>
    </w:p>
    <w:p w14:paraId="1BD1F430" w14:textId="1DF75413" w:rsidR="0030014B" w:rsidRPr="0030014B" w:rsidRDefault="0030014B" w:rsidP="0030014B">
      <w:pPr>
        <w:jc w:val="center"/>
        <w:rPr>
          <w:rFonts w:ascii="Constantia" w:hAnsi="Constantia"/>
          <w:b/>
          <w:bCs/>
          <w:sz w:val="24"/>
          <w:szCs w:val="24"/>
        </w:rPr>
      </w:pPr>
      <w:r w:rsidRPr="0030014B">
        <w:rPr>
          <w:rFonts w:ascii="Constantia" w:hAnsi="Constantia"/>
          <w:b/>
          <w:bCs/>
          <w:sz w:val="24"/>
          <w:szCs w:val="24"/>
        </w:rPr>
        <w:t>2</w:t>
      </w:r>
      <w:r w:rsidRPr="0030014B">
        <w:rPr>
          <w:rFonts w:ascii="Constantia" w:hAnsi="Constantia"/>
          <w:b/>
          <w:bCs/>
          <w:sz w:val="24"/>
          <w:szCs w:val="24"/>
          <w:vertAlign w:val="superscript"/>
          <w:lang w:val="en-US"/>
        </w:rPr>
        <w:t>o</w:t>
      </w:r>
      <w:r w:rsidRPr="0030014B">
        <w:rPr>
          <w:rFonts w:ascii="Constantia" w:hAnsi="Constantia"/>
          <w:b/>
          <w:bCs/>
          <w:sz w:val="24"/>
          <w:szCs w:val="24"/>
        </w:rPr>
        <w:t xml:space="preserve"> Μάθημα </w:t>
      </w:r>
    </w:p>
    <w:p w14:paraId="642BF6C8" w14:textId="77777777" w:rsidR="0030014B" w:rsidRDefault="0030014B" w:rsidP="0030014B">
      <w:pPr>
        <w:jc w:val="center"/>
        <w:rPr>
          <w:rFonts w:ascii="Constantia" w:hAnsi="Constantia"/>
          <w:b/>
          <w:bCs/>
          <w:sz w:val="24"/>
          <w:szCs w:val="24"/>
        </w:rPr>
      </w:pPr>
      <w:r w:rsidRPr="0030014B">
        <w:rPr>
          <w:rFonts w:ascii="Constantia" w:hAnsi="Constantia"/>
          <w:b/>
          <w:bCs/>
          <w:sz w:val="24"/>
          <w:szCs w:val="24"/>
        </w:rPr>
        <w:t>ΠΕΡΙΕΧΟΜΕΝΟ ΚΑΙ ΔΟΜΗ ΤΗΣ ΕΠΙΣΤΟΛΗΣ ΠΡΟΣ ΕΒΡΑΙΟΥΣ</w:t>
      </w:r>
    </w:p>
    <w:p w14:paraId="4B3B3F4C" w14:textId="38099F2B" w:rsidR="0030014B" w:rsidRPr="0030014B" w:rsidRDefault="0030014B" w:rsidP="0030014B">
      <w:pPr>
        <w:ind w:firstLine="0"/>
        <w:rPr>
          <w:rFonts w:ascii="Constantia" w:hAnsi="Constantia"/>
          <w:b/>
          <w:bCs/>
          <w:sz w:val="24"/>
          <w:szCs w:val="24"/>
        </w:rPr>
      </w:pPr>
      <w:r w:rsidRPr="0030014B">
        <w:rPr>
          <w:rFonts w:ascii="Constantia" w:hAnsi="Constantia"/>
          <w:b/>
          <w:bCs/>
          <w:sz w:val="24"/>
          <w:szCs w:val="24"/>
          <w:lang w:val="en-US"/>
        </w:rPr>
        <w:t>I</w:t>
      </w:r>
      <w:r w:rsidRPr="00CD2CCE">
        <w:rPr>
          <w:rFonts w:ascii="Constantia" w:hAnsi="Constantia"/>
          <w:b/>
          <w:bCs/>
          <w:sz w:val="24"/>
          <w:szCs w:val="24"/>
        </w:rPr>
        <w:t>.</w:t>
      </w:r>
      <w:r w:rsidRPr="0030014B">
        <w:rPr>
          <w:rFonts w:ascii="Constantia" w:hAnsi="Constantia"/>
          <w:b/>
          <w:bCs/>
          <w:sz w:val="24"/>
          <w:szCs w:val="24"/>
        </w:rPr>
        <w:t>ΕΙΣΑΓΩΓΗ</w:t>
      </w:r>
    </w:p>
    <w:p w14:paraId="7C385012" w14:textId="0107B72C" w:rsidR="0030014B" w:rsidRDefault="0030014B" w:rsidP="0030014B">
      <w:pPr>
        <w:rPr>
          <w:rFonts w:ascii="Constantia" w:hAnsi="Constantia"/>
          <w:sz w:val="24"/>
          <w:szCs w:val="24"/>
        </w:rPr>
      </w:pPr>
    </w:p>
    <w:p w14:paraId="200ACE08" w14:textId="77777777" w:rsidR="00072B29" w:rsidRDefault="00072B29" w:rsidP="0030014B">
      <w:pPr>
        <w:rPr>
          <w:rFonts w:ascii="Constantia" w:hAnsi="Constantia"/>
          <w:sz w:val="24"/>
          <w:szCs w:val="24"/>
        </w:rPr>
      </w:pPr>
    </w:p>
    <w:p w14:paraId="44605943" w14:textId="60BD69CF" w:rsidR="0030014B" w:rsidRPr="0030014B" w:rsidRDefault="0030014B" w:rsidP="0030014B">
      <w:pPr>
        <w:ind w:firstLine="0"/>
        <w:rPr>
          <w:rFonts w:ascii="Constantia" w:hAnsi="Constantia"/>
          <w:b/>
          <w:bCs/>
          <w:sz w:val="24"/>
          <w:szCs w:val="24"/>
        </w:rPr>
      </w:pPr>
      <w:r w:rsidRPr="0030014B">
        <w:rPr>
          <w:rFonts w:ascii="Constantia" w:hAnsi="Constantia"/>
          <w:b/>
          <w:bCs/>
          <w:sz w:val="24"/>
          <w:szCs w:val="24"/>
          <w:lang w:val="en-US"/>
        </w:rPr>
        <w:t>II</w:t>
      </w:r>
      <w:r w:rsidRPr="00072B29">
        <w:rPr>
          <w:rFonts w:ascii="Constantia" w:hAnsi="Constantia"/>
          <w:b/>
          <w:bCs/>
          <w:sz w:val="24"/>
          <w:szCs w:val="24"/>
        </w:rPr>
        <w:t>.</w:t>
      </w:r>
      <w:r w:rsidRPr="0030014B">
        <w:rPr>
          <w:rFonts w:ascii="Constantia" w:hAnsi="Constantia"/>
          <w:b/>
          <w:bCs/>
          <w:sz w:val="24"/>
          <w:szCs w:val="24"/>
        </w:rPr>
        <w:t>ΕΠΑΝΑΛΑΜΒΑΝΟΜΕΝΟ ΘΕΜΑ</w:t>
      </w:r>
    </w:p>
    <w:p w14:paraId="7C983E1C" w14:textId="71D4EA0C" w:rsidR="0030014B" w:rsidRPr="0030014B" w:rsidRDefault="0030014B" w:rsidP="00072B29">
      <w:pPr>
        <w:ind w:firstLine="0"/>
        <w:rPr>
          <w:rFonts w:ascii="Constantia" w:hAnsi="Constantia"/>
          <w:sz w:val="24"/>
          <w:szCs w:val="24"/>
        </w:rPr>
      </w:pPr>
      <w:r w:rsidRPr="0030014B">
        <w:rPr>
          <w:rFonts w:ascii="Constantia" w:hAnsi="Constantia"/>
          <w:sz w:val="24"/>
          <w:szCs w:val="24"/>
        </w:rPr>
        <w:t xml:space="preserve">Ο  συγγραφέας </w:t>
      </w:r>
      <w:r>
        <w:rPr>
          <w:rFonts w:ascii="Constantia" w:hAnsi="Constantia"/>
          <w:sz w:val="24"/>
          <w:szCs w:val="24"/>
        </w:rPr>
        <w:t xml:space="preserve">της προς Εβραίους </w:t>
      </w:r>
      <w:r w:rsidRPr="0030014B">
        <w:rPr>
          <w:rFonts w:ascii="Constantia" w:hAnsi="Constantia"/>
          <w:sz w:val="24"/>
          <w:szCs w:val="24"/>
        </w:rPr>
        <w:t>επιστολή</w:t>
      </w:r>
      <w:r>
        <w:rPr>
          <w:rFonts w:ascii="Constantia" w:hAnsi="Constantia"/>
          <w:sz w:val="24"/>
          <w:szCs w:val="24"/>
        </w:rPr>
        <w:t>ς</w:t>
      </w:r>
      <w:r w:rsidRPr="0030014B">
        <w:rPr>
          <w:rFonts w:ascii="Constantia" w:hAnsi="Constantia"/>
          <w:sz w:val="24"/>
          <w:szCs w:val="24"/>
        </w:rPr>
        <w:t xml:space="preserve"> </w:t>
      </w:r>
      <w:r>
        <w:rPr>
          <w:rFonts w:ascii="Constantia" w:hAnsi="Constantia"/>
          <w:sz w:val="24"/>
          <w:szCs w:val="24"/>
        </w:rPr>
        <w:t>γ</w:t>
      </w:r>
      <w:r w:rsidRPr="0030014B">
        <w:rPr>
          <w:rFonts w:ascii="Constantia" w:hAnsi="Constantia"/>
          <w:sz w:val="24"/>
          <w:szCs w:val="24"/>
        </w:rPr>
        <w:t>ράφει</w:t>
      </w:r>
      <w:r>
        <w:rPr>
          <w:rFonts w:ascii="Constantia" w:hAnsi="Constantia"/>
          <w:sz w:val="24"/>
          <w:szCs w:val="24"/>
        </w:rPr>
        <w:t xml:space="preserve"> για </w:t>
      </w:r>
      <w:r w:rsidRPr="0030014B">
        <w:rPr>
          <w:rFonts w:ascii="Constantia" w:hAnsi="Constantia"/>
          <w:sz w:val="24"/>
          <w:szCs w:val="24"/>
        </w:rPr>
        <w:t>να παροτρύνει τους παραλήπτες της να απορρίψουν τις τοπικές Ιουδαϊκές  διδασκαλίες και να παραμείνουν πιστοί στον Ιησού.</w:t>
      </w:r>
    </w:p>
    <w:p w14:paraId="3AA627F5" w14:textId="598EC17A" w:rsidR="00072B29" w:rsidRDefault="00072B29" w:rsidP="00072B29">
      <w:pPr>
        <w:rPr>
          <w:rFonts w:ascii="Constantia" w:hAnsi="Constantia"/>
          <w:b/>
          <w:bCs/>
          <w:sz w:val="24"/>
          <w:szCs w:val="24"/>
        </w:rPr>
      </w:pPr>
    </w:p>
    <w:p w14:paraId="54A14FFB" w14:textId="77777777" w:rsidR="00072B29" w:rsidRDefault="00072B29" w:rsidP="00072B29">
      <w:pPr>
        <w:rPr>
          <w:rFonts w:ascii="Constantia" w:hAnsi="Constantia"/>
          <w:b/>
          <w:bCs/>
          <w:sz w:val="24"/>
          <w:szCs w:val="24"/>
        </w:rPr>
      </w:pPr>
    </w:p>
    <w:p w14:paraId="65ED3B23" w14:textId="77777777" w:rsidR="00072B29" w:rsidRDefault="00072B29" w:rsidP="00072B29">
      <w:pPr>
        <w:rPr>
          <w:rFonts w:ascii="Constantia" w:hAnsi="Constantia"/>
          <w:b/>
          <w:bCs/>
          <w:sz w:val="24"/>
          <w:szCs w:val="24"/>
        </w:rPr>
      </w:pPr>
      <w:r w:rsidRPr="00072B29">
        <w:rPr>
          <w:rFonts w:ascii="Constantia" w:hAnsi="Constantia"/>
          <w:b/>
          <w:bCs/>
          <w:sz w:val="24"/>
          <w:szCs w:val="24"/>
        </w:rPr>
        <w:t xml:space="preserve">Α. </w:t>
      </w:r>
      <w:r w:rsidR="0030014B" w:rsidRPr="00072B29">
        <w:rPr>
          <w:rFonts w:ascii="Constantia" w:hAnsi="Constantia"/>
          <w:b/>
          <w:bCs/>
          <w:sz w:val="24"/>
          <w:szCs w:val="24"/>
        </w:rPr>
        <w:t>ΕΣΧΑΤΕΣ ΗΜΕΡΕΣ ΤΗΝ ΕΠΟΧΗ ΤΟΥ ΙΗΣΟΥ</w:t>
      </w:r>
    </w:p>
    <w:p w14:paraId="2D00675A" w14:textId="4B862C7F" w:rsidR="00072B29" w:rsidRDefault="0030014B" w:rsidP="00072B29">
      <w:pPr>
        <w:ind w:left="720" w:firstLine="60"/>
        <w:rPr>
          <w:rFonts w:ascii="Constantia" w:hAnsi="Constantia"/>
          <w:sz w:val="24"/>
          <w:szCs w:val="24"/>
        </w:rPr>
      </w:pPr>
      <w:r w:rsidRPr="0030014B">
        <w:rPr>
          <w:rFonts w:ascii="Constantia" w:hAnsi="Constantia"/>
          <w:sz w:val="24"/>
          <w:szCs w:val="24"/>
        </w:rPr>
        <w:t>Οι Χριστιανοί θεολόγοι αναφέρονται στη διδασκαλία της Αγίας Γραφής για τις έσχατες ημέρες με τον όρο «εσχατολογία»</w:t>
      </w:r>
      <w:r w:rsidR="00072B29">
        <w:rPr>
          <w:rFonts w:ascii="Constantia" w:hAnsi="Constantia"/>
          <w:sz w:val="24"/>
          <w:szCs w:val="24"/>
        </w:rPr>
        <w:t xml:space="preserve"> (</w:t>
      </w:r>
      <w:r w:rsidRPr="0030014B">
        <w:rPr>
          <w:rFonts w:ascii="Constantia" w:hAnsi="Constantia"/>
          <w:sz w:val="24"/>
          <w:szCs w:val="24"/>
        </w:rPr>
        <w:t>από την αρχαία ελληνική λέξη έσχατος που σημαίνει «τελευταίος» ή «τελικός»</w:t>
      </w:r>
      <w:r w:rsidR="00072B29">
        <w:rPr>
          <w:rFonts w:ascii="Constantia" w:hAnsi="Constantia"/>
          <w:sz w:val="24"/>
          <w:szCs w:val="24"/>
        </w:rPr>
        <w:t>).</w:t>
      </w:r>
    </w:p>
    <w:p w14:paraId="7565D595" w14:textId="77777777" w:rsidR="00072B29" w:rsidRDefault="00072B29" w:rsidP="00072B29">
      <w:pPr>
        <w:ind w:left="720" w:firstLine="60"/>
        <w:rPr>
          <w:rFonts w:ascii="Constantia" w:hAnsi="Constantia"/>
          <w:sz w:val="24"/>
          <w:szCs w:val="24"/>
        </w:rPr>
      </w:pPr>
    </w:p>
    <w:p w14:paraId="7CFB0078" w14:textId="30A698B3" w:rsidR="00072B29" w:rsidRPr="0030014B" w:rsidRDefault="00072B29" w:rsidP="00072B29">
      <w:pPr>
        <w:ind w:left="720" w:firstLine="0"/>
        <w:rPr>
          <w:rFonts w:ascii="Constantia" w:hAnsi="Constantia"/>
          <w:sz w:val="24"/>
          <w:szCs w:val="24"/>
        </w:rPr>
      </w:pPr>
      <w:r>
        <w:rPr>
          <w:rFonts w:ascii="Constantia" w:hAnsi="Constantia"/>
          <w:sz w:val="24"/>
          <w:szCs w:val="24"/>
        </w:rPr>
        <w:t>Ο</w:t>
      </w:r>
      <w:r w:rsidR="0030014B" w:rsidRPr="0030014B">
        <w:rPr>
          <w:rFonts w:ascii="Constantia" w:hAnsi="Constantia"/>
          <w:sz w:val="24"/>
          <w:szCs w:val="24"/>
        </w:rPr>
        <w:t xml:space="preserve"> συγγραφέας </w:t>
      </w:r>
      <w:bookmarkStart w:id="0" w:name="_Hlk99654956"/>
      <w:r>
        <w:rPr>
          <w:rFonts w:ascii="Constantia" w:hAnsi="Constantia"/>
          <w:sz w:val="24"/>
          <w:szCs w:val="24"/>
        </w:rPr>
        <w:t xml:space="preserve">της προς Εβραίους </w:t>
      </w:r>
      <w:r w:rsidRPr="0030014B">
        <w:rPr>
          <w:rFonts w:ascii="Constantia" w:hAnsi="Constantia"/>
          <w:sz w:val="24"/>
          <w:szCs w:val="24"/>
        </w:rPr>
        <w:t>επιστολή</w:t>
      </w:r>
      <w:r>
        <w:rPr>
          <w:rFonts w:ascii="Constantia" w:hAnsi="Constantia"/>
          <w:sz w:val="24"/>
          <w:szCs w:val="24"/>
        </w:rPr>
        <w:t>ς</w:t>
      </w:r>
      <w:r w:rsidRPr="0030014B">
        <w:rPr>
          <w:rFonts w:ascii="Constantia" w:hAnsi="Constantia"/>
          <w:sz w:val="24"/>
          <w:szCs w:val="24"/>
        </w:rPr>
        <w:t xml:space="preserve"> </w:t>
      </w:r>
      <w:bookmarkEnd w:id="0"/>
      <w:r w:rsidR="0030014B" w:rsidRPr="0030014B">
        <w:rPr>
          <w:rFonts w:ascii="Constantia" w:hAnsi="Constantia"/>
          <w:sz w:val="24"/>
          <w:szCs w:val="24"/>
        </w:rPr>
        <w:t>είχε στο μυαλό του</w:t>
      </w:r>
      <w:r>
        <w:rPr>
          <w:rFonts w:ascii="Constantia" w:hAnsi="Constantia"/>
          <w:sz w:val="24"/>
          <w:szCs w:val="24"/>
        </w:rPr>
        <w:t>,</w:t>
      </w:r>
      <w:r w:rsidR="0030014B" w:rsidRPr="0030014B">
        <w:rPr>
          <w:rFonts w:ascii="Constantia" w:hAnsi="Constantia"/>
          <w:sz w:val="24"/>
          <w:szCs w:val="24"/>
        </w:rPr>
        <w:t xml:space="preserve"> το θέμα </w:t>
      </w:r>
      <w:r>
        <w:rPr>
          <w:rFonts w:ascii="Constantia" w:hAnsi="Constantia"/>
          <w:sz w:val="24"/>
          <w:szCs w:val="24"/>
        </w:rPr>
        <w:t xml:space="preserve">της </w:t>
      </w:r>
      <w:r w:rsidR="0030014B" w:rsidRPr="0030014B">
        <w:rPr>
          <w:rFonts w:ascii="Constantia" w:hAnsi="Constantia"/>
          <w:sz w:val="24"/>
          <w:szCs w:val="24"/>
        </w:rPr>
        <w:t>εσχατολογίας, όταν έγραφε αυτήν την επιστολή</w:t>
      </w:r>
      <w:r>
        <w:rPr>
          <w:rFonts w:ascii="Constantia" w:hAnsi="Constantia"/>
          <w:sz w:val="24"/>
          <w:szCs w:val="24"/>
        </w:rPr>
        <w:t xml:space="preserve"> </w:t>
      </w:r>
      <w:r w:rsidRPr="0030014B">
        <w:rPr>
          <w:rFonts w:ascii="Constantia" w:hAnsi="Constantia"/>
          <w:sz w:val="24"/>
          <w:szCs w:val="24"/>
        </w:rPr>
        <w:t>(προς Εβραίους 1:1-2)</w:t>
      </w:r>
      <w:r>
        <w:rPr>
          <w:rFonts w:ascii="Constantia" w:hAnsi="Constantia"/>
          <w:sz w:val="24"/>
          <w:szCs w:val="24"/>
        </w:rPr>
        <w:t>.</w:t>
      </w:r>
    </w:p>
    <w:p w14:paraId="7869148E" w14:textId="444DED09" w:rsidR="00072B29" w:rsidRDefault="00072B29" w:rsidP="00072B29">
      <w:pPr>
        <w:ind w:left="720" w:firstLine="0"/>
        <w:rPr>
          <w:rFonts w:ascii="Constantia" w:hAnsi="Constantia"/>
          <w:sz w:val="24"/>
          <w:szCs w:val="24"/>
        </w:rPr>
      </w:pPr>
    </w:p>
    <w:p w14:paraId="173CB868" w14:textId="02D1C766" w:rsidR="00072B29" w:rsidRDefault="00887DDE" w:rsidP="00887DDE">
      <w:pPr>
        <w:ind w:left="720" w:firstLine="0"/>
        <w:rPr>
          <w:rFonts w:ascii="Constantia" w:hAnsi="Constantia"/>
          <w:sz w:val="24"/>
          <w:szCs w:val="24"/>
        </w:rPr>
      </w:pPr>
      <w:r w:rsidRPr="00887DDE">
        <w:rPr>
          <w:rFonts w:ascii="Constantia" w:hAnsi="Constantia"/>
          <w:sz w:val="24"/>
          <w:szCs w:val="24"/>
        </w:rPr>
        <w:t>Η ιστορία του</w:t>
      </w:r>
      <w:r>
        <w:rPr>
          <w:rFonts w:ascii="Constantia" w:hAnsi="Constantia"/>
          <w:sz w:val="24"/>
          <w:szCs w:val="24"/>
        </w:rPr>
        <w:t xml:space="preserve"> λάου</w:t>
      </w:r>
      <w:r w:rsidRPr="00887DDE">
        <w:rPr>
          <w:rFonts w:ascii="Constantia" w:hAnsi="Constantia"/>
          <w:sz w:val="24"/>
          <w:szCs w:val="24"/>
        </w:rPr>
        <w:t xml:space="preserve"> Ισραήλ μας βοηθά να κατανοήσουμε την εσχατολογία που βρίσκεται </w:t>
      </w:r>
      <w:r>
        <w:rPr>
          <w:rFonts w:ascii="Constantia" w:hAnsi="Constantia"/>
          <w:sz w:val="24"/>
          <w:szCs w:val="24"/>
        </w:rPr>
        <w:t xml:space="preserve">στην προς Εβραίους </w:t>
      </w:r>
      <w:r w:rsidRPr="0030014B">
        <w:rPr>
          <w:rFonts w:ascii="Constantia" w:hAnsi="Constantia"/>
          <w:sz w:val="24"/>
          <w:szCs w:val="24"/>
        </w:rPr>
        <w:t>επιστολή</w:t>
      </w:r>
      <w:r w:rsidRPr="00887DDE">
        <w:rPr>
          <w:rFonts w:ascii="Constantia" w:hAnsi="Constantia"/>
          <w:sz w:val="24"/>
          <w:szCs w:val="24"/>
        </w:rPr>
        <w:t>:</w:t>
      </w:r>
    </w:p>
    <w:p w14:paraId="02C026C1" w14:textId="77777777" w:rsidR="00072B29" w:rsidRDefault="00072B29" w:rsidP="0030014B">
      <w:pPr>
        <w:rPr>
          <w:rFonts w:ascii="Constantia" w:hAnsi="Constantia"/>
          <w:sz w:val="24"/>
          <w:szCs w:val="24"/>
        </w:rPr>
      </w:pPr>
    </w:p>
    <w:p w14:paraId="08D5B005" w14:textId="641D8A7F" w:rsidR="00887DDE" w:rsidRDefault="0030014B" w:rsidP="00887DDE">
      <w:pPr>
        <w:pStyle w:val="ListParagraph"/>
        <w:numPr>
          <w:ilvl w:val="0"/>
          <w:numId w:val="10"/>
        </w:numPr>
        <w:rPr>
          <w:rFonts w:ascii="Constantia" w:hAnsi="Constantia"/>
          <w:sz w:val="24"/>
          <w:szCs w:val="24"/>
        </w:rPr>
      </w:pPr>
      <w:r w:rsidRPr="00887DDE">
        <w:rPr>
          <w:rFonts w:ascii="Constantia" w:hAnsi="Constantia"/>
          <w:sz w:val="24"/>
          <w:szCs w:val="24"/>
        </w:rPr>
        <w:t>Στη διάρκεια της περιόδου της μοναρχίας, ο λαός Ισραήλ βυθιζόταν όλο και περισσότερο σε μια κατάσταση ανταρσίας κατά του Θεού.</w:t>
      </w:r>
    </w:p>
    <w:p w14:paraId="5C5713A2" w14:textId="7518B14F" w:rsidR="00887DDE" w:rsidRPr="00887DDE" w:rsidRDefault="00887DDE" w:rsidP="00887DDE">
      <w:pPr>
        <w:pStyle w:val="ListParagraph"/>
        <w:ind w:left="1440" w:firstLine="0"/>
        <w:rPr>
          <w:rFonts w:ascii="Constantia" w:hAnsi="Constantia"/>
          <w:sz w:val="24"/>
          <w:szCs w:val="24"/>
        </w:rPr>
      </w:pPr>
    </w:p>
    <w:p w14:paraId="70F92164" w14:textId="1DA47588" w:rsidR="00887DDE" w:rsidRPr="00887DDE" w:rsidRDefault="00887DDE" w:rsidP="00887DDE">
      <w:pPr>
        <w:pStyle w:val="ListParagraph"/>
        <w:numPr>
          <w:ilvl w:val="0"/>
          <w:numId w:val="10"/>
        </w:numPr>
        <w:rPr>
          <w:rFonts w:ascii="Constantia" w:hAnsi="Constantia"/>
          <w:sz w:val="24"/>
          <w:szCs w:val="24"/>
        </w:rPr>
      </w:pPr>
      <w:r w:rsidRPr="00887DDE">
        <w:rPr>
          <w:rFonts w:ascii="Constantia" w:hAnsi="Constantia"/>
          <w:sz w:val="24"/>
          <w:szCs w:val="24"/>
        </w:rPr>
        <w:t>Το μεγαλύτερο μέρος των Ισραηλιτών του Βορείου βασιλείου και το βασίλειο του Ιούδα ήταν σε εξορία.</w:t>
      </w:r>
    </w:p>
    <w:p w14:paraId="5BD6C649" w14:textId="77777777" w:rsidR="00887DDE" w:rsidRDefault="00887DDE" w:rsidP="00887DDE">
      <w:pPr>
        <w:ind w:firstLine="0"/>
        <w:rPr>
          <w:rFonts w:ascii="Constantia" w:hAnsi="Constantia"/>
          <w:sz w:val="24"/>
          <w:szCs w:val="24"/>
        </w:rPr>
      </w:pPr>
    </w:p>
    <w:p w14:paraId="1744DB86" w14:textId="7477947A" w:rsidR="0030014B" w:rsidRDefault="008759F4" w:rsidP="008759F4">
      <w:pPr>
        <w:pStyle w:val="ListParagraph"/>
        <w:numPr>
          <w:ilvl w:val="0"/>
          <w:numId w:val="10"/>
        </w:numPr>
        <w:rPr>
          <w:rFonts w:ascii="Constantia" w:hAnsi="Constantia"/>
          <w:sz w:val="24"/>
          <w:szCs w:val="24"/>
        </w:rPr>
      </w:pPr>
      <w:r w:rsidRPr="008759F4">
        <w:rPr>
          <w:rFonts w:ascii="Constantia" w:hAnsi="Constantia"/>
          <w:sz w:val="24"/>
          <w:szCs w:val="24"/>
        </w:rPr>
        <w:t xml:space="preserve">Λόγω της ανταρσία του, </w:t>
      </w:r>
      <w:r w:rsidR="0030014B" w:rsidRPr="008759F4">
        <w:rPr>
          <w:rFonts w:ascii="Constantia" w:hAnsi="Constantia"/>
          <w:sz w:val="24"/>
          <w:szCs w:val="24"/>
        </w:rPr>
        <w:t>ο</w:t>
      </w:r>
      <w:r w:rsidRPr="008759F4">
        <w:rPr>
          <w:rFonts w:ascii="Constantia" w:hAnsi="Constantia"/>
          <w:sz w:val="24"/>
          <w:szCs w:val="24"/>
        </w:rPr>
        <w:t xml:space="preserve"> λαός </w:t>
      </w:r>
      <w:r w:rsidR="0030014B" w:rsidRPr="008759F4">
        <w:rPr>
          <w:rFonts w:ascii="Constantia" w:hAnsi="Constantia"/>
          <w:sz w:val="24"/>
          <w:szCs w:val="24"/>
        </w:rPr>
        <w:t xml:space="preserve"> Ισραήλ καταδικάστηκε να υποφέρει για πέντε αιώνες, αρχικά κάτω από την εξουσία των </w:t>
      </w:r>
      <w:proofErr w:type="spellStart"/>
      <w:r w:rsidR="0030014B" w:rsidRPr="008759F4">
        <w:rPr>
          <w:rFonts w:ascii="Constantia" w:hAnsi="Constantia"/>
          <w:sz w:val="24"/>
          <w:szCs w:val="24"/>
        </w:rPr>
        <w:t>Μήδων</w:t>
      </w:r>
      <w:proofErr w:type="spellEnd"/>
      <w:r w:rsidR="0030014B" w:rsidRPr="008759F4">
        <w:rPr>
          <w:rFonts w:ascii="Constantia" w:hAnsi="Constantia"/>
          <w:sz w:val="24"/>
          <w:szCs w:val="24"/>
        </w:rPr>
        <w:t xml:space="preserve"> και Περσών, στη συνέχεια των Ελλήνων και τέλος της Ρωμαϊκής αυτοκρατορίας. </w:t>
      </w:r>
    </w:p>
    <w:p w14:paraId="3C4D50C8" w14:textId="77777777" w:rsidR="008759F4" w:rsidRPr="008759F4" w:rsidRDefault="008759F4" w:rsidP="008759F4">
      <w:pPr>
        <w:pStyle w:val="ListParagraph"/>
        <w:rPr>
          <w:rFonts w:ascii="Constantia" w:hAnsi="Constantia"/>
          <w:sz w:val="24"/>
          <w:szCs w:val="24"/>
        </w:rPr>
      </w:pPr>
    </w:p>
    <w:p w14:paraId="2A87F1A0" w14:textId="77777777" w:rsidR="008759F4" w:rsidRPr="008759F4" w:rsidRDefault="008759F4" w:rsidP="008759F4">
      <w:pPr>
        <w:pStyle w:val="ListParagraph"/>
        <w:ind w:left="1440" w:firstLine="0"/>
        <w:rPr>
          <w:rFonts w:ascii="Constantia" w:hAnsi="Constantia"/>
          <w:sz w:val="24"/>
          <w:szCs w:val="24"/>
        </w:rPr>
      </w:pPr>
    </w:p>
    <w:p w14:paraId="27EF1FD9" w14:textId="3BEB0470" w:rsidR="008759F4" w:rsidRPr="008759F4" w:rsidRDefault="0030014B" w:rsidP="008759F4">
      <w:pPr>
        <w:pStyle w:val="ListParagraph"/>
        <w:numPr>
          <w:ilvl w:val="0"/>
          <w:numId w:val="10"/>
        </w:numPr>
        <w:rPr>
          <w:rFonts w:ascii="Constantia" w:hAnsi="Constantia"/>
          <w:sz w:val="24"/>
          <w:szCs w:val="24"/>
        </w:rPr>
      </w:pPr>
      <w:r w:rsidRPr="008759F4">
        <w:rPr>
          <w:rFonts w:ascii="Constantia" w:hAnsi="Constantia"/>
          <w:sz w:val="24"/>
          <w:szCs w:val="24"/>
        </w:rPr>
        <w:lastRenderedPageBreak/>
        <w:t xml:space="preserve">Στο διάστημα ανάμεσα στην Παλαιά και την Καινή Διαθήκη, οι περισσότερες Ιουδαϊκές κοινότητες στηρίζονταν σταθερά στην ελπίδα ότι σίγουρα στις έσχατες μέρες θα έρχονταν οι τελικές κρίσεις και ευλογίες του Θεού. </w:t>
      </w:r>
    </w:p>
    <w:p w14:paraId="36DCF2D8" w14:textId="77777777" w:rsidR="008759F4" w:rsidRDefault="008759F4" w:rsidP="0030014B">
      <w:pPr>
        <w:rPr>
          <w:rFonts w:ascii="Constantia" w:hAnsi="Constantia"/>
          <w:sz w:val="24"/>
          <w:szCs w:val="24"/>
        </w:rPr>
      </w:pPr>
    </w:p>
    <w:p w14:paraId="724A533D" w14:textId="1CF17A6E" w:rsidR="008759F4" w:rsidRDefault="00CD2CCE" w:rsidP="0030014B">
      <w:pPr>
        <w:rPr>
          <w:rFonts w:ascii="Constantia" w:hAnsi="Constantia"/>
          <w:sz w:val="24"/>
          <w:szCs w:val="24"/>
        </w:rPr>
      </w:pPr>
      <w:r>
        <w:rPr>
          <w:rFonts w:ascii="Constantia" w:hAnsi="Constantia"/>
          <w:sz w:val="24"/>
          <w:szCs w:val="24"/>
        </w:rPr>
        <w:t>Δ</w:t>
      </w:r>
      <w:r w:rsidRPr="00CD2CCE">
        <w:rPr>
          <w:rFonts w:ascii="Constantia" w:hAnsi="Constantia"/>
          <w:sz w:val="24"/>
          <w:szCs w:val="24"/>
        </w:rPr>
        <w:t>ύο μεγάλες εποχές</w:t>
      </w:r>
      <w:r>
        <w:rPr>
          <w:rFonts w:ascii="Constantia" w:hAnsi="Constantia"/>
          <w:sz w:val="24"/>
          <w:szCs w:val="24"/>
        </w:rPr>
        <w:t xml:space="preserve"> της ιστορίας:</w:t>
      </w:r>
    </w:p>
    <w:p w14:paraId="76F28B2D" w14:textId="77777777" w:rsidR="00871DF7" w:rsidRDefault="00871DF7" w:rsidP="0030014B">
      <w:pPr>
        <w:rPr>
          <w:rFonts w:ascii="Constantia" w:hAnsi="Constantia"/>
          <w:sz w:val="24"/>
          <w:szCs w:val="24"/>
        </w:rPr>
      </w:pPr>
    </w:p>
    <w:p w14:paraId="40CA4704" w14:textId="29D0C047" w:rsidR="008759F4" w:rsidRDefault="00CD2CCE" w:rsidP="00871DF7">
      <w:pPr>
        <w:pStyle w:val="ListParagraph"/>
        <w:numPr>
          <w:ilvl w:val="0"/>
          <w:numId w:val="11"/>
        </w:numPr>
        <w:rPr>
          <w:rFonts w:ascii="Constantia" w:hAnsi="Constantia"/>
          <w:sz w:val="24"/>
          <w:szCs w:val="24"/>
        </w:rPr>
      </w:pPr>
      <w:r w:rsidRPr="00871DF7">
        <w:rPr>
          <w:rFonts w:ascii="Constantia" w:hAnsi="Constantia"/>
          <w:sz w:val="24"/>
          <w:szCs w:val="24"/>
        </w:rPr>
        <w:t>«Ο αιώνας αυτός» -</w:t>
      </w:r>
      <w:r w:rsidRPr="00CD2CCE">
        <w:t xml:space="preserve"> </w:t>
      </w:r>
      <w:r w:rsidRPr="00871DF7">
        <w:rPr>
          <w:rFonts w:ascii="Constantia" w:hAnsi="Constantia"/>
          <w:sz w:val="24"/>
          <w:szCs w:val="24"/>
        </w:rPr>
        <w:t>η εποχή της αμαρτίας, που είχε ως αποτέλεσμα την αποτυχία και την εξορία του λαού Ισραήλ.</w:t>
      </w:r>
    </w:p>
    <w:p w14:paraId="486D1CAA" w14:textId="51D2268C" w:rsidR="00871DF7" w:rsidRDefault="00871DF7" w:rsidP="00871DF7">
      <w:pPr>
        <w:pStyle w:val="ListParagraph"/>
        <w:ind w:left="1440" w:firstLine="0"/>
        <w:rPr>
          <w:rFonts w:ascii="Constantia" w:hAnsi="Constantia"/>
          <w:sz w:val="24"/>
          <w:szCs w:val="24"/>
        </w:rPr>
      </w:pPr>
    </w:p>
    <w:p w14:paraId="061DA39A" w14:textId="77777777" w:rsidR="00871DF7" w:rsidRPr="00871DF7" w:rsidRDefault="00871DF7" w:rsidP="00871DF7">
      <w:pPr>
        <w:pStyle w:val="ListParagraph"/>
        <w:ind w:left="1440" w:firstLine="0"/>
        <w:rPr>
          <w:rFonts w:ascii="Constantia" w:hAnsi="Constantia"/>
          <w:sz w:val="24"/>
          <w:szCs w:val="24"/>
        </w:rPr>
      </w:pPr>
    </w:p>
    <w:p w14:paraId="0F287A3A" w14:textId="3A19FD26" w:rsidR="00CD2CCE" w:rsidRDefault="00CD2CCE" w:rsidP="00871DF7">
      <w:pPr>
        <w:pStyle w:val="ListParagraph"/>
        <w:numPr>
          <w:ilvl w:val="0"/>
          <w:numId w:val="11"/>
        </w:numPr>
        <w:rPr>
          <w:rFonts w:ascii="Constantia" w:hAnsi="Constantia"/>
          <w:sz w:val="24"/>
          <w:szCs w:val="24"/>
        </w:rPr>
      </w:pPr>
      <w:r w:rsidRPr="00871DF7">
        <w:rPr>
          <w:rFonts w:ascii="Constantia" w:hAnsi="Constantia"/>
          <w:sz w:val="24"/>
          <w:szCs w:val="24"/>
        </w:rPr>
        <w:t>«Ο μελλοντικός αιώνας» -</w:t>
      </w:r>
      <w:r w:rsidRPr="00CD2CCE">
        <w:t xml:space="preserve"> </w:t>
      </w:r>
      <w:r w:rsidRPr="00871DF7">
        <w:rPr>
          <w:rFonts w:ascii="Constantia" w:hAnsi="Constantia"/>
          <w:sz w:val="24"/>
          <w:szCs w:val="24"/>
        </w:rPr>
        <w:t>όταν ο Θεός θα επιφέρει τις τελικές Του κρίσεις στους εχθρούς τού λαού Ισραήλ και θα δώσει τις ένδοξες ευλογίες Του στον πιστό λαό Του.</w:t>
      </w:r>
    </w:p>
    <w:p w14:paraId="692CD6A8" w14:textId="77777777" w:rsidR="00703F1B" w:rsidRDefault="00703F1B" w:rsidP="00703F1B">
      <w:pPr>
        <w:ind w:left="720" w:firstLine="360"/>
        <w:rPr>
          <w:rFonts w:ascii="Constantia" w:hAnsi="Constantia"/>
          <w:sz w:val="24"/>
          <w:szCs w:val="24"/>
        </w:rPr>
      </w:pPr>
    </w:p>
    <w:p w14:paraId="3E71E452" w14:textId="0C871D80" w:rsidR="00703F1B" w:rsidRDefault="00703F1B" w:rsidP="00703F1B">
      <w:pPr>
        <w:ind w:left="1080" w:firstLine="0"/>
        <w:rPr>
          <w:rFonts w:ascii="Constantia" w:hAnsi="Constantia"/>
          <w:sz w:val="24"/>
          <w:szCs w:val="24"/>
        </w:rPr>
      </w:pPr>
      <w:r>
        <w:rPr>
          <w:rFonts w:ascii="Constantia" w:hAnsi="Constantia"/>
          <w:sz w:val="24"/>
          <w:szCs w:val="24"/>
        </w:rPr>
        <w:t>Ο</w:t>
      </w:r>
      <w:r w:rsidR="0030014B" w:rsidRPr="0030014B">
        <w:rPr>
          <w:rFonts w:ascii="Constantia" w:hAnsi="Constantia"/>
          <w:sz w:val="24"/>
          <w:szCs w:val="24"/>
        </w:rPr>
        <w:t xml:space="preserve"> συγγραφέας της επιστολής προς Εβραίους</w:t>
      </w:r>
      <w:r>
        <w:rPr>
          <w:rFonts w:ascii="Constantia" w:hAnsi="Constantia"/>
          <w:sz w:val="24"/>
          <w:szCs w:val="24"/>
        </w:rPr>
        <w:t xml:space="preserve"> </w:t>
      </w:r>
      <w:r w:rsidR="0030014B" w:rsidRPr="0030014B">
        <w:rPr>
          <w:rFonts w:ascii="Constantia" w:hAnsi="Constantia"/>
          <w:sz w:val="24"/>
          <w:szCs w:val="24"/>
        </w:rPr>
        <w:t>τονίζει</w:t>
      </w:r>
      <w:r w:rsidR="008F133A">
        <w:rPr>
          <w:rFonts w:ascii="Constantia" w:hAnsi="Constantia"/>
          <w:sz w:val="24"/>
          <w:szCs w:val="24"/>
        </w:rPr>
        <w:t xml:space="preserve"> </w:t>
      </w:r>
      <w:r w:rsidR="0030014B" w:rsidRPr="0030014B">
        <w:rPr>
          <w:rFonts w:ascii="Constantia" w:hAnsi="Constantia"/>
          <w:sz w:val="24"/>
          <w:szCs w:val="24"/>
        </w:rPr>
        <w:t xml:space="preserve">σε ποιο σημείο διαφοροποιούνταν οι απόψεις </w:t>
      </w:r>
      <w:r>
        <w:rPr>
          <w:rFonts w:ascii="Constantia" w:hAnsi="Constantia"/>
          <w:sz w:val="24"/>
          <w:szCs w:val="24"/>
        </w:rPr>
        <w:t xml:space="preserve">των μη πιστών Ιουδαίων </w:t>
      </w:r>
      <w:r w:rsidR="008F133A">
        <w:rPr>
          <w:rFonts w:ascii="Constantia" w:hAnsi="Constantia"/>
          <w:sz w:val="24"/>
          <w:szCs w:val="24"/>
        </w:rPr>
        <w:t xml:space="preserve">και </w:t>
      </w:r>
      <w:r w:rsidR="0030014B" w:rsidRPr="0030014B">
        <w:rPr>
          <w:rFonts w:ascii="Constantia" w:hAnsi="Constantia"/>
          <w:sz w:val="24"/>
          <w:szCs w:val="24"/>
        </w:rPr>
        <w:t xml:space="preserve">εκείνων που </w:t>
      </w:r>
      <w:r w:rsidR="008F133A">
        <w:rPr>
          <w:rFonts w:ascii="Constantia" w:hAnsi="Constantia"/>
          <w:sz w:val="24"/>
          <w:szCs w:val="24"/>
        </w:rPr>
        <w:t xml:space="preserve">ακολουθούσουν </w:t>
      </w:r>
      <w:r w:rsidR="0030014B" w:rsidRPr="0030014B">
        <w:rPr>
          <w:rFonts w:ascii="Constantia" w:hAnsi="Constantia"/>
          <w:sz w:val="24"/>
          <w:szCs w:val="24"/>
        </w:rPr>
        <w:t xml:space="preserve">τον </w:t>
      </w:r>
      <w:r>
        <w:rPr>
          <w:rFonts w:ascii="Constantia" w:hAnsi="Constantia"/>
          <w:sz w:val="24"/>
          <w:szCs w:val="24"/>
        </w:rPr>
        <w:t>Χριστό</w:t>
      </w:r>
      <w:r w:rsidR="0030014B" w:rsidRPr="0030014B">
        <w:rPr>
          <w:rFonts w:ascii="Constantia" w:hAnsi="Constantia"/>
          <w:sz w:val="24"/>
          <w:szCs w:val="24"/>
        </w:rPr>
        <w:t xml:space="preserve">. </w:t>
      </w:r>
    </w:p>
    <w:p w14:paraId="42497CDD" w14:textId="77777777" w:rsidR="008F133A" w:rsidRDefault="008F133A" w:rsidP="00703F1B">
      <w:pPr>
        <w:ind w:left="720" w:firstLine="360"/>
        <w:rPr>
          <w:rFonts w:ascii="Constantia" w:hAnsi="Constantia"/>
          <w:sz w:val="24"/>
          <w:szCs w:val="24"/>
        </w:rPr>
      </w:pPr>
    </w:p>
    <w:p w14:paraId="1B71ACB7" w14:textId="43988212" w:rsidR="008F133A" w:rsidRDefault="0030014B" w:rsidP="008F133A">
      <w:pPr>
        <w:pStyle w:val="ListParagraph"/>
        <w:numPr>
          <w:ilvl w:val="0"/>
          <w:numId w:val="13"/>
        </w:numPr>
        <w:rPr>
          <w:rFonts w:ascii="Constantia" w:hAnsi="Constantia"/>
          <w:sz w:val="24"/>
          <w:szCs w:val="24"/>
        </w:rPr>
      </w:pPr>
      <w:r w:rsidRPr="008F133A">
        <w:rPr>
          <w:rFonts w:ascii="Constantia" w:hAnsi="Constantia"/>
          <w:sz w:val="24"/>
          <w:szCs w:val="24"/>
        </w:rPr>
        <w:t>Οι μη πιστοί Ιουδαίοι</w:t>
      </w:r>
      <w:r w:rsidR="008F133A" w:rsidRPr="008F133A">
        <w:rPr>
          <w:rFonts w:ascii="Constantia" w:hAnsi="Constantia"/>
          <w:sz w:val="24"/>
          <w:szCs w:val="24"/>
        </w:rPr>
        <w:t>:</w:t>
      </w:r>
      <w:r w:rsidRPr="008F133A">
        <w:rPr>
          <w:rFonts w:ascii="Constantia" w:hAnsi="Constantia"/>
          <w:sz w:val="24"/>
          <w:szCs w:val="24"/>
        </w:rPr>
        <w:t xml:space="preserve"> θεωρούσαν ότι ο Μεσσίας θα έφερνε μια δραματική, καταστροφική μετάβαση από αυτόν τον αιώνα στον μελλοντικό.</w:t>
      </w:r>
    </w:p>
    <w:p w14:paraId="4CC2C315" w14:textId="66C2CE99" w:rsidR="008F133A" w:rsidRDefault="008F133A" w:rsidP="008F133A">
      <w:pPr>
        <w:pStyle w:val="ListParagraph"/>
        <w:ind w:left="1440" w:firstLine="0"/>
        <w:rPr>
          <w:rFonts w:ascii="Constantia" w:hAnsi="Constantia"/>
          <w:sz w:val="24"/>
          <w:szCs w:val="24"/>
        </w:rPr>
      </w:pPr>
    </w:p>
    <w:p w14:paraId="5A7CB8D8" w14:textId="77777777" w:rsidR="008F133A" w:rsidRPr="008F133A" w:rsidRDefault="008F133A" w:rsidP="008F133A">
      <w:pPr>
        <w:pStyle w:val="ListParagraph"/>
        <w:ind w:left="1440" w:firstLine="0"/>
        <w:rPr>
          <w:rFonts w:ascii="Constantia" w:hAnsi="Constantia"/>
          <w:sz w:val="24"/>
          <w:szCs w:val="24"/>
        </w:rPr>
      </w:pPr>
    </w:p>
    <w:p w14:paraId="74CC4642" w14:textId="7FAC0BB1" w:rsidR="008F133A" w:rsidRPr="008F133A" w:rsidRDefault="0030014B" w:rsidP="008F133A">
      <w:pPr>
        <w:pStyle w:val="ListParagraph"/>
        <w:numPr>
          <w:ilvl w:val="0"/>
          <w:numId w:val="13"/>
        </w:numPr>
        <w:rPr>
          <w:rFonts w:ascii="Constantia" w:hAnsi="Constantia"/>
          <w:sz w:val="24"/>
          <w:szCs w:val="24"/>
        </w:rPr>
      </w:pPr>
      <w:r w:rsidRPr="008F133A">
        <w:rPr>
          <w:rFonts w:ascii="Constantia" w:hAnsi="Constantia"/>
          <w:sz w:val="24"/>
          <w:szCs w:val="24"/>
        </w:rPr>
        <w:t>Οι ακόλουθοι</w:t>
      </w:r>
      <w:r w:rsidR="008F133A" w:rsidRPr="008F133A">
        <w:rPr>
          <w:rFonts w:ascii="Constantia" w:hAnsi="Constantia"/>
          <w:sz w:val="24"/>
          <w:szCs w:val="24"/>
        </w:rPr>
        <w:t xml:space="preserve"> </w:t>
      </w:r>
      <w:r w:rsidRPr="008F133A">
        <w:rPr>
          <w:rFonts w:ascii="Constantia" w:hAnsi="Constantia"/>
          <w:sz w:val="24"/>
          <w:szCs w:val="24"/>
        </w:rPr>
        <w:t xml:space="preserve">του </w:t>
      </w:r>
      <w:r w:rsidR="00806487" w:rsidRPr="008F133A">
        <w:rPr>
          <w:rFonts w:ascii="Constantia" w:hAnsi="Constantia"/>
          <w:sz w:val="24"/>
          <w:szCs w:val="24"/>
        </w:rPr>
        <w:t>Χριστού:</w:t>
      </w:r>
      <w:r w:rsidR="00806487">
        <w:rPr>
          <w:rFonts w:ascii="Constantia" w:hAnsi="Constantia"/>
          <w:sz w:val="24"/>
          <w:szCs w:val="24"/>
        </w:rPr>
        <w:t xml:space="preserve"> πίστευαν</w:t>
      </w:r>
      <w:r w:rsidRPr="008F133A">
        <w:rPr>
          <w:rFonts w:ascii="Constantia" w:hAnsi="Constantia"/>
          <w:sz w:val="24"/>
          <w:szCs w:val="24"/>
        </w:rPr>
        <w:t xml:space="preserve"> </w:t>
      </w:r>
      <w:r w:rsidR="00806487">
        <w:rPr>
          <w:rFonts w:ascii="Constantia" w:hAnsi="Constantia"/>
          <w:sz w:val="24"/>
          <w:szCs w:val="24"/>
        </w:rPr>
        <w:t>ότι ο</w:t>
      </w:r>
      <w:r w:rsidRPr="008F133A">
        <w:rPr>
          <w:rFonts w:ascii="Constantia" w:hAnsi="Constantia"/>
          <w:sz w:val="24"/>
          <w:szCs w:val="24"/>
        </w:rPr>
        <w:t xml:space="preserve"> Ιησούς θα έφερνε τις έσχατες ημέρες σε τρία στάδια:</w:t>
      </w:r>
      <w:r w:rsidR="008F133A" w:rsidRPr="008F133A">
        <w:rPr>
          <w:rFonts w:ascii="Constantia" w:hAnsi="Constantia"/>
          <w:sz w:val="24"/>
          <w:szCs w:val="24"/>
        </w:rPr>
        <w:t xml:space="preserve"> </w:t>
      </w:r>
      <w:r w:rsidRPr="008F133A">
        <w:rPr>
          <w:rFonts w:ascii="Constantia" w:hAnsi="Constantia"/>
          <w:sz w:val="24"/>
          <w:szCs w:val="24"/>
        </w:rPr>
        <w:t>την έναρξη</w:t>
      </w:r>
      <w:r w:rsidR="008F133A" w:rsidRPr="008F133A">
        <w:rPr>
          <w:rFonts w:ascii="Constantia" w:hAnsi="Constantia"/>
          <w:sz w:val="24"/>
          <w:szCs w:val="24"/>
        </w:rPr>
        <w:t xml:space="preserve">, </w:t>
      </w:r>
      <w:r w:rsidRPr="008F133A">
        <w:rPr>
          <w:rFonts w:ascii="Constantia" w:hAnsi="Constantia"/>
          <w:sz w:val="24"/>
          <w:szCs w:val="24"/>
        </w:rPr>
        <w:t xml:space="preserve">τη συνέχιση </w:t>
      </w:r>
      <w:r w:rsidR="008F133A" w:rsidRPr="008F133A">
        <w:rPr>
          <w:rFonts w:ascii="Constantia" w:hAnsi="Constantia"/>
          <w:sz w:val="24"/>
          <w:szCs w:val="24"/>
        </w:rPr>
        <w:t xml:space="preserve">και </w:t>
      </w:r>
      <w:r w:rsidRPr="008F133A">
        <w:rPr>
          <w:rFonts w:ascii="Constantia" w:hAnsi="Constantia"/>
          <w:sz w:val="24"/>
          <w:szCs w:val="24"/>
        </w:rPr>
        <w:t>την ολοκλήρωση της βασιλείας Του</w:t>
      </w:r>
      <w:r w:rsidR="008F133A" w:rsidRPr="008F133A">
        <w:t xml:space="preserve"> </w:t>
      </w:r>
      <w:r w:rsidR="008F133A">
        <w:t>(</w:t>
      </w:r>
      <w:r w:rsidR="008F133A" w:rsidRPr="008F133A">
        <w:rPr>
          <w:rFonts w:ascii="Constantia" w:hAnsi="Constantia"/>
          <w:sz w:val="24"/>
          <w:szCs w:val="24"/>
        </w:rPr>
        <w:t>Πράξεις 2:17 και Β’ Πέτρου 3:3).</w:t>
      </w:r>
    </w:p>
    <w:p w14:paraId="12AFEA1B" w14:textId="77777777" w:rsidR="008F133A" w:rsidRDefault="008F133A" w:rsidP="008F133A">
      <w:pPr>
        <w:ind w:left="720" w:firstLine="360"/>
        <w:rPr>
          <w:rFonts w:ascii="Constantia" w:hAnsi="Constantia"/>
          <w:sz w:val="24"/>
          <w:szCs w:val="24"/>
        </w:rPr>
      </w:pPr>
    </w:p>
    <w:p w14:paraId="0D064F1A" w14:textId="77777777" w:rsidR="008F133A" w:rsidRDefault="008F133A" w:rsidP="008F133A">
      <w:pPr>
        <w:ind w:left="720" w:firstLine="360"/>
        <w:rPr>
          <w:rFonts w:ascii="Constantia" w:hAnsi="Constantia"/>
          <w:sz w:val="24"/>
          <w:szCs w:val="24"/>
        </w:rPr>
      </w:pPr>
    </w:p>
    <w:p w14:paraId="69E944DC" w14:textId="4579E9BA" w:rsidR="0030014B" w:rsidRPr="0030014B" w:rsidRDefault="00806487" w:rsidP="00806487">
      <w:pPr>
        <w:ind w:left="720" w:firstLine="0"/>
        <w:rPr>
          <w:rFonts w:ascii="Constantia" w:hAnsi="Constantia"/>
          <w:sz w:val="24"/>
          <w:szCs w:val="24"/>
        </w:rPr>
      </w:pPr>
      <w:r>
        <w:rPr>
          <w:rFonts w:ascii="Constantia" w:hAnsi="Constantia"/>
          <w:sz w:val="24"/>
          <w:szCs w:val="24"/>
        </w:rPr>
        <w:t xml:space="preserve">Το θέμα των </w:t>
      </w:r>
      <w:r w:rsidR="0030014B" w:rsidRPr="0030014B">
        <w:rPr>
          <w:rFonts w:ascii="Constantia" w:hAnsi="Constantia"/>
          <w:sz w:val="24"/>
          <w:szCs w:val="24"/>
        </w:rPr>
        <w:t>«</w:t>
      </w:r>
      <w:r>
        <w:rPr>
          <w:rFonts w:ascii="Constantia" w:hAnsi="Constantia"/>
          <w:sz w:val="24"/>
          <w:szCs w:val="24"/>
        </w:rPr>
        <w:t>έσχατων</w:t>
      </w:r>
      <w:r w:rsidR="0030014B" w:rsidRPr="0030014B">
        <w:rPr>
          <w:rFonts w:ascii="Constantia" w:hAnsi="Constantia"/>
          <w:sz w:val="24"/>
          <w:szCs w:val="24"/>
        </w:rPr>
        <w:t xml:space="preserve"> ημ</w:t>
      </w:r>
      <w:r>
        <w:rPr>
          <w:rFonts w:ascii="Constantia" w:hAnsi="Constantia"/>
          <w:sz w:val="24"/>
          <w:szCs w:val="24"/>
        </w:rPr>
        <w:t>ερών</w:t>
      </w:r>
      <w:r w:rsidR="0030014B" w:rsidRPr="0030014B">
        <w:rPr>
          <w:rFonts w:ascii="Constantia" w:hAnsi="Constantia"/>
          <w:sz w:val="24"/>
          <w:szCs w:val="24"/>
        </w:rPr>
        <w:t>»</w:t>
      </w:r>
      <w:r>
        <w:rPr>
          <w:rFonts w:ascii="Constantia" w:hAnsi="Constantia"/>
          <w:sz w:val="24"/>
          <w:szCs w:val="24"/>
        </w:rPr>
        <w:t xml:space="preserve"> ήταν σημαντικό για τον συγγραφέα (</w:t>
      </w:r>
      <w:r w:rsidRPr="00806487">
        <w:rPr>
          <w:rFonts w:ascii="Constantia" w:hAnsi="Constantia"/>
          <w:sz w:val="24"/>
          <w:szCs w:val="24"/>
        </w:rPr>
        <w:t>Εβραίους2:5; 6:5; 9:11; 9:26; 10:1; 13:14).</w:t>
      </w:r>
    </w:p>
    <w:p w14:paraId="7D485029" w14:textId="77777777" w:rsidR="00B27BDA" w:rsidRDefault="00B27BDA" w:rsidP="00B27BDA">
      <w:pPr>
        <w:ind w:firstLine="0"/>
        <w:rPr>
          <w:rFonts w:ascii="Constantia" w:hAnsi="Constantia"/>
          <w:sz w:val="24"/>
          <w:szCs w:val="24"/>
        </w:rPr>
      </w:pPr>
    </w:p>
    <w:p w14:paraId="39AA4E35" w14:textId="77777777" w:rsidR="00B27BDA" w:rsidRDefault="00B27BDA" w:rsidP="00B27BDA">
      <w:pPr>
        <w:ind w:firstLine="0"/>
        <w:rPr>
          <w:rFonts w:ascii="Constantia" w:hAnsi="Constantia"/>
          <w:sz w:val="24"/>
          <w:szCs w:val="24"/>
        </w:rPr>
      </w:pPr>
    </w:p>
    <w:p w14:paraId="1D8D9219" w14:textId="5A383732" w:rsidR="0030014B" w:rsidRPr="00B27BDA" w:rsidRDefault="00806487" w:rsidP="00B27BDA">
      <w:pPr>
        <w:rPr>
          <w:rFonts w:ascii="Constantia" w:hAnsi="Constantia"/>
          <w:sz w:val="24"/>
          <w:szCs w:val="24"/>
        </w:rPr>
      </w:pPr>
      <w:r w:rsidRPr="00806487">
        <w:rPr>
          <w:rFonts w:ascii="Constantia" w:hAnsi="Constantia"/>
          <w:b/>
          <w:bCs/>
          <w:sz w:val="24"/>
          <w:szCs w:val="24"/>
        </w:rPr>
        <w:t xml:space="preserve">Β. </w:t>
      </w:r>
      <w:r w:rsidR="0030014B" w:rsidRPr="00806487">
        <w:rPr>
          <w:rFonts w:ascii="Constantia" w:hAnsi="Constantia"/>
          <w:b/>
          <w:bCs/>
          <w:sz w:val="24"/>
          <w:szCs w:val="24"/>
        </w:rPr>
        <w:t>ΑΝΑΦΟΡΕΣ ΣΤΗΝ ΠΑΛΑΙΑ ΔΙΑΘΗΚΗ</w:t>
      </w:r>
    </w:p>
    <w:p w14:paraId="1FAB4A57" w14:textId="77777777" w:rsidR="00806487" w:rsidRDefault="00806487" w:rsidP="00B27BDA">
      <w:pPr>
        <w:ind w:left="720" w:firstLine="0"/>
        <w:rPr>
          <w:rFonts w:ascii="Constantia" w:hAnsi="Constantia"/>
          <w:sz w:val="24"/>
          <w:szCs w:val="24"/>
        </w:rPr>
      </w:pPr>
      <w:r>
        <w:rPr>
          <w:rFonts w:ascii="Constantia" w:hAnsi="Constantia"/>
          <w:sz w:val="24"/>
          <w:szCs w:val="24"/>
        </w:rPr>
        <w:t>Σ</w:t>
      </w:r>
      <w:r w:rsidR="0030014B" w:rsidRPr="0030014B">
        <w:rPr>
          <w:rFonts w:ascii="Constantia" w:hAnsi="Constantia"/>
          <w:sz w:val="24"/>
          <w:szCs w:val="24"/>
        </w:rPr>
        <w:t xml:space="preserve">την επιστολή προς Εβραίους γίνονται περίπου 100 αναφορές στην Παλαιά Διαθήκη, είτε με εδάφια που παρατίθενται αυτούσια, είτε με υπαινιγμούς σε χωρία αυτής. </w:t>
      </w:r>
    </w:p>
    <w:p w14:paraId="51375C0A" w14:textId="77777777" w:rsidR="00806487" w:rsidRDefault="00806487" w:rsidP="00806487">
      <w:pPr>
        <w:ind w:firstLine="0"/>
        <w:rPr>
          <w:rFonts w:ascii="Constantia" w:hAnsi="Constantia"/>
          <w:sz w:val="24"/>
          <w:szCs w:val="24"/>
        </w:rPr>
      </w:pPr>
    </w:p>
    <w:p w14:paraId="57140E75" w14:textId="77777777" w:rsidR="00806487" w:rsidRDefault="00806487" w:rsidP="00806487">
      <w:pPr>
        <w:ind w:firstLine="0"/>
        <w:rPr>
          <w:rFonts w:ascii="Constantia" w:hAnsi="Constantia"/>
          <w:sz w:val="24"/>
          <w:szCs w:val="24"/>
        </w:rPr>
      </w:pPr>
    </w:p>
    <w:p w14:paraId="09049F99" w14:textId="77777777" w:rsidR="0030014B" w:rsidRPr="0030014B" w:rsidRDefault="0030014B" w:rsidP="0030014B">
      <w:pPr>
        <w:rPr>
          <w:rFonts w:ascii="Constantia" w:hAnsi="Constantia"/>
          <w:sz w:val="24"/>
          <w:szCs w:val="24"/>
        </w:rPr>
      </w:pPr>
    </w:p>
    <w:p w14:paraId="116B63FC" w14:textId="706F7650" w:rsidR="0030014B" w:rsidRDefault="0030014B" w:rsidP="00B27BDA">
      <w:pPr>
        <w:pStyle w:val="ListParagraph"/>
        <w:numPr>
          <w:ilvl w:val="0"/>
          <w:numId w:val="14"/>
        </w:numPr>
        <w:rPr>
          <w:rFonts w:ascii="Constantia" w:hAnsi="Constantia"/>
          <w:b/>
          <w:bCs/>
          <w:sz w:val="24"/>
          <w:szCs w:val="24"/>
        </w:rPr>
      </w:pPr>
      <w:r w:rsidRPr="00B27BDA">
        <w:rPr>
          <w:rFonts w:ascii="Constantia" w:hAnsi="Constantia"/>
          <w:b/>
          <w:bCs/>
          <w:sz w:val="24"/>
          <w:szCs w:val="24"/>
        </w:rPr>
        <w:t>Ιστορικό πλαίσιο</w:t>
      </w:r>
    </w:p>
    <w:p w14:paraId="7F1AE18E" w14:textId="454C0696" w:rsidR="00B27BDA" w:rsidRDefault="00B27BDA" w:rsidP="00B27BDA">
      <w:pPr>
        <w:pStyle w:val="ListParagraph"/>
        <w:ind w:left="1800" w:firstLine="0"/>
        <w:rPr>
          <w:rFonts w:ascii="Constantia" w:hAnsi="Constantia"/>
          <w:b/>
          <w:bCs/>
          <w:sz w:val="24"/>
          <w:szCs w:val="24"/>
        </w:rPr>
      </w:pPr>
    </w:p>
    <w:p w14:paraId="10A58807" w14:textId="11163B3F" w:rsidR="00B27BDA" w:rsidRDefault="00B27BDA" w:rsidP="00B27BDA">
      <w:pPr>
        <w:pStyle w:val="ListParagraph"/>
        <w:ind w:left="1800" w:firstLine="0"/>
        <w:rPr>
          <w:rFonts w:ascii="Constantia" w:hAnsi="Constantia"/>
          <w:sz w:val="24"/>
          <w:szCs w:val="24"/>
        </w:rPr>
      </w:pPr>
      <w:r w:rsidRPr="00B27BDA">
        <w:rPr>
          <w:rFonts w:ascii="Constantia" w:hAnsi="Constantia"/>
          <w:sz w:val="24"/>
          <w:szCs w:val="24"/>
        </w:rPr>
        <w:t xml:space="preserve">Ο συγγραφέας </w:t>
      </w:r>
      <w:r>
        <w:rPr>
          <w:rFonts w:ascii="Constantia" w:hAnsi="Constantia"/>
          <w:sz w:val="24"/>
          <w:szCs w:val="24"/>
        </w:rPr>
        <w:t>της Προς Εβραίους</w:t>
      </w:r>
      <w:r w:rsidRPr="00B27BDA">
        <w:rPr>
          <w:rFonts w:ascii="Constantia" w:hAnsi="Constantia"/>
          <w:sz w:val="24"/>
          <w:szCs w:val="24"/>
        </w:rPr>
        <w:t xml:space="preserve"> </w:t>
      </w:r>
      <w:r w:rsidRPr="0030014B">
        <w:rPr>
          <w:rFonts w:ascii="Constantia" w:hAnsi="Constantia"/>
          <w:sz w:val="24"/>
          <w:szCs w:val="24"/>
        </w:rPr>
        <w:t xml:space="preserve">ανασύρει κάποιες ιστορικές λεπτομέρειες από την Παλαιά Διαθήκη και στη συνέχεια τις ενσωματώνει μέσα στον τρόπο που παρουσιάζει τη Χριστιανική πίστη. </w:t>
      </w:r>
      <w:r w:rsidRPr="00B27BDA">
        <w:rPr>
          <w:rFonts w:ascii="Constantia" w:hAnsi="Constantia"/>
          <w:sz w:val="24"/>
          <w:szCs w:val="24"/>
        </w:rPr>
        <w:t>(Εβραίους 7:2· 12:20-21).</w:t>
      </w:r>
    </w:p>
    <w:p w14:paraId="1CEBA4AC" w14:textId="77777777" w:rsidR="00B27BDA" w:rsidRDefault="00B27BDA" w:rsidP="00B27BDA">
      <w:pPr>
        <w:pStyle w:val="ListParagraph"/>
        <w:ind w:left="1800" w:firstLine="0"/>
        <w:rPr>
          <w:rFonts w:ascii="Constantia" w:hAnsi="Constantia"/>
          <w:sz w:val="24"/>
          <w:szCs w:val="24"/>
        </w:rPr>
      </w:pPr>
    </w:p>
    <w:p w14:paraId="3CDD004D" w14:textId="77777777" w:rsidR="00B27BDA" w:rsidRPr="00B27BDA" w:rsidRDefault="00B27BDA" w:rsidP="00B27BDA">
      <w:pPr>
        <w:pStyle w:val="ListParagraph"/>
        <w:ind w:left="1800" w:firstLine="0"/>
        <w:rPr>
          <w:rFonts w:ascii="Constantia" w:hAnsi="Constantia"/>
          <w:sz w:val="24"/>
          <w:szCs w:val="24"/>
        </w:rPr>
      </w:pPr>
    </w:p>
    <w:p w14:paraId="640E57FC" w14:textId="3D6B2342" w:rsidR="0030014B" w:rsidRDefault="0030014B" w:rsidP="00B27BDA">
      <w:pPr>
        <w:pStyle w:val="ListParagraph"/>
        <w:numPr>
          <w:ilvl w:val="0"/>
          <w:numId w:val="14"/>
        </w:numPr>
        <w:rPr>
          <w:rFonts w:ascii="Constantia" w:hAnsi="Constantia"/>
          <w:b/>
          <w:bCs/>
          <w:sz w:val="24"/>
          <w:szCs w:val="24"/>
        </w:rPr>
      </w:pPr>
      <w:r w:rsidRPr="00B27BDA">
        <w:rPr>
          <w:rFonts w:ascii="Constantia" w:hAnsi="Constantia"/>
          <w:b/>
          <w:bCs/>
          <w:sz w:val="24"/>
          <w:szCs w:val="24"/>
        </w:rPr>
        <w:t>Θεολογικές απόψεις</w:t>
      </w:r>
    </w:p>
    <w:p w14:paraId="52345EDC" w14:textId="3E280D7E" w:rsidR="00B27BDA" w:rsidRDefault="00B27BDA" w:rsidP="00B27BDA">
      <w:pPr>
        <w:pStyle w:val="ListParagraph"/>
        <w:ind w:left="1800" w:firstLine="0"/>
        <w:rPr>
          <w:rFonts w:ascii="Constantia" w:hAnsi="Constantia"/>
          <w:b/>
          <w:bCs/>
          <w:sz w:val="24"/>
          <w:szCs w:val="24"/>
        </w:rPr>
      </w:pPr>
    </w:p>
    <w:p w14:paraId="219A6002" w14:textId="37C9DE26" w:rsidR="00B27BDA" w:rsidRDefault="00B27BDA" w:rsidP="00B27BDA">
      <w:pPr>
        <w:pStyle w:val="ListParagraph"/>
        <w:ind w:left="1800" w:firstLine="0"/>
        <w:rPr>
          <w:rFonts w:ascii="Constantia" w:hAnsi="Constantia"/>
          <w:sz w:val="24"/>
          <w:szCs w:val="24"/>
        </w:rPr>
      </w:pPr>
      <w:r w:rsidRPr="00B27BDA">
        <w:rPr>
          <w:rFonts w:ascii="Constantia" w:hAnsi="Constantia"/>
          <w:sz w:val="24"/>
          <w:szCs w:val="24"/>
        </w:rPr>
        <w:t xml:space="preserve">Ο συγγραφέας </w:t>
      </w:r>
      <w:r w:rsidR="00266F12" w:rsidRPr="00266F12">
        <w:rPr>
          <w:rFonts w:ascii="Constantia" w:hAnsi="Constantia"/>
          <w:sz w:val="24"/>
          <w:szCs w:val="24"/>
        </w:rPr>
        <w:t>της Προς Εβραίους επικεντρώνεται σε θεολογικά θέματα που υπήρχαν στις Εβραϊκές Γραφές</w:t>
      </w:r>
      <w:r w:rsidRPr="00B27BDA">
        <w:rPr>
          <w:rFonts w:ascii="Constantia" w:hAnsi="Constantia"/>
          <w:sz w:val="24"/>
          <w:szCs w:val="24"/>
        </w:rPr>
        <w:t>.</w:t>
      </w:r>
    </w:p>
    <w:p w14:paraId="565C1D30" w14:textId="77777777" w:rsidR="00170D2D" w:rsidRDefault="00170D2D" w:rsidP="00B27BDA">
      <w:pPr>
        <w:pStyle w:val="ListParagraph"/>
        <w:ind w:left="1800" w:firstLine="0"/>
        <w:rPr>
          <w:rFonts w:ascii="Constantia" w:hAnsi="Constantia"/>
          <w:sz w:val="24"/>
          <w:szCs w:val="24"/>
        </w:rPr>
      </w:pPr>
    </w:p>
    <w:p w14:paraId="0289D4C2" w14:textId="77777777" w:rsidR="00154B0F" w:rsidRPr="00B27BDA" w:rsidRDefault="00154B0F" w:rsidP="00B27BDA">
      <w:pPr>
        <w:pStyle w:val="ListParagraph"/>
        <w:ind w:left="1800" w:firstLine="0"/>
        <w:rPr>
          <w:rFonts w:ascii="Constantia" w:hAnsi="Constantia"/>
          <w:sz w:val="24"/>
          <w:szCs w:val="24"/>
        </w:rPr>
      </w:pPr>
    </w:p>
    <w:p w14:paraId="385C4D51" w14:textId="7CB3C05C" w:rsidR="00266F12" w:rsidRDefault="00266F12" w:rsidP="00154B0F">
      <w:pPr>
        <w:pStyle w:val="ListParagraph"/>
        <w:numPr>
          <w:ilvl w:val="0"/>
          <w:numId w:val="15"/>
        </w:numPr>
        <w:rPr>
          <w:rFonts w:ascii="Constantia" w:hAnsi="Constantia"/>
          <w:sz w:val="24"/>
          <w:szCs w:val="24"/>
        </w:rPr>
      </w:pPr>
      <w:r w:rsidRPr="00154B0F">
        <w:rPr>
          <w:rFonts w:ascii="Constantia" w:hAnsi="Constantia"/>
          <w:sz w:val="24"/>
          <w:szCs w:val="24"/>
        </w:rPr>
        <w:t xml:space="preserve">«υιός» Θεού (Εβραίους 1:5, Β’ Σαμουήλ 7:14) </w:t>
      </w:r>
    </w:p>
    <w:p w14:paraId="16E777DF" w14:textId="77777777" w:rsidR="00154B0F" w:rsidRPr="00154B0F" w:rsidRDefault="00154B0F" w:rsidP="00154B0F">
      <w:pPr>
        <w:pStyle w:val="ListParagraph"/>
        <w:ind w:left="1440" w:firstLine="0"/>
        <w:rPr>
          <w:rFonts w:ascii="Constantia" w:hAnsi="Constantia"/>
          <w:sz w:val="24"/>
          <w:szCs w:val="24"/>
        </w:rPr>
      </w:pPr>
    </w:p>
    <w:p w14:paraId="014C9BBB" w14:textId="7343BD4C" w:rsidR="0030014B" w:rsidRDefault="00266F12" w:rsidP="00154B0F">
      <w:pPr>
        <w:pStyle w:val="ListParagraph"/>
        <w:numPr>
          <w:ilvl w:val="0"/>
          <w:numId w:val="15"/>
        </w:numPr>
        <w:rPr>
          <w:rFonts w:ascii="Constantia" w:hAnsi="Constantia"/>
          <w:sz w:val="24"/>
          <w:szCs w:val="24"/>
        </w:rPr>
      </w:pPr>
      <w:r w:rsidRPr="00154B0F">
        <w:rPr>
          <w:rFonts w:ascii="Constantia" w:hAnsi="Constantia"/>
          <w:sz w:val="24"/>
          <w:szCs w:val="24"/>
        </w:rPr>
        <w:t xml:space="preserve">άγγελοι περιγράφονται ως πνεύματα υπηρεσίας </w:t>
      </w:r>
      <w:r w:rsidR="00170D2D">
        <w:rPr>
          <w:rFonts w:ascii="Constantia" w:hAnsi="Constantia"/>
          <w:sz w:val="24"/>
          <w:szCs w:val="24"/>
        </w:rPr>
        <w:t>(</w:t>
      </w:r>
      <w:r w:rsidR="0030014B" w:rsidRPr="00154B0F">
        <w:rPr>
          <w:rFonts w:ascii="Constantia" w:hAnsi="Constantia"/>
          <w:sz w:val="24"/>
          <w:szCs w:val="24"/>
        </w:rPr>
        <w:t>Εβραίους 1:7, Ψαλμό 104:4</w:t>
      </w:r>
      <w:r w:rsidRPr="00154B0F">
        <w:rPr>
          <w:rFonts w:ascii="Constantia" w:hAnsi="Constantia"/>
          <w:sz w:val="24"/>
          <w:szCs w:val="24"/>
        </w:rPr>
        <w:t>)</w:t>
      </w:r>
    </w:p>
    <w:p w14:paraId="3A2911FF" w14:textId="77777777" w:rsidR="00154B0F" w:rsidRPr="00154B0F" w:rsidRDefault="00154B0F" w:rsidP="00154B0F">
      <w:pPr>
        <w:pStyle w:val="ListParagraph"/>
        <w:rPr>
          <w:rFonts w:ascii="Constantia" w:hAnsi="Constantia"/>
          <w:sz w:val="24"/>
          <w:szCs w:val="24"/>
        </w:rPr>
      </w:pPr>
    </w:p>
    <w:p w14:paraId="7CE00B93" w14:textId="77777777" w:rsidR="00154B0F" w:rsidRPr="00154B0F" w:rsidRDefault="00154B0F" w:rsidP="00154B0F">
      <w:pPr>
        <w:pStyle w:val="ListParagraph"/>
        <w:ind w:left="1440" w:firstLine="0"/>
        <w:rPr>
          <w:rFonts w:ascii="Constantia" w:hAnsi="Constantia"/>
          <w:sz w:val="24"/>
          <w:szCs w:val="24"/>
        </w:rPr>
      </w:pPr>
    </w:p>
    <w:p w14:paraId="6076B934" w14:textId="7E71F7C3" w:rsidR="00266F12" w:rsidRDefault="00266F12" w:rsidP="00154B0F">
      <w:pPr>
        <w:pStyle w:val="ListParagraph"/>
        <w:numPr>
          <w:ilvl w:val="0"/>
          <w:numId w:val="15"/>
        </w:numPr>
        <w:rPr>
          <w:rFonts w:ascii="Constantia" w:hAnsi="Constantia"/>
          <w:sz w:val="24"/>
          <w:szCs w:val="24"/>
        </w:rPr>
      </w:pPr>
      <w:r w:rsidRPr="00154B0F">
        <w:rPr>
          <w:rFonts w:ascii="Constantia" w:hAnsi="Constantia"/>
          <w:sz w:val="24"/>
          <w:szCs w:val="24"/>
        </w:rPr>
        <w:t>κατώτεροι από τους αγγέλους (Εβραίους 2:6-8, Ψαλμός 8:4-6)</w:t>
      </w:r>
    </w:p>
    <w:p w14:paraId="753AF995" w14:textId="77777777" w:rsidR="00154B0F" w:rsidRPr="00154B0F" w:rsidRDefault="00154B0F" w:rsidP="00154B0F">
      <w:pPr>
        <w:pStyle w:val="ListParagraph"/>
        <w:ind w:left="1440" w:firstLine="0"/>
        <w:rPr>
          <w:rFonts w:ascii="Constantia" w:hAnsi="Constantia"/>
          <w:sz w:val="24"/>
          <w:szCs w:val="24"/>
        </w:rPr>
      </w:pPr>
    </w:p>
    <w:p w14:paraId="12DCC45E" w14:textId="65C9CD86" w:rsidR="00154B0F" w:rsidRDefault="00266F12" w:rsidP="00170D2D">
      <w:pPr>
        <w:pStyle w:val="ListParagraph"/>
        <w:numPr>
          <w:ilvl w:val="0"/>
          <w:numId w:val="15"/>
        </w:numPr>
        <w:rPr>
          <w:rFonts w:ascii="Constantia" w:hAnsi="Constantia"/>
          <w:sz w:val="24"/>
          <w:szCs w:val="24"/>
        </w:rPr>
      </w:pPr>
      <w:r w:rsidRPr="00154B0F">
        <w:rPr>
          <w:rFonts w:ascii="Constantia" w:hAnsi="Constantia"/>
          <w:sz w:val="24"/>
          <w:szCs w:val="24"/>
        </w:rPr>
        <w:t>ευλογίες της δικαίωσης του Θεού (Εβραίους 2:13, Ησαΐας 8:17)</w:t>
      </w:r>
    </w:p>
    <w:p w14:paraId="35C898E2" w14:textId="77777777" w:rsidR="00170D2D" w:rsidRPr="00170D2D" w:rsidRDefault="00170D2D" w:rsidP="00170D2D">
      <w:pPr>
        <w:pStyle w:val="ListParagraph"/>
        <w:rPr>
          <w:rFonts w:ascii="Constantia" w:hAnsi="Constantia"/>
          <w:sz w:val="24"/>
          <w:szCs w:val="24"/>
        </w:rPr>
      </w:pPr>
    </w:p>
    <w:p w14:paraId="09DE7203" w14:textId="77777777" w:rsidR="00170D2D" w:rsidRPr="00170D2D" w:rsidRDefault="00170D2D" w:rsidP="00170D2D">
      <w:pPr>
        <w:pStyle w:val="ListParagraph"/>
        <w:ind w:left="1440" w:firstLine="0"/>
        <w:rPr>
          <w:rFonts w:ascii="Constantia" w:hAnsi="Constantia"/>
          <w:sz w:val="24"/>
          <w:szCs w:val="24"/>
        </w:rPr>
      </w:pPr>
    </w:p>
    <w:p w14:paraId="448E6E1C" w14:textId="23E38420" w:rsidR="00154B0F" w:rsidRDefault="00154B0F" w:rsidP="00154B0F">
      <w:pPr>
        <w:pStyle w:val="ListParagraph"/>
        <w:numPr>
          <w:ilvl w:val="0"/>
          <w:numId w:val="15"/>
        </w:numPr>
        <w:rPr>
          <w:rFonts w:ascii="Constantia" w:hAnsi="Constantia"/>
          <w:sz w:val="24"/>
          <w:szCs w:val="24"/>
        </w:rPr>
      </w:pPr>
      <w:r w:rsidRPr="00154B0F">
        <w:rPr>
          <w:rFonts w:ascii="Constantia" w:hAnsi="Constantia"/>
          <w:sz w:val="24"/>
          <w:szCs w:val="24"/>
        </w:rPr>
        <w:t xml:space="preserve">ο </w:t>
      </w:r>
      <w:r w:rsidR="0030014B" w:rsidRPr="00154B0F">
        <w:rPr>
          <w:rFonts w:ascii="Constantia" w:hAnsi="Constantia"/>
          <w:sz w:val="24"/>
          <w:szCs w:val="24"/>
        </w:rPr>
        <w:t>όρκο</w:t>
      </w:r>
      <w:r w:rsidRPr="00154B0F">
        <w:rPr>
          <w:rFonts w:ascii="Constantia" w:hAnsi="Constantia"/>
          <w:sz w:val="24"/>
          <w:szCs w:val="24"/>
        </w:rPr>
        <w:t>ς</w:t>
      </w:r>
      <w:r w:rsidR="0030014B" w:rsidRPr="00154B0F">
        <w:rPr>
          <w:rFonts w:ascii="Constantia" w:hAnsi="Constantia"/>
          <w:sz w:val="24"/>
          <w:szCs w:val="24"/>
        </w:rPr>
        <w:t xml:space="preserve"> του Θεού προς τον Αβραάμ</w:t>
      </w:r>
      <w:r w:rsidRPr="00154B0F">
        <w:rPr>
          <w:rFonts w:ascii="Constantia" w:hAnsi="Constantia"/>
          <w:sz w:val="24"/>
          <w:szCs w:val="24"/>
        </w:rPr>
        <w:t xml:space="preserve"> (Εβραίους 6:13-14, Γένεση 22:17)</w:t>
      </w:r>
    </w:p>
    <w:p w14:paraId="6A507905" w14:textId="77777777" w:rsidR="00154B0F" w:rsidRPr="00154B0F" w:rsidRDefault="00154B0F" w:rsidP="00154B0F">
      <w:pPr>
        <w:pStyle w:val="ListParagraph"/>
        <w:ind w:left="1440" w:firstLine="0"/>
        <w:rPr>
          <w:rFonts w:ascii="Constantia" w:hAnsi="Constantia"/>
          <w:sz w:val="24"/>
          <w:szCs w:val="24"/>
        </w:rPr>
      </w:pPr>
    </w:p>
    <w:p w14:paraId="5CA49961" w14:textId="2C3F93E7" w:rsidR="00154B0F" w:rsidRDefault="00154B0F" w:rsidP="00154B0F">
      <w:pPr>
        <w:pStyle w:val="ListParagraph"/>
        <w:numPr>
          <w:ilvl w:val="0"/>
          <w:numId w:val="15"/>
        </w:numPr>
        <w:rPr>
          <w:rFonts w:ascii="Constantia" w:hAnsi="Constantia"/>
          <w:sz w:val="24"/>
          <w:szCs w:val="24"/>
        </w:rPr>
      </w:pPr>
      <w:r w:rsidRPr="00154B0F">
        <w:rPr>
          <w:rFonts w:ascii="Constantia" w:hAnsi="Constantia"/>
          <w:sz w:val="24"/>
          <w:szCs w:val="24"/>
        </w:rPr>
        <w:t xml:space="preserve">ο Θεός ως «πυρ </w:t>
      </w:r>
      <w:proofErr w:type="spellStart"/>
      <w:r w:rsidRPr="00154B0F">
        <w:rPr>
          <w:rFonts w:ascii="Constantia" w:hAnsi="Constantia"/>
          <w:sz w:val="24"/>
          <w:szCs w:val="24"/>
        </w:rPr>
        <w:t>καταναλίσκον</w:t>
      </w:r>
      <w:proofErr w:type="spellEnd"/>
      <w:r w:rsidRPr="00154B0F">
        <w:rPr>
          <w:rFonts w:ascii="Constantia" w:hAnsi="Constantia"/>
          <w:sz w:val="24"/>
          <w:szCs w:val="24"/>
        </w:rPr>
        <w:t>» (Εβραίους 12:29, Δευτ. 4:24)</w:t>
      </w:r>
    </w:p>
    <w:p w14:paraId="5EA68B20" w14:textId="77777777" w:rsidR="00154B0F" w:rsidRPr="00154B0F" w:rsidRDefault="00154B0F" w:rsidP="00154B0F">
      <w:pPr>
        <w:pStyle w:val="ListParagraph"/>
        <w:rPr>
          <w:rFonts w:ascii="Constantia" w:hAnsi="Constantia"/>
          <w:sz w:val="24"/>
          <w:szCs w:val="24"/>
        </w:rPr>
      </w:pPr>
    </w:p>
    <w:p w14:paraId="1E19CBA7" w14:textId="77777777" w:rsidR="00154B0F" w:rsidRPr="00154B0F" w:rsidRDefault="00154B0F" w:rsidP="00154B0F">
      <w:pPr>
        <w:pStyle w:val="ListParagraph"/>
        <w:ind w:left="1440" w:firstLine="0"/>
        <w:rPr>
          <w:rFonts w:ascii="Constantia" w:hAnsi="Constantia"/>
          <w:sz w:val="24"/>
          <w:szCs w:val="24"/>
        </w:rPr>
      </w:pPr>
    </w:p>
    <w:p w14:paraId="0BF74996" w14:textId="7EC8460C" w:rsidR="00154B0F" w:rsidRPr="00154B0F" w:rsidRDefault="00154B0F" w:rsidP="00154B0F">
      <w:pPr>
        <w:pStyle w:val="ListParagraph"/>
        <w:numPr>
          <w:ilvl w:val="0"/>
          <w:numId w:val="15"/>
        </w:numPr>
        <w:rPr>
          <w:rFonts w:ascii="Constantia" w:hAnsi="Constantia"/>
          <w:sz w:val="24"/>
          <w:szCs w:val="24"/>
        </w:rPr>
      </w:pPr>
      <w:r w:rsidRPr="00154B0F">
        <w:rPr>
          <w:rFonts w:ascii="Constantia" w:hAnsi="Constantia"/>
          <w:sz w:val="24"/>
          <w:szCs w:val="24"/>
        </w:rPr>
        <w:t>άλλα παραδείγματα θεολογικής συνέχισης μεταξύ των καιρών της Παλαιάς και της Καινής Διαθήκης (Εβραίους 4:4-7, 8:5, 9:20, 10:30-31, 10:38 και 13:5).</w:t>
      </w:r>
    </w:p>
    <w:p w14:paraId="1431EFA3" w14:textId="5B5F01FE" w:rsidR="0030014B" w:rsidRPr="0030014B" w:rsidRDefault="0030014B" w:rsidP="0030014B">
      <w:pPr>
        <w:rPr>
          <w:rFonts w:ascii="Constantia" w:hAnsi="Constantia"/>
          <w:sz w:val="24"/>
          <w:szCs w:val="24"/>
        </w:rPr>
      </w:pPr>
      <w:r w:rsidRPr="0030014B">
        <w:rPr>
          <w:rFonts w:ascii="Constantia" w:hAnsi="Constantia"/>
          <w:sz w:val="24"/>
          <w:szCs w:val="24"/>
        </w:rPr>
        <w:t xml:space="preserve">              </w:t>
      </w:r>
    </w:p>
    <w:p w14:paraId="5B1D326E" w14:textId="77777777" w:rsidR="0030014B" w:rsidRPr="0030014B" w:rsidRDefault="0030014B" w:rsidP="0030014B">
      <w:pPr>
        <w:rPr>
          <w:rFonts w:ascii="Constantia" w:hAnsi="Constantia"/>
          <w:sz w:val="24"/>
          <w:szCs w:val="24"/>
        </w:rPr>
      </w:pPr>
      <w:r w:rsidRPr="0030014B">
        <w:rPr>
          <w:rFonts w:ascii="Constantia" w:hAnsi="Constantia"/>
          <w:sz w:val="24"/>
          <w:szCs w:val="24"/>
        </w:rPr>
        <w:t xml:space="preserve">                           </w:t>
      </w:r>
    </w:p>
    <w:p w14:paraId="0A249502" w14:textId="040E7AA2" w:rsidR="0030014B" w:rsidRDefault="0030014B" w:rsidP="00170D2D">
      <w:pPr>
        <w:pStyle w:val="ListParagraph"/>
        <w:numPr>
          <w:ilvl w:val="0"/>
          <w:numId w:val="14"/>
        </w:numPr>
        <w:rPr>
          <w:rFonts w:ascii="Constantia" w:hAnsi="Constantia"/>
          <w:b/>
          <w:bCs/>
          <w:sz w:val="24"/>
          <w:szCs w:val="24"/>
        </w:rPr>
      </w:pPr>
      <w:r w:rsidRPr="00170D2D">
        <w:rPr>
          <w:rFonts w:ascii="Constantia" w:hAnsi="Constantia"/>
          <w:b/>
          <w:bCs/>
          <w:sz w:val="24"/>
          <w:szCs w:val="24"/>
        </w:rPr>
        <w:t>Ηθικές υποχρεώσεις</w:t>
      </w:r>
      <w:r w:rsidR="00170D2D">
        <w:rPr>
          <w:rFonts w:ascii="Constantia" w:hAnsi="Constantia"/>
          <w:b/>
          <w:bCs/>
          <w:sz w:val="24"/>
          <w:szCs w:val="24"/>
        </w:rPr>
        <w:t xml:space="preserve"> </w:t>
      </w:r>
    </w:p>
    <w:p w14:paraId="58AD7BD6" w14:textId="1274B46F" w:rsidR="00170D2D" w:rsidRDefault="00170D2D" w:rsidP="00170D2D">
      <w:pPr>
        <w:pStyle w:val="ListParagraph"/>
        <w:ind w:left="1800" w:firstLine="0"/>
        <w:rPr>
          <w:rFonts w:ascii="Constantia" w:hAnsi="Constantia"/>
          <w:b/>
          <w:bCs/>
          <w:sz w:val="24"/>
          <w:szCs w:val="24"/>
        </w:rPr>
      </w:pPr>
    </w:p>
    <w:p w14:paraId="223ACB2F" w14:textId="6EE1FCB4" w:rsidR="00170D2D" w:rsidRDefault="00170D2D" w:rsidP="00170D2D">
      <w:pPr>
        <w:pStyle w:val="ListParagraph"/>
        <w:ind w:left="1800" w:firstLine="0"/>
        <w:rPr>
          <w:rFonts w:ascii="Constantia" w:hAnsi="Constantia"/>
          <w:sz w:val="24"/>
          <w:szCs w:val="24"/>
        </w:rPr>
      </w:pPr>
      <w:r w:rsidRPr="00170D2D">
        <w:rPr>
          <w:rFonts w:ascii="Constantia" w:hAnsi="Constantia"/>
          <w:sz w:val="24"/>
          <w:szCs w:val="24"/>
        </w:rPr>
        <w:t>Οι ηθικές υποχρεώσεις της Παλαιάς Διαθήκης έπρεπε να παραμείνουν ως πρότυπα στ</w:t>
      </w:r>
      <w:r>
        <w:rPr>
          <w:rFonts w:ascii="Constantia" w:hAnsi="Constantia"/>
          <w:sz w:val="24"/>
          <w:szCs w:val="24"/>
        </w:rPr>
        <w:t>ην εποχή</w:t>
      </w:r>
      <w:r w:rsidRPr="00170D2D">
        <w:rPr>
          <w:rFonts w:ascii="Constantia" w:hAnsi="Constantia"/>
          <w:sz w:val="24"/>
          <w:szCs w:val="24"/>
        </w:rPr>
        <w:t xml:space="preserve"> της Καινής Διαθήκης:</w:t>
      </w:r>
    </w:p>
    <w:p w14:paraId="6EA881EB" w14:textId="34BF5902" w:rsidR="00170D2D" w:rsidRDefault="00170D2D" w:rsidP="00170D2D">
      <w:pPr>
        <w:pStyle w:val="ListParagraph"/>
        <w:ind w:left="1800" w:firstLine="0"/>
        <w:rPr>
          <w:rFonts w:ascii="Constantia" w:hAnsi="Constantia"/>
          <w:sz w:val="24"/>
          <w:szCs w:val="24"/>
        </w:rPr>
      </w:pPr>
    </w:p>
    <w:p w14:paraId="2BC67340" w14:textId="774029B3" w:rsidR="00170D2D" w:rsidRDefault="00170D2D" w:rsidP="00170D2D">
      <w:pPr>
        <w:pStyle w:val="ListParagraph"/>
        <w:ind w:left="1800" w:firstLine="0"/>
        <w:rPr>
          <w:rFonts w:ascii="Constantia" w:hAnsi="Constantia"/>
          <w:sz w:val="24"/>
          <w:szCs w:val="24"/>
        </w:rPr>
      </w:pPr>
    </w:p>
    <w:p w14:paraId="01A14CE5" w14:textId="52A902CD" w:rsidR="0030014B" w:rsidRDefault="00170D2D" w:rsidP="00B53B43">
      <w:pPr>
        <w:pStyle w:val="ListParagraph"/>
        <w:numPr>
          <w:ilvl w:val="0"/>
          <w:numId w:val="16"/>
        </w:numPr>
        <w:rPr>
          <w:rFonts w:ascii="Constantia" w:hAnsi="Constantia"/>
          <w:sz w:val="24"/>
          <w:szCs w:val="24"/>
        </w:rPr>
      </w:pPr>
      <w:r w:rsidRPr="00170D2D">
        <w:rPr>
          <w:rFonts w:ascii="Constantia" w:hAnsi="Constantia"/>
          <w:sz w:val="24"/>
          <w:szCs w:val="24"/>
        </w:rPr>
        <w:t xml:space="preserve">να μην επαναστατήσει </w:t>
      </w:r>
      <w:r>
        <w:rPr>
          <w:rFonts w:ascii="Constantia" w:hAnsi="Constantia"/>
          <w:sz w:val="24"/>
          <w:szCs w:val="24"/>
        </w:rPr>
        <w:t>(</w:t>
      </w:r>
      <w:r w:rsidR="0030014B" w:rsidRPr="0030014B">
        <w:rPr>
          <w:rFonts w:ascii="Constantia" w:hAnsi="Constantia"/>
          <w:sz w:val="24"/>
          <w:szCs w:val="24"/>
        </w:rPr>
        <w:t>Εβραίους 3:7-15, Ψαλμός 95:7-11</w:t>
      </w:r>
      <w:r>
        <w:rPr>
          <w:rFonts w:ascii="Constantia" w:hAnsi="Constantia"/>
          <w:sz w:val="24"/>
          <w:szCs w:val="24"/>
        </w:rPr>
        <w:t>)</w:t>
      </w:r>
    </w:p>
    <w:p w14:paraId="38DD433F" w14:textId="3D547AEB" w:rsidR="00B53B43" w:rsidRDefault="00B53B43" w:rsidP="00B53B43">
      <w:pPr>
        <w:pStyle w:val="ListParagraph"/>
        <w:ind w:left="2520" w:firstLine="0"/>
        <w:rPr>
          <w:rFonts w:ascii="Constantia" w:hAnsi="Constantia"/>
          <w:sz w:val="24"/>
          <w:szCs w:val="24"/>
        </w:rPr>
      </w:pPr>
    </w:p>
    <w:p w14:paraId="7D31F9BE" w14:textId="6CFC50A0" w:rsidR="00170D2D" w:rsidRDefault="00170D2D" w:rsidP="00B53B43">
      <w:pPr>
        <w:pStyle w:val="ListParagraph"/>
        <w:numPr>
          <w:ilvl w:val="0"/>
          <w:numId w:val="16"/>
        </w:numPr>
        <w:rPr>
          <w:rFonts w:ascii="Constantia" w:hAnsi="Constantia"/>
          <w:sz w:val="24"/>
          <w:szCs w:val="24"/>
        </w:rPr>
      </w:pPr>
      <w:r w:rsidRPr="00170D2D">
        <w:rPr>
          <w:rFonts w:ascii="Constantia" w:hAnsi="Constantia"/>
          <w:sz w:val="24"/>
          <w:szCs w:val="24"/>
        </w:rPr>
        <w:t>να μην αποθαρρύνεται</w:t>
      </w:r>
      <w:r>
        <w:rPr>
          <w:rFonts w:ascii="Constantia" w:hAnsi="Constantia"/>
          <w:sz w:val="24"/>
          <w:szCs w:val="24"/>
        </w:rPr>
        <w:t xml:space="preserve"> </w:t>
      </w:r>
      <w:r w:rsidRPr="00170D2D">
        <w:rPr>
          <w:rFonts w:ascii="Constantia" w:hAnsi="Constantia"/>
          <w:sz w:val="24"/>
          <w:szCs w:val="24"/>
        </w:rPr>
        <w:t>(Εβραίους 12:5-6, Παροιμίες 3:11-12)</w:t>
      </w:r>
    </w:p>
    <w:p w14:paraId="7C50BB89" w14:textId="77777777" w:rsidR="00B53B43" w:rsidRPr="00B53B43" w:rsidRDefault="00B53B43" w:rsidP="00B53B43">
      <w:pPr>
        <w:pStyle w:val="ListParagraph"/>
        <w:rPr>
          <w:rFonts w:ascii="Constantia" w:hAnsi="Constantia"/>
          <w:sz w:val="24"/>
          <w:szCs w:val="24"/>
        </w:rPr>
      </w:pPr>
    </w:p>
    <w:p w14:paraId="26AE005D" w14:textId="77777777" w:rsidR="00B53B43" w:rsidRDefault="00B53B43" w:rsidP="00B53B43">
      <w:pPr>
        <w:pStyle w:val="ListParagraph"/>
        <w:ind w:left="2520" w:firstLine="0"/>
        <w:rPr>
          <w:rFonts w:ascii="Constantia" w:hAnsi="Constantia"/>
          <w:sz w:val="24"/>
          <w:szCs w:val="24"/>
        </w:rPr>
      </w:pPr>
    </w:p>
    <w:p w14:paraId="29215B05" w14:textId="5DAD4A92" w:rsidR="00B53B43" w:rsidRDefault="00B53B43" w:rsidP="00B53B43">
      <w:pPr>
        <w:pStyle w:val="ListParagraph"/>
        <w:numPr>
          <w:ilvl w:val="0"/>
          <w:numId w:val="16"/>
        </w:numPr>
        <w:rPr>
          <w:rFonts w:ascii="Constantia" w:hAnsi="Constantia"/>
          <w:sz w:val="24"/>
          <w:szCs w:val="24"/>
        </w:rPr>
      </w:pPr>
      <w:r>
        <w:rPr>
          <w:rFonts w:ascii="Constantia" w:hAnsi="Constantia"/>
          <w:sz w:val="24"/>
          <w:szCs w:val="24"/>
        </w:rPr>
        <w:lastRenderedPageBreak/>
        <w:t xml:space="preserve">τήρησή της δικαιοσύνης </w:t>
      </w:r>
      <w:r w:rsidRPr="00B53B43">
        <w:rPr>
          <w:rFonts w:ascii="Constantia" w:hAnsi="Constantia"/>
          <w:sz w:val="24"/>
          <w:szCs w:val="24"/>
        </w:rPr>
        <w:t>(Εβραίους 12:13, Παροιμίες 4:26)</w:t>
      </w:r>
    </w:p>
    <w:p w14:paraId="5C129FCD" w14:textId="77777777" w:rsidR="00B53B43" w:rsidRDefault="00B53B43" w:rsidP="00B53B43">
      <w:pPr>
        <w:pStyle w:val="ListParagraph"/>
        <w:ind w:left="2520" w:firstLine="0"/>
        <w:rPr>
          <w:rFonts w:ascii="Constantia" w:hAnsi="Constantia"/>
          <w:sz w:val="24"/>
          <w:szCs w:val="24"/>
        </w:rPr>
      </w:pPr>
    </w:p>
    <w:p w14:paraId="6C623DB3" w14:textId="35FA8F1F" w:rsidR="00B53B43" w:rsidRPr="00B53B43" w:rsidRDefault="00B53B43" w:rsidP="00B53B43">
      <w:pPr>
        <w:pStyle w:val="ListParagraph"/>
        <w:numPr>
          <w:ilvl w:val="0"/>
          <w:numId w:val="16"/>
        </w:numPr>
        <w:rPr>
          <w:rFonts w:ascii="Constantia" w:hAnsi="Constantia"/>
          <w:sz w:val="24"/>
          <w:szCs w:val="24"/>
        </w:rPr>
      </w:pPr>
      <w:r>
        <w:rPr>
          <w:rFonts w:ascii="Constantia" w:hAnsi="Constantia"/>
          <w:sz w:val="24"/>
          <w:szCs w:val="24"/>
        </w:rPr>
        <w:t xml:space="preserve">απόλυτη </w:t>
      </w:r>
      <w:r w:rsidRPr="00B53B43">
        <w:rPr>
          <w:rFonts w:ascii="Constantia" w:hAnsi="Constantia"/>
          <w:sz w:val="24"/>
          <w:szCs w:val="24"/>
        </w:rPr>
        <w:t>εμπιστ</w:t>
      </w:r>
      <w:r>
        <w:rPr>
          <w:rFonts w:ascii="Constantia" w:hAnsi="Constantia"/>
          <w:sz w:val="24"/>
          <w:szCs w:val="24"/>
        </w:rPr>
        <w:t>οσύνη σ</w:t>
      </w:r>
      <w:r w:rsidRPr="00B53B43">
        <w:rPr>
          <w:rFonts w:ascii="Constantia" w:hAnsi="Constantia"/>
          <w:sz w:val="24"/>
          <w:szCs w:val="24"/>
        </w:rPr>
        <w:t>τον Θεό</w:t>
      </w:r>
      <w:r>
        <w:rPr>
          <w:rFonts w:ascii="Constantia" w:hAnsi="Constantia"/>
          <w:sz w:val="24"/>
          <w:szCs w:val="24"/>
        </w:rPr>
        <w:t xml:space="preserve"> </w:t>
      </w:r>
      <w:r w:rsidRPr="00B53B43">
        <w:rPr>
          <w:rFonts w:ascii="Constantia" w:hAnsi="Constantia"/>
          <w:sz w:val="24"/>
          <w:szCs w:val="24"/>
        </w:rPr>
        <w:t>(Εβραίους 13:6, Ψαλμός 118:6-7)</w:t>
      </w:r>
    </w:p>
    <w:p w14:paraId="476B93AE" w14:textId="77777777" w:rsidR="0030014B" w:rsidRPr="0030014B" w:rsidRDefault="0030014B" w:rsidP="0030014B">
      <w:pPr>
        <w:rPr>
          <w:rFonts w:ascii="Constantia" w:hAnsi="Constantia"/>
          <w:sz w:val="24"/>
          <w:szCs w:val="24"/>
        </w:rPr>
      </w:pPr>
    </w:p>
    <w:p w14:paraId="050D5344" w14:textId="73FF882C" w:rsidR="0030014B" w:rsidRDefault="0030014B" w:rsidP="00B53B43">
      <w:pPr>
        <w:pStyle w:val="ListParagraph"/>
        <w:numPr>
          <w:ilvl w:val="0"/>
          <w:numId w:val="14"/>
        </w:numPr>
        <w:rPr>
          <w:rFonts w:ascii="Constantia" w:hAnsi="Constantia"/>
          <w:b/>
          <w:bCs/>
          <w:sz w:val="24"/>
          <w:szCs w:val="24"/>
        </w:rPr>
      </w:pPr>
      <w:r w:rsidRPr="00B53B43">
        <w:rPr>
          <w:rFonts w:ascii="Constantia" w:hAnsi="Constantia"/>
          <w:b/>
          <w:bCs/>
          <w:sz w:val="24"/>
          <w:szCs w:val="24"/>
        </w:rPr>
        <w:t>Εσχατολογικές προβλέψεις</w:t>
      </w:r>
    </w:p>
    <w:p w14:paraId="2D17E451" w14:textId="77777777" w:rsidR="00B53B43" w:rsidRDefault="00B53B43" w:rsidP="00B53B43">
      <w:pPr>
        <w:pStyle w:val="ListParagraph"/>
        <w:ind w:left="1800" w:firstLine="0"/>
        <w:rPr>
          <w:rFonts w:ascii="Constantia" w:hAnsi="Constantia"/>
          <w:b/>
          <w:bCs/>
          <w:sz w:val="24"/>
          <w:szCs w:val="24"/>
        </w:rPr>
      </w:pPr>
    </w:p>
    <w:p w14:paraId="152A3C2B" w14:textId="089EB34C" w:rsidR="0030014B" w:rsidRDefault="0030014B" w:rsidP="00B53B43">
      <w:pPr>
        <w:ind w:left="1440" w:firstLine="0"/>
        <w:rPr>
          <w:rFonts w:ascii="Constantia" w:hAnsi="Constantia"/>
          <w:sz w:val="24"/>
          <w:szCs w:val="24"/>
        </w:rPr>
      </w:pPr>
      <w:r w:rsidRPr="0030014B">
        <w:rPr>
          <w:rFonts w:ascii="Constantia" w:hAnsi="Constantia"/>
          <w:sz w:val="24"/>
          <w:szCs w:val="24"/>
        </w:rPr>
        <w:t>Ο συγγραφέας της προς Εβραίους χρησιμοποιεί αρκετές εσχατολογικές προβλέψεις της Παλαιάς Διαθήκης, για να δείξει ότι τόσο η τελική κρίση όσο και οι ευλογίες του Θεού εκπληρώνονται στον Χριστό</w:t>
      </w:r>
      <w:r w:rsidR="00B53B43">
        <w:rPr>
          <w:rFonts w:ascii="Constantia" w:hAnsi="Constantia"/>
          <w:sz w:val="24"/>
          <w:szCs w:val="24"/>
        </w:rPr>
        <w:t>:</w:t>
      </w:r>
    </w:p>
    <w:p w14:paraId="3056BEE5" w14:textId="7D96A80E" w:rsidR="00322401" w:rsidRDefault="00322401" w:rsidP="0014716E">
      <w:pPr>
        <w:pStyle w:val="ListParagraph"/>
        <w:numPr>
          <w:ilvl w:val="0"/>
          <w:numId w:val="18"/>
        </w:numPr>
        <w:rPr>
          <w:rFonts w:ascii="Constantia" w:hAnsi="Constantia"/>
          <w:sz w:val="24"/>
          <w:szCs w:val="24"/>
        </w:rPr>
      </w:pPr>
      <w:r w:rsidRPr="0014716E">
        <w:rPr>
          <w:rFonts w:ascii="Constantia" w:hAnsi="Constantia"/>
          <w:sz w:val="24"/>
          <w:szCs w:val="24"/>
        </w:rPr>
        <w:t>ότι οι άγγελοι θα κλίνουν το κεφάλι (Εβραίους 1:6, Δευτ. 32:43)</w:t>
      </w:r>
    </w:p>
    <w:p w14:paraId="17BA1C32" w14:textId="77777777" w:rsidR="0014716E" w:rsidRPr="0014716E" w:rsidRDefault="0014716E" w:rsidP="0014716E">
      <w:pPr>
        <w:pStyle w:val="ListParagraph"/>
        <w:ind w:left="2520" w:firstLine="0"/>
        <w:rPr>
          <w:rFonts w:ascii="Constantia" w:hAnsi="Constantia"/>
          <w:sz w:val="24"/>
          <w:szCs w:val="24"/>
        </w:rPr>
      </w:pPr>
    </w:p>
    <w:p w14:paraId="3C8C2AB9" w14:textId="59D86E6C" w:rsidR="00322401" w:rsidRDefault="00322401" w:rsidP="0014716E">
      <w:pPr>
        <w:pStyle w:val="ListParagraph"/>
        <w:numPr>
          <w:ilvl w:val="0"/>
          <w:numId w:val="18"/>
        </w:numPr>
        <w:rPr>
          <w:rFonts w:ascii="Constantia" w:hAnsi="Constantia"/>
          <w:sz w:val="24"/>
          <w:szCs w:val="24"/>
        </w:rPr>
      </w:pPr>
      <w:r w:rsidRPr="0014716E">
        <w:rPr>
          <w:rFonts w:ascii="Constantia" w:hAnsi="Constantia"/>
          <w:sz w:val="24"/>
          <w:szCs w:val="24"/>
        </w:rPr>
        <w:t>η παρούσα κατάσταση της δημιουργίας, θα καταστραφεί (Εβραίους 1:10-12, Ψαλμός 102:25-27)</w:t>
      </w:r>
    </w:p>
    <w:p w14:paraId="2CD0CE26" w14:textId="77777777" w:rsidR="0014716E" w:rsidRPr="0014716E" w:rsidRDefault="0014716E" w:rsidP="0014716E">
      <w:pPr>
        <w:pStyle w:val="ListParagraph"/>
        <w:rPr>
          <w:rFonts w:ascii="Constantia" w:hAnsi="Constantia"/>
          <w:sz w:val="24"/>
          <w:szCs w:val="24"/>
        </w:rPr>
      </w:pPr>
    </w:p>
    <w:p w14:paraId="5F111148" w14:textId="77777777" w:rsidR="0014716E" w:rsidRPr="0014716E" w:rsidRDefault="0014716E" w:rsidP="0014716E">
      <w:pPr>
        <w:pStyle w:val="ListParagraph"/>
        <w:ind w:left="2520" w:firstLine="0"/>
        <w:rPr>
          <w:rFonts w:ascii="Constantia" w:hAnsi="Constantia"/>
          <w:sz w:val="24"/>
          <w:szCs w:val="24"/>
        </w:rPr>
      </w:pPr>
    </w:p>
    <w:p w14:paraId="5B5F0B80" w14:textId="396D1B47" w:rsidR="00322401" w:rsidRDefault="00322401" w:rsidP="0014716E">
      <w:pPr>
        <w:pStyle w:val="ListParagraph"/>
        <w:numPr>
          <w:ilvl w:val="0"/>
          <w:numId w:val="18"/>
        </w:numPr>
        <w:rPr>
          <w:rFonts w:ascii="Constantia" w:hAnsi="Constantia"/>
          <w:sz w:val="24"/>
          <w:szCs w:val="24"/>
        </w:rPr>
      </w:pPr>
      <w:r w:rsidRPr="0014716E">
        <w:rPr>
          <w:rFonts w:ascii="Constantia" w:hAnsi="Constantia"/>
          <w:sz w:val="24"/>
          <w:szCs w:val="24"/>
        </w:rPr>
        <w:t>παγκόσμια κυριαρχία (Εβραίους 1:13, Ψαλμός 110:1)</w:t>
      </w:r>
    </w:p>
    <w:p w14:paraId="29BC583F" w14:textId="77777777" w:rsidR="0014716E" w:rsidRPr="0014716E" w:rsidRDefault="0014716E" w:rsidP="0014716E">
      <w:pPr>
        <w:pStyle w:val="ListParagraph"/>
        <w:ind w:left="2520" w:firstLine="0"/>
        <w:rPr>
          <w:rFonts w:ascii="Constantia" w:hAnsi="Constantia"/>
          <w:sz w:val="24"/>
          <w:szCs w:val="24"/>
        </w:rPr>
      </w:pPr>
    </w:p>
    <w:p w14:paraId="59151373" w14:textId="3992407B" w:rsidR="00322401" w:rsidRDefault="00322401" w:rsidP="0014716E">
      <w:pPr>
        <w:pStyle w:val="ListParagraph"/>
        <w:numPr>
          <w:ilvl w:val="0"/>
          <w:numId w:val="18"/>
        </w:numPr>
        <w:rPr>
          <w:rFonts w:ascii="Constantia" w:hAnsi="Constantia"/>
          <w:sz w:val="24"/>
          <w:szCs w:val="24"/>
        </w:rPr>
      </w:pPr>
      <w:r w:rsidRPr="0014716E">
        <w:rPr>
          <w:rFonts w:ascii="Constantia" w:hAnsi="Constantia"/>
          <w:sz w:val="24"/>
          <w:szCs w:val="24"/>
        </w:rPr>
        <w:t>βασιλική ιεροσύνη από τον Θεό (Εβραίους 5:6· 7:17, Ψαλμός 110:4)</w:t>
      </w:r>
    </w:p>
    <w:p w14:paraId="0373DA32" w14:textId="77777777" w:rsidR="0014716E" w:rsidRPr="0014716E" w:rsidRDefault="0014716E" w:rsidP="0014716E">
      <w:pPr>
        <w:pStyle w:val="ListParagraph"/>
        <w:rPr>
          <w:rFonts w:ascii="Constantia" w:hAnsi="Constantia"/>
          <w:sz w:val="24"/>
          <w:szCs w:val="24"/>
        </w:rPr>
      </w:pPr>
    </w:p>
    <w:p w14:paraId="3AC06F1F" w14:textId="77777777" w:rsidR="0014716E" w:rsidRPr="0014716E" w:rsidRDefault="0014716E" w:rsidP="0014716E">
      <w:pPr>
        <w:pStyle w:val="ListParagraph"/>
        <w:ind w:left="2520" w:firstLine="0"/>
        <w:rPr>
          <w:rFonts w:ascii="Constantia" w:hAnsi="Constantia"/>
          <w:sz w:val="24"/>
          <w:szCs w:val="24"/>
        </w:rPr>
      </w:pPr>
    </w:p>
    <w:p w14:paraId="1E3277FD" w14:textId="691ABD77" w:rsidR="00322401" w:rsidRDefault="00322401" w:rsidP="0014716E">
      <w:pPr>
        <w:pStyle w:val="ListParagraph"/>
        <w:numPr>
          <w:ilvl w:val="0"/>
          <w:numId w:val="18"/>
        </w:numPr>
        <w:rPr>
          <w:rFonts w:ascii="Constantia" w:hAnsi="Constantia"/>
          <w:sz w:val="24"/>
          <w:szCs w:val="24"/>
        </w:rPr>
      </w:pPr>
      <w:r w:rsidRPr="0014716E">
        <w:rPr>
          <w:rFonts w:ascii="Constantia" w:hAnsi="Constantia"/>
          <w:sz w:val="24"/>
          <w:szCs w:val="24"/>
        </w:rPr>
        <w:t>υπερνικήστε την ανθρώπινη αποτυχία (Εβραίους 8:8-12, Ιερεμίας 31:31-34)</w:t>
      </w:r>
    </w:p>
    <w:p w14:paraId="41E3633C" w14:textId="77777777" w:rsidR="0014716E" w:rsidRPr="0014716E" w:rsidRDefault="0014716E" w:rsidP="0014716E">
      <w:pPr>
        <w:pStyle w:val="ListParagraph"/>
        <w:ind w:left="2520" w:firstLine="0"/>
        <w:rPr>
          <w:rFonts w:ascii="Constantia" w:hAnsi="Constantia"/>
          <w:sz w:val="24"/>
          <w:szCs w:val="24"/>
        </w:rPr>
      </w:pPr>
    </w:p>
    <w:p w14:paraId="1131EDBE" w14:textId="4B62C8F1" w:rsidR="00322401" w:rsidRDefault="00322401" w:rsidP="0014716E">
      <w:pPr>
        <w:pStyle w:val="ListParagraph"/>
        <w:numPr>
          <w:ilvl w:val="0"/>
          <w:numId w:val="18"/>
        </w:numPr>
        <w:rPr>
          <w:rFonts w:ascii="Constantia" w:hAnsi="Constantia"/>
          <w:sz w:val="24"/>
          <w:szCs w:val="24"/>
        </w:rPr>
      </w:pPr>
      <w:r w:rsidRPr="0014716E">
        <w:rPr>
          <w:rFonts w:ascii="Constantia" w:hAnsi="Constantia"/>
          <w:sz w:val="24"/>
          <w:szCs w:val="24"/>
        </w:rPr>
        <w:t>εξάλειψη της την ανάγκης για θυσίες (Εβραίους 10:16-17, Ιερεμίας 31)</w:t>
      </w:r>
    </w:p>
    <w:p w14:paraId="16ACB22B" w14:textId="77777777" w:rsidR="0014716E" w:rsidRPr="0014716E" w:rsidRDefault="0014716E" w:rsidP="0014716E">
      <w:pPr>
        <w:pStyle w:val="ListParagraph"/>
        <w:rPr>
          <w:rFonts w:ascii="Constantia" w:hAnsi="Constantia"/>
          <w:sz w:val="24"/>
          <w:szCs w:val="24"/>
        </w:rPr>
      </w:pPr>
    </w:p>
    <w:p w14:paraId="27C39EB8" w14:textId="77777777" w:rsidR="0014716E" w:rsidRPr="0014716E" w:rsidRDefault="0014716E" w:rsidP="0014716E">
      <w:pPr>
        <w:pStyle w:val="ListParagraph"/>
        <w:ind w:left="2520" w:firstLine="0"/>
        <w:rPr>
          <w:rFonts w:ascii="Constantia" w:hAnsi="Constantia"/>
          <w:sz w:val="24"/>
          <w:szCs w:val="24"/>
        </w:rPr>
      </w:pPr>
    </w:p>
    <w:p w14:paraId="4B51231B" w14:textId="27EAABBB" w:rsidR="00B53B43" w:rsidRPr="0014716E" w:rsidRDefault="0014716E" w:rsidP="0014716E">
      <w:pPr>
        <w:pStyle w:val="ListParagraph"/>
        <w:numPr>
          <w:ilvl w:val="0"/>
          <w:numId w:val="18"/>
        </w:numPr>
        <w:rPr>
          <w:rFonts w:ascii="Constantia" w:hAnsi="Constantia"/>
          <w:sz w:val="24"/>
          <w:szCs w:val="24"/>
        </w:rPr>
      </w:pPr>
      <w:r w:rsidRPr="0014716E">
        <w:rPr>
          <w:rFonts w:ascii="Constantia" w:hAnsi="Constantia"/>
          <w:sz w:val="24"/>
          <w:szCs w:val="24"/>
        </w:rPr>
        <w:t xml:space="preserve">παρόμοιες προβλέψεις, για την εσχατολογική περίοδο </w:t>
      </w:r>
      <w:r w:rsidR="00322401" w:rsidRPr="0014716E">
        <w:rPr>
          <w:rFonts w:ascii="Constantia" w:hAnsi="Constantia"/>
          <w:sz w:val="24"/>
          <w:szCs w:val="24"/>
        </w:rPr>
        <w:t>(Εβραίους 7:21· 10:37· 12:26)</w:t>
      </w:r>
    </w:p>
    <w:p w14:paraId="49FD87C4" w14:textId="77777777" w:rsidR="0030014B" w:rsidRPr="0030014B" w:rsidRDefault="0030014B" w:rsidP="0030014B">
      <w:pPr>
        <w:rPr>
          <w:rFonts w:ascii="Constantia" w:hAnsi="Constantia"/>
          <w:sz w:val="24"/>
          <w:szCs w:val="24"/>
        </w:rPr>
      </w:pPr>
    </w:p>
    <w:p w14:paraId="1E4E3CB4" w14:textId="0F78984E" w:rsidR="0030014B" w:rsidRDefault="0030014B" w:rsidP="0014716E">
      <w:pPr>
        <w:pStyle w:val="ListParagraph"/>
        <w:numPr>
          <w:ilvl w:val="0"/>
          <w:numId w:val="14"/>
        </w:numPr>
        <w:rPr>
          <w:rFonts w:ascii="Constantia" w:hAnsi="Constantia"/>
          <w:b/>
          <w:bCs/>
          <w:sz w:val="24"/>
          <w:szCs w:val="24"/>
        </w:rPr>
      </w:pPr>
      <w:r w:rsidRPr="0014716E">
        <w:rPr>
          <w:rFonts w:ascii="Constantia" w:hAnsi="Constantia"/>
          <w:b/>
          <w:bCs/>
          <w:sz w:val="24"/>
          <w:szCs w:val="24"/>
        </w:rPr>
        <w:t>Τα ιδανικά της γενεαλογίας του Δαβίδ</w:t>
      </w:r>
    </w:p>
    <w:p w14:paraId="2077A5EE" w14:textId="77777777" w:rsidR="0014716E" w:rsidRPr="0014716E" w:rsidRDefault="0014716E" w:rsidP="0014716E">
      <w:pPr>
        <w:pStyle w:val="ListParagraph"/>
        <w:ind w:left="1800" w:firstLine="0"/>
        <w:rPr>
          <w:rFonts w:ascii="Constantia" w:hAnsi="Constantia"/>
          <w:b/>
          <w:bCs/>
          <w:sz w:val="24"/>
          <w:szCs w:val="24"/>
        </w:rPr>
      </w:pPr>
    </w:p>
    <w:p w14:paraId="3A7B7858" w14:textId="046ADA08" w:rsidR="0030014B" w:rsidRDefault="0014716E" w:rsidP="0014716E">
      <w:pPr>
        <w:ind w:left="1440" w:firstLine="0"/>
        <w:rPr>
          <w:rFonts w:ascii="Constantia" w:hAnsi="Constantia"/>
          <w:sz w:val="24"/>
          <w:szCs w:val="24"/>
        </w:rPr>
      </w:pPr>
      <w:r>
        <w:rPr>
          <w:rFonts w:ascii="Constantia" w:hAnsi="Constantia"/>
          <w:sz w:val="24"/>
          <w:szCs w:val="24"/>
        </w:rPr>
        <w:t xml:space="preserve">Ο </w:t>
      </w:r>
      <w:r w:rsidR="0030014B" w:rsidRPr="0030014B">
        <w:rPr>
          <w:rFonts w:ascii="Constantia" w:hAnsi="Constantia"/>
          <w:sz w:val="24"/>
          <w:szCs w:val="24"/>
        </w:rPr>
        <w:t>συγγραφέας της επιστολής</w:t>
      </w:r>
      <w:r>
        <w:rPr>
          <w:rFonts w:ascii="Constantia" w:hAnsi="Constantia"/>
          <w:sz w:val="24"/>
          <w:szCs w:val="24"/>
        </w:rPr>
        <w:t xml:space="preserve"> αναφέρετε</w:t>
      </w:r>
      <w:r w:rsidR="0030014B" w:rsidRPr="0030014B">
        <w:rPr>
          <w:rFonts w:ascii="Constantia" w:hAnsi="Constantia"/>
          <w:sz w:val="24"/>
          <w:szCs w:val="24"/>
        </w:rPr>
        <w:t xml:space="preserve"> σε κάποια ιδανικά που αφορούσαν τη γενεαλογία του Δαβίδ και τα οποία είχαν οριστεί αρχικά στο βιβλίο των Ψαλμών.  </w:t>
      </w:r>
    </w:p>
    <w:p w14:paraId="1A38C8B5" w14:textId="6E77E541" w:rsidR="0014716E" w:rsidRPr="0030014B" w:rsidRDefault="00A039BB" w:rsidP="0014716E">
      <w:pPr>
        <w:ind w:left="1440" w:firstLine="0"/>
        <w:rPr>
          <w:rFonts w:ascii="Constantia" w:hAnsi="Constantia"/>
          <w:sz w:val="24"/>
          <w:szCs w:val="24"/>
        </w:rPr>
      </w:pPr>
      <w:r w:rsidRPr="00A039BB">
        <w:rPr>
          <w:rFonts w:ascii="Constantia" w:hAnsi="Constantia"/>
          <w:sz w:val="24"/>
          <w:szCs w:val="24"/>
        </w:rPr>
        <w:t xml:space="preserve">Ο Ιησούς είναι η τέλεια εκπλήρωση των </w:t>
      </w:r>
      <w:r>
        <w:rPr>
          <w:rFonts w:ascii="Constantia" w:hAnsi="Constantia"/>
          <w:sz w:val="24"/>
          <w:szCs w:val="24"/>
        </w:rPr>
        <w:t>προδιαγραφών</w:t>
      </w:r>
      <w:r w:rsidRPr="00A039BB">
        <w:rPr>
          <w:rFonts w:ascii="Constantia" w:hAnsi="Constantia"/>
          <w:sz w:val="24"/>
          <w:szCs w:val="24"/>
        </w:rPr>
        <w:t xml:space="preserve"> για το</w:t>
      </w:r>
      <w:r>
        <w:rPr>
          <w:rFonts w:ascii="Constantia" w:hAnsi="Constantia"/>
          <w:sz w:val="24"/>
          <w:szCs w:val="24"/>
        </w:rPr>
        <w:t>ν οίκο</w:t>
      </w:r>
      <w:r w:rsidRPr="00A039BB">
        <w:rPr>
          <w:rFonts w:ascii="Constantia" w:hAnsi="Constantia"/>
          <w:sz w:val="24"/>
          <w:szCs w:val="24"/>
        </w:rPr>
        <w:t xml:space="preserve"> του Δαβίδ.</w:t>
      </w:r>
    </w:p>
    <w:p w14:paraId="07989129" w14:textId="5C2E6A9A" w:rsidR="00A039BB" w:rsidRDefault="00A039BB" w:rsidP="00761164">
      <w:pPr>
        <w:pStyle w:val="ListParagraph"/>
        <w:numPr>
          <w:ilvl w:val="0"/>
          <w:numId w:val="20"/>
        </w:numPr>
        <w:rPr>
          <w:rFonts w:ascii="Constantia" w:hAnsi="Constantia"/>
          <w:sz w:val="24"/>
          <w:szCs w:val="24"/>
        </w:rPr>
      </w:pPr>
      <w:r w:rsidRPr="00761164">
        <w:rPr>
          <w:rFonts w:ascii="Constantia" w:hAnsi="Constantia"/>
          <w:sz w:val="24"/>
          <w:szCs w:val="24"/>
        </w:rPr>
        <w:t xml:space="preserve">ως τον βασιλικό του γιο, για να κυβερνήσει στα υποτελή έθνη </w:t>
      </w:r>
      <w:r w:rsidR="0030014B" w:rsidRPr="00761164">
        <w:rPr>
          <w:rFonts w:ascii="Constantia" w:hAnsi="Constantia"/>
          <w:sz w:val="24"/>
          <w:szCs w:val="24"/>
        </w:rPr>
        <w:t xml:space="preserve"> </w:t>
      </w:r>
      <w:r w:rsidRPr="00761164">
        <w:rPr>
          <w:rFonts w:ascii="Constantia" w:hAnsi="Constantia"/>
          <w:sz w:val="24"/>
          <w:szCs w:val="24"/>
        </w:rPr>
        <w:t>(Εβραίους 1:5, Ψαλμός 2:7, 2 Σαμουήλ 7:14)</w:t>
      </w:r>
    </w:p>
    <w:p w14:paraId="7BBC8BE1" w14:textId="77777777" w:rsidR="00761164" w:rsidRPr="00761164" w:rsidRDefault="00761164" w:rsidP="00761164">
      <w:pPr>
        <w:pStyle w:val="ListParagraph"/>
        <w:ind w:left="2220" w:firstLine="0"/>
        <w:rPr>
          <w:rFonts w:ascii="Constantia" w:hAnsi="Constantia"/>
          <w:sz w:val="24"/>
          <w:szCs w:val="24"/>
        </w:rPr>
      </w:pPr>
    </w:p>
    <w:p w14:paraId="0880C0AB" w14:textId="0B4F3333" w:rsidR="00A039BB" w:rsidRDefault="00A039BB" w:rsidP="00761164">
      <w:pPr>
        <w:pStyle w:val="ListParagraph"/>
        <w:numPr>
          <w:ilvl w:val="0"/>
          <w:numId w:val="19"/>
        </w:numPr>
        <w:rPr>
          <w:rFonts w:ascii="Constantia" w:hAnsi="Constantia"/>
          <w:sz w:val="24"/>
          <w:szCs w:val="24"/>
        </w:rPr>
      </w:pPr>
      <w:r w:rsidRPr="00761164">
        <w:rPr>
          <w:rFonts w:ascii="Constantia" w:hAnsi="Constantia"/>
          <w:sz w:val="24"/>
          <w:szCs w:val="24"/>
        </w:rPr>
        <w:t>τίμησε τον βασιλιά (Εβραίους 1:8-9, Ψαλμός 45:6-7)</w:t>
      </w:r>
    </w:p>
    <w:p w14:paraId="786BD3C3" w14:textId="77777777" w:rsidR="00761164" w:rsidRPr="00761164" w:rsidRDefault="00761164" w:rsidP="00761164">
      <w:pPr>
        <w:pStyle w:val="ListParagraph"/>
        <w:ind w:left="2220" w:firstLine="0"/>
        <w:rPr>
          <w:rFonts w:ascii="Constantia" w:hAnsi="Constantia"/>
          <w:sz w:val="24"/>
          <w:szCs w:val="24"/>
        </w:rPr>
      </w:pPr>
    </w:p>
    <w:p w14:paraId="582A3DCB" w14:textId="5EEA8B73" w:rsidR="00A039BB" w:rsidRPr="00761164" w:rsidRDefault="00A039BB" w:rsidP="00761164">
      <w:pPr>
        <w:pStyle w:val="ListParagraph"/>
        <w:numPr>
          <w:ilvl w:val="0"/>
          <w:numId w:val="19"/>
        </w:numPr>
        <w:rPr>
          <w:rFonts w:ascii="Constantia" w:hAnsi="Constantia"/>
          <w:sz w:val="24"/>
          <w:szCs w:val="24"/>
        </w:rPr>
      </w:pPr>
      <w:r w:rsidRPr="00761164">
        <w:rPr>
          <w:rFonts w:ascii="Constantia" w:hAnsi="Constantia"/>
          <w:sz w:val="24"/>
          <w:szCs w:val="24"/>
        </w:rPr>
        <w:t>κοινή</w:t>
      </w:r>
      <w:r w:rsidR="00761164" w:rsidRPr="00761164">
        <w:rPr>
          <w:rFonts w:ascii="Constantia" w:hAnsi="Constantia"/>
          <w:sz w:val="24"/>
          <w:szCs w:val="24"/>
        </w:rPr>
        <w:t xml:space="preserve"> δικαίωση</w:t>
      </w:r>
      <w:r w:rsidRPr="00761164">
        <w:rPr>
          <w:rFonts w:ascii="Constantia" w:hAnsi="Constantia"/>
          <w:sz w:val="24"/>
          <w:szCs w:val="24"/>
        </w:rPr>
        <w:t xml:space="preserve"> με τον Ισραήλ (Εβραίους 2:11-12, Ψαλμός 22:22)</w:t>
      </w:r>
    </w:p>
    <w:p w14:paraId="66F49909" w14:textId="5BA7CE6F" w:rsidR="00761164" w:rsidRDefault="00761164" w:rsidP="00761164">
      <w:pPr>
        <w:pStyle w:val="ListParagraph"/>
        <w:numPr>
          <w:ilvl w:val="0"/>
          <w:numId w:val="19"/>
        </w:numPr>
        <w:rPr>
          <w:rFonts w:ascii="Constantia" w:hAnsi="Constantia"/>
          <w:sz w:val="24"/>
          <w:szCs w:val="24"/>
        </w:rPr>
      </w:pPr>
      <w:r w:rsidRPr="00761164">
        <w:rPr>
          <w:rFonts w:ascii="Constantia" w:hAnsi="Constantia"/>
          <w:sz w:val="24"/>
          <w:szCs w:val="24"/>
        </w:rPr>
        <w:t>αφιέρωση ολόκληρου του σώματος στον Θεό (Εβραίους 10:5-7, Ψαλμός 40:6-8)</w:t>
      </w:r>
    </w:p>
    <w:p w14:paraId="3C2EC347" w14:textId="77777777" w:rsidR="00761164" w:rsidRDefault="00761164" w:rsidP="00761164">
      <w:pPr>
        <w:ind w:firstLine="0"/>
        <w:rPr>
          <w:rFonts w:ascii="Constantia" w:hAnsi="Constantia"/>
          <w:b/>
          <w:bCs/>
          <w:sz w:val="24"/>
          <w:szCs w:val="24"/>
        </w:rPr>
      </w:pPr>
    </w:p>
    <w:p w14:paraId="2050CF75" w14:textId="505DDE87" w:rsidR="0030014B" w:rsidRPr="00761164" w:rsidRDefault="00761164" w:rsidP="00761164">
      <w:pPr>
        <w:rPr>
          <w:rFonts w:ascii="Constantia" w:hAnsi="Constantia"/>
          <w:b/>
          <w:bCs/>
          <w:sz w:val="24"/>
          <w:szCs w:val="24"/>
        </w:rPr>
      </w:pPr>
      <w:r w:rsidRPr="00761164">
        <w:rPr>
          <w:rFonts w:ascii="Constantia" w:hAnsi="Constantia"/>
          <w:b/>
          <w:bCs/>
          <w:sz w:val="24"/>
          <w:szCs w:val="24"/>
        </w:rPr>
        <w:t xml:space="preserve">Γ. </w:t>
      </w:r>
      <w:r w:rsidR="0030014B" w:rsidRPr="00761164">
        <w:rPr>
          <w:rFonts w:ascii="Constantia" w:hAnsi="Constantia"/>
          <w:b/>
          <w:bCs/>
          <w:sz w:val="24"/>
          <w:szCs w:val="24"/>
        </w:rPr>
        <w:t>Προτροπές για επιμονή στην πίστη</w:t>
      </w:r>
    </w:p>
    <w:p w14:paraId="573391BF" w14:textId="77777777" w:rsidR="0030014B" w:rsidRPr="0030014B" w:rsidRDefault="0030014B" w:rsidP="0030014B">
      <w:pPr>
        <w:rPr>
          <w:rFonts w:ascii="Constantia" w:hAnsi="Constantia"/>
          <w:sz w:val="24"/>
          <w:szCs w:val="24"/>
        </w:rPr>
      </w:pPr>
    </w:p>
    <w:p w14:paraId="2EB3B5DB" w14:textId="215A54EB" w:rsidR="0030014B" w:rsidRPr="0030014B" w:rsidRDefault="00761164" w:rsidP="00761164">
      <w:pPr>
        <w:rPr>
          <w:rFonts w:ascii="Constantia" w:hAnsi="Constantia"/>
          <w:sz w:val="24"/>
          <w:szCs w:val="24"/>
        </w:rPr>
      </w:pPr>
      <w:r>
        <w:rPr>
          <w:rFonts w:ascii="Constantia" w:hAnsi="Constantia"/>
          <w:sz w:val="24"/>
          <w:szCs w:val="24"/>
        </w:rPr>
        <w:t>Η</w:t>
      </w:r>
      <w:r w:rsidR="0030014B" w:rsidRPr="0030014B">
        <w:rPr>
          <w:rFonts w:ascii="Constantia" w:hAnsi="Constantia"/>
          <w:sz w:val="24"/>
          <w:szCs w:val="24"/>
        </w:rPr>
        <w:t xml:space="preserve"> προς Εβραίους επιστολή περιλαμβάνει περίπου 30 </w:t>
      </w:r>
      <w:r w:rsidR="005354EB" w:rsidRPr="005354EB">
        <w:rPr>
          <w:rFonts w:ascii="Constantia" w:hAnsi="Constantia"/>
          <w:sz w:val="24"/>
          <w:szCs w:val="24"/>
        </w:rPr>
        <w:t>«λόγο</w:t>
      </w:r>
      <w:r w:rsidR="005354EB">
        <w:rPr>
          <w:rFonts w:ascii="Constantia" w:hAnsi="Constantia"/>
          <w:sz w:val="24"/>
          <w:szCs w:val="24"/>
        </w:rPr>
        <w:t>υς</w:t>
      </w:r>
      <w:r w:rsidR="005354EB" w:rsidRPr="005354EB">
        <w:rPr>
          <w:rFonts w:ascii="Constantia" w:hAnsi="Constantia"/>
          <w:sz w:val="24"/>
          <w:szCs w:val="24"/>
        </w:rPr>
        <w:t xml:space="preserve"> νουθεσίας».</w:t>
      </w:r>
    </w:p>
    <w:p w14:paraId="28299F80" w14:textId="77777777" w:rsidR="005354EB" w:rsidRDefault="005354EB" w:rsidP="005354EB">
      <w:pPr>
        <w:ind w:firstLine="0"/>
        <w:rPr>
          <w:rFonts w:ascii="Constantia" w:hAnsi="Constantia"/>
          <w:sz w:val="24"/>
          <w:szCs w:val="24"/>
        </w:rPr>
      </w:pPr>
    </w:p>
    <w:p w14:paraId="01F97279" w14:textId="4795E792" w:rsidR="0030014B" w:rsidRDefault="0030014B" w:rsidP="005354EB">
      <w:pPr>
        <w:pStyle w:val="ListParagraph"/>
        <w:numPr>
          <w:ilvl w:val="0"/>
          <w:numId w:val="21"/>
        </w:numPr>
        <w:rPr>
          <w:rFonts w:ascii="Constantia" w:hAnsi="Constantia"/>
          <w:b/>
          <w:bCs/>
          <w:sz w:val="24"/>
          <w:szCs w:val="24"/>
        </w:rPr>
      </w:pPr>
      <w:r w:rsidRPr="005354EB">
        <w:rPr>
          <w:rFonts w:ascii="Constantia" w:hAnsi="Constantia"/>
          <w:b/>
          <w:bCs/>
          <w:sz w:val="24"/>
          <w:szCs w:val="24"/>
        </w:rPr>
        <w:t>Ανταπόκριση</w:t>
      </w:r>
    </w:p>
    <w:p w14:paraId="5CE1B0AB" w14:textId="77777777" w:rsidR="004F643F" w:rsidRPr="005354EB" w:rsidRDefault="004F643F" w:rsidP="004F643F">
      <w:pPr>
        <w:pStyle w:val="ListParagraph"/>
        <w:ind w:left="1800" w:firstLine="0"/>
        <w:rPr>
          <w:rFonts w:ascii="Constantia" w:hAnsi="Constantia"/>
          <w:b/>
          <w:bCs/>
          <w:sz w:val="24"/>
          <w:szCs w:val="24"/>
        </w:rPr>
      </w:pPr>
    </w:p>
    <w:p w14:paraId="59A9359E" w14:textId="5973690F" w:rsidR="0030014B" w:rsidRDefault="005354EB" w:rsidP="005354EB">
      <w:pPr>
        <w:ind w:left="1440" w:firstLine="0"/>
        <w:rPr>
          <w:rFonts w:ascii="Constantia" w:hAnsi="Constantia"/>
          <w:sz w:val="24"/>
          <w:szCs w:val="24"/>
        </w:rPr>
      </w:pPr>
      <w:r w:rsidRPr="005354EB">
        <w:rPr>
          <w:rFonts w:ascii="Constantia" w:hAnsi="Constantia"/>
          <w:sz w:val="24"/>
          <w:szCs w:val="24"/>
        </w:rPr>
        <w:t>Οι προτροπές του συγγραφέα ενθάρρυναν το κοινό του να εφαρμόσει το βιβλίο του σε επίπεδο συναισθηματικό, διανοητικό , καθώς και σε επίπεδο συμπεριφοράς:</w:t>
      </w:r>
    </w:p>
    <w:p w14:paraId="3B925824" w14:textId="784C21EF" w:rsidR="005354EB" w:rsidRDefault="005354EB" w:rsidP="005354EB">
      <w:pPr>
        <w:ind w:left="1440" w:firstLine="0"/>
        <w:rPr>
          <w:rFonts w:ascii="Constantia" w:hAnsi="Constantia"/>
          <w:sz w:val="24"/>
          <w:szCs w:val="24"/>
        </w:rPr>
      </w:pPr>
    </w:p>
    <w:p w14:paraId="1BBECB42" w14:textId="40DE2827" w:rsidR="005354EB" w:rsidRPr="004F643F" w:rsidRDefault="005354EB" w:rsidP="004F643F">
      <w:pPr>
        <w:pStyle w:val="ListParagraph"/>
        <w:numPr>
          <w:ilvl w:val="0"/>
          <w:numId w:val="22"/>
        </w:numPr>
        <w:rPr>
          <w:rFonts w:ascii="Constantia" w:hAnsi="Constantia"/>
          <w:sz w:val="24"/>
          <w:szCs w:val="24"/>
        </w:rPr>
      </w:pPr>
      <w:r w:rsidRPr="004F643F">
        <w:rPr>
          <w:rFonts w:ascii="Constantia" w:hAnsi="Constantia"/>
          <w:sz w:val="24"/>
          <w:szCs w:val="24"/>
        </w:rPr>
        <w:t>Συναισθηματικές προτροπές (Εβραίους 3:8· 3:13· 3:15· 4:1· 4:16· 10:22· 10:35)</w:t>
      </w:r>
    </w:p>
    <w:p w14:paraId="25B746F9" w14:textId="032A7A07" w:rsidR="005354EB" w:rsidRDefault="005354EB" w:rsidP="005354EB">
      <w:pPr>
        <w:ind w:left="1440" w:firstLine="0"/>
        <w:rPr>
          <w:rFonts w:ascii="Constantia" w:hAnsi="Constantia"/>
          <w:sz w:val="24"/>
          <w:szCs w:val="24"/>
        </w:rPr>
      </w:pPr>
    </w:p>
    <w:p w14:paraId="0F982188" w14:textId="1BEABCE6" w:rsidR="005354EB" w:rsidRPr="004F643F" w:rsidRDefault="004F643F" w:rsidP="004F643F">
      <w:pPr>
        <w:pStyle w:val="ListParagraph"/>
        <w:numPr>
          <w:ilvl w:val="0"/>
          <w:numId w:val="22"/>
        </w:numPr>
        <w:rPr>
          <w:rFonts w:ascii="Constantia" w:hAnsi="Constantia"/>
          <w:sz w:val="24"/>
          <w:szCs w:val="24"/>
        </w:rPr>
      </w:pPr>
      <w:r w:rsidRPr="004F643F">
        <w:rPr>
          <w:rFonts w:ascii="Constantia" w:hAnsi="Constantia"/>
          <w:sz w:val="24"/>
          <w:szCs w:val="24"/>
        </w:rPr>
        <w:t>Διανοητικές</w:t>
      </w:r>
      <w:r w:rsidR="005354EB" w:rsidRPr="004F643F">
        <w:rPr>
          <w:rFonts w:ascii="Constantia" w:hAnsi="Constantia"/>
          <w:sz w:val="24"/>
          <w:szCs w:val="24"/>
        </w:rPr>
        <w:t xml:space="preserve"> προτροπές (Εβραίους 2:1· 3:1· 6:1)</w:t>
      </w:r>
    </w:p>
    <w:p w14:paraId="211297C3" w14:textId="6154DDCB" w:rsidR="004F643F" w:rsidRDefault="004F643F" w:rsidP="005354EB">
      <w:pPr>
        <w:ind w:left="1440" w:firstLine="0"/>
        <w:rPr>
          <w:rFonts w:ascii="Constantia" w:hAnsi="Constantia"/>
          <w:sz w:val="24"/>
          <w:szCs w:val="24"/>
        </w:rPr>
      </w:pPr>
    </w:p>
    <w:p w14:paraId="0FCDB04E" w14:textId="5E11F1C8" w:rsidR="004F643F" w:rsidRPr="004F643F" w:rsidRDefault="004F643F" w:rsidP="004F643F">
      <w:pPr>
        <w:pStyle w:val="ListParagraph"/>
        <w:numPr>
          <w:ilvl w:val="0"/>
          <w:numId w:val="22"/>
        </w:numPr>
        <w:rPr>
          <w:rFonts w:ascii="Constantia" w:hAnsi="Constantia"/>
          <w:sz w:val="24"/>
          <w:szCs w:val="24"/>
        </w:rPr>
      </w:pPr>
      <w:r w:rsidRPr="004F643F">
        <w:rPr>
          <w:rFonts w:ascii="Constantia" w:hAnsi="Constantia"/>
          <w:sz w:val="24"/>
          <w:szCs w:val="24"/>
        </w:rPr>
        <w:t>Προτροπές συμπεριφοράς (Εβραίους 12:16· 13:1-19)</w:t>
      </w:r>
    </w:p>
    <w:p w14:paraId="70F37823" w14:textId="77777777" w:rsidR="004F643F" w:rsidRDefault="0030014B" w:rsidP="004F643F">
      <w:pPr>
        <w:rPr>
          <w:rFonts w:ascii="Constantia" w:hAnsi="Constantia"/>
          <w:sz w:val="24"/>
          <w:szCs w:val="24"/>
        </w:rPr>
      </w:pPr>
      <w:r w:rsidRPr="0030014B">
        <w:rPr>
          <w:rFonts w:ascii="Constantia" w:hAnsi="Constantia"/>
          <w:sz w:val="24"/>
          <w:szCs w:val="24"/>
        </w:rPr>
        <w:t xml:space="preserve">              </w:t>
      </w:r>
    </w:p>
    <w:p w14:paraId="3FF12923" w14:textId="145A2F3B" w:rsidR="0030014B" w:rsidRDefault="0030014B" w:rsidP="004F643F">
      <w:pPr>
        <w:pStyle w:val="ListParagraph"/>
        <w:numPr>
          <w:ilvl w:val="0"/>
          <w:numId w:val="21"/>
        </w:numPr>
        <w:rPr>
          <w:rFonts w:ascii="Constantia" w:hAnsi="Constantia"/>
          <w:b/>
          <w:bCs/>
          <w:sz w:val="24"/>
          <w:szCs w:val="24"/>
        </w:rPr>
      </w:pPr>
      <w:r w:rsidRPr="004F643F">
        <w:rPr>
          <w:rFonts w:ascii="Constantia" w:hAnsi="Constantia"/>
          <w:b/>
          <w:bCs/>
          <w:sz w:val="24"/>
          <w:szCs w:val="24"/>
        </w:rPr>
        <w:t>Κίνητρα</w:t>
      </w:r>
    </w:p>
    <w:p w14:paraId="62D2AF24" w14:textId="77777777" w:rsidR="004F643F" w:rsidRPr="004F643F" w:rsidRDefault="004F643F" w:rsidP="004F643F">
      <w:pPr>
        <w:pStyle w:val="ListParagraph"/>
        <w:ind w:left="1800" w:firstLine="0"/>
        <w:rPr>
          <w:rFonts w:ascii="Constantia" w:hAnsi="Constantia"/>
          <w:b/>
          <w:bCs/>
          <w:sz w:val="24"/>
          <w:szCs w:val="24"/>
        </w:rPr>
      </w:pPr>
    </w:p>
    <w:p w14:paraId="7369765B" w14:textId="5C698FB4" w:rsidR="004F643F" w:rsidRDefault="004F643F" w:rsidP="004F643F">
      <w:pPr>
        <w:ind w:left="1560" w:firstLine="0"/>
        <w:rPr>
          <w:rFonts w:ascii="Constantia" w:hAnsi="Constantia"/>
          <w:sz w:val="24"/>
          <w:szCs w:val="24"/>
        </w:rPr>
      </w:pPr>
      <w:r>
        <w:rPr>
          <w:rFonts w:ascii="Constantia" w:hAnsi="Constantia"/>
          <w:sz w:val="24"/>
          <w:szCs w:val="24"/>
        </w:rPr>
        <w:t xml:space="preserve">Ο </w:t>
      </w:r>
      <w:r w:rsidR="0030014B" w:rsidRPr="0030014B">
        <w:rPr>
          <w:rFonts w:ascii="Constantia" w:hAnsi="Constantia"/>
          <w:sz w:val="24"/>
          <w:szCs w:val="24"/>
        </w:rPr>
        <w:t>συγγραφέας της επιστολής, με σαφή τρόπο, συσχετίζει  πολλές από τις προτροπές του με θετικά κίνητρα</w:t>
      </w:r>
      <w:r>
        <w:rPr>
          <w:rFonts w:ascii="Constantia" w:hAnsi="Constantia"/>
          <w:sz w:val="24"/>
          <w:szCs w:val="24"/>
        </w:rPr>
        <w:t xml:space="preserve"> </w:t>
      </w:r>
      <w:r w:rsidRPr="004F643F">
        <w:rPr>
          <w:rFonts w:ascii="Constantia" w:hAnsi="Constantia"/>
          <w:sz w:val="24"/>
          <w:szCs w:val="24"/>
        </w:rPr>
        <w:t>(Εβραίους 4:13-16· 10:35· 13:16).</w:t>
      </w:r>
    </w:p>
    <w:p w14:paraId="6B5D7F09" w14:textId="77777777" w:rsidR="004F643F" w:rsidRDefault="004F643F" w:rsidP="0030014B">
      <w:pPr>
        <w:rPr>
          <w:rFonts w:ascii="Constantia" w:hAnsi="Constantia"/>
          <w:sz w:val="24"/>
          <w:szCs w:val="24"/>
        </w:rPr>
      </w:pPr>
    </w:p>
    <w:p w14:paraId="76E5A354" w14:textId="766F5855" w:rsidR="00943028" w:rsidRDefault="004F643F" w:rsidP="00943028">
      <w:pPr>
        <w:ind w:left="1440" w:firstLine="0"/>
        <w:rPr>
          <w:rFonts w:ascii="Constantia" w:hAnsi="Constantia"/>
          <w:sz w:val="24"/>
          <w:szCs w:val="24"/>
        </w:rPr>
      </w:pPr>
      <w:r>
        <w:rPr>
          <w:rFonts w:ascii="Constantia" w:hAnsi="Constantia"/>
          <w:sz w:val="24"/>
          <w:szCs w:val="24"/>
        </w:rPr>
        <w:t>Ο</w:t>
      </w:r>
      <w:r w:rsidR="0030014B" w:rsidRPr="0030014B">
        <w:rPr>
          <w:rFonts w:ascii="Constantia" w:hAnsi="Constantia"/>
          <w:sz w:val="24"/>
          <w:szCs w:val="24"/>
        </w:rPr>
        <w:t xml:space="preserve"> συγγραφέας της επιστολής χρησιμοποιεί συχνά και αρνητικά κίνητρα στις προτροπές του προς τους αναγνώστες του</w:t>
      </w:r>
      <w:r w:rsidR="00943028">
        <w:rPr>
          <w:rFonts w:ascii="Constantia" w:hAnsi="Constantia"/>
          <w:sz w:val="24"/>
          <w:szCs w:val="24"/>
        </w:rPr>
        <w:t xml:space="preserve"> </w:t>
      </w:r>
      <w:r w:rsidR="00943028" w:rsidRPr="00943028">
        <w:rPr>
          <w:rFonts w:ascii="Constantia" w:hAnsi="Constantia"/>
          <w:sz w:val="24"/>
          <w:szCs w:val="24"/>
        </w:rPr>
        <w:t>(Εβραίους 2:2-3· 6:4-8· 10:26-31).</w:t>
      </w:r>
    </w:p>
    <w:p w14:paraId="40561DD9" w14:textId="77777777" w:rsidR="00943028" w:rsidRDefault="00943028" w:rsidP="004F643F">
      <w:pPr>
        <w:ind w:firstLine="0"/>
        <w:rPr>
          <w:rFonts w:ascii="Constantia" w:hAnsi="Constantia"/>
          <w:sz w:val="24"/>
          <w:szCs w:val="24"/>
        </w:rPr>
      </w:pPr>
    </w:p>
    <w:p w14:paraId="72D1C9AD" w14:textId="77777777" w:rsidR="00943028" w:rsidRDefault="00943028" w:rsidP="004F643F">
      <w:pPr>
        <w:ind w:firstLine="0"/>
        <w:rPr>
          <w:rFonts w:ascii="Constantia" w:hAnsi="Constantia"/>
          <w:sz w:val="24"/>
          <w:szCs w:val="24"/>
        </w:rPr>
      </w:pPr>
    </w:p>
    <w:p w14:paraId="1C6354D4" w14:textId="4B52D2DE" w:rsidR="00943028" w:rsidRDefault="0030014B" w:rsidP="00943028">
      <w:pPr>
        <w:ind w:left="1440" w:firstLine="0"/>
        <w:rPr>
          <w:rFonts w:ascii="Constantia" w:hAnsi="Constantia"/>
          <w:sz w:val="24"/>
          <w:szCs w:val="24"/>
        </w:rPr>
      </w:pPr>
      <w:r w:rsidRPr="0030014B">
        <w:rPr>
          <w:rFonts w:ascii="Constantia" w:hAnsi="Constantia"/>
          <w:sz w:val="24"/>
          <w:szCs w:val="24"/>
        </w:rPr>
        <w:t xml:space="preserve">Πρώτα, πρέπει να έχουμε υπόψη μας ότι η επιστολή προς Εβραίους δεν περιέχει συστηματική θεολογία. </w:t>
      </w:r>
    </w:p>
    <w:p w14:paraId="63B5AA4A" w14:textId="77777777" w:rsidR="00943028" w:rsidRDefault="00943028" w:rsidP="0030014B">
      <w:pPr>
        <w:rPr>
          <w:rFonts w:ascii="Constantia" w:hAnsi="Constantia"/>
          <w:sz w:val="24"/>
          <w:szCs w:val="24"/>
        </w:rPr>
      </w:pPr>
    </w:p>
    <w:p w14:paraId="2ACCA3D5" w14:textId="07B5FE78" w:rsidR="00943028" w:rsidRDefault="00943028" w:rsidP="00943028">
      <w:pPr>
        <w:ind w:left="1440" w:firstLine="0"/>
        <w:rPr>
          <w:rFonts w:ascii="Constantia" w:hAnsi="Constantia"/>
          <w:sz w:val="24"/>
          <w:szCs w:val="24"/>
        </w:rPr>
      </w:pPr>
      <w:r>
        <w:rPr>
          <w:rFonts w:ascii="Constantia" w:hAnsi="Constantia"/>
          <w:sz w:val="24"/>
          <w:szCs w:val="24"/>
        </w:rPr>
        <w:t>Ο</w:t>
      </w:r>
      <w:r w:rsidR="0030014B" w:rsidRPr="0030014B">
        <w:rPr>
          <w:rFonts w:ascii="Constantia" w:hAnsi="Constantia"/>
          <w:sz w:val="24"/>
          <w:szCs w:val="24"/>
        </w:rPr>
        <w:t xml:space="preserve"> συγγραφέας τής επιστολής δεν περιγράφει πουθενά τους αποστάτες ως «δικαιωμένους». </w:t>
      </w:r>
      <w:r>
        <w:rPr>
          <w:rFonts w:ascii="Constantia" w:hAnsi="Constantia"/>
          <w:sz w:val="24"/>
          <w:szCs w:val="24"/>
        </w:rPr>
        <w:t xml:space="preserve">Αλλά </w:t>
      </w:r>
      <w:r w:rsidR="0030014B" w:rsidRPr="0030014B">
        <w:rPr>
          <w:rFonts w:ascii="Constantia" w:hAnsi="Constantia"/>
          <w:sz w:val="24"/>
          <w:szCs w:val="24"/>
        </w:rPr>
        <w:t>χρησιμοποιεί ορολογία που χρησιμοποιούν και οι Ευαγγελικοί, όταν μιλούν για αληθινούς πιστούς</w:t>
      </w:r>
      <w:r>
        <w:rPr>
          <w:rFonts w:ascii="Constantia" w:hAnsi="Constantia"/>
          <w:sz w:val="24"/>
          <w:szCs w:val="24"/>
        </w:rPr>
        <w:t>.</w:t>
      </w:r>
    </w:p>
    <w:p w14:paraId="378B265F" w14:textId="77777777" w:rsidR="009E24B8" w:rsidRDefault="009E24B8" w:rsidP="0030014B">
      <w:pPr>
        <w:rPr>
          <w:rFonts w:ascii="Constantia" w:hAnsi="Constantia"/>
          <w:sz w:val="24"/>
          <w:szCs w:val="24"/>
        </w:rPr>
      </w:pPr>
    </w:p>
    <w:p w14:paraId="56131AE1" w14:textId="704BE7B8" w:rsidR="009E24B8" w:rsidRDefault="009E24B8" w:rsidP="009E24B8">
      <w:pPr>
        <w:ind w:left="1440" w:firstLine="60"/>
        <w:rPr>
          <w:rFonts w:ascii="Constantia" w:hAnsi="Constantia"/>
          <w:sz w:val="24"/>
          <w:szCs w:val="24"/>
        </w:rPr>
      </w:pPr>
      <w:r>
        <w:rPr>
          <w:rFonts w:ascii="Constantia" w:hAnsi="Constantia"/>
          <w:sz w:val="24"/>
          <w:szCs w:val="24"/>
        </w:rPr>
        <w:t>Η</w:t>
      </w:r>
      <w:r w:rsidR="0030014B" w:rsidRPr="0030014B">
        <w:rPr>
          <w:rFonts w:ascii="Constantia" w:hAnsi="Constantia"/>
          <w:sz w:val="24"/>
          <w:szCs w:val="24"/>
        </w:rPr>
        <w:t xml:space="preserve"> απειλή της θεϊκής κρίσης για την αποστασία δεν απαντάται αποκλειστικά στην προς Εβραίους επιστολή. </w:t>
      </w:r>
    </w:p>
    <w:p w14:paraId="54A9FA5A" w14:textId="77777777" w:rsidR="009E24B8" w:rsidRDefault="009E24B8" w:rsidP="009E24B8">
      <w:pPr>
        <w:ind w:firstLine="0"/>
        <w:rPr>
          <w:rFonts w:ascii="Constantia" w:hAnsi="Constantia"/>
          <w:sz w:val="24"/>
          <w:szCs w:val="24"/>
        </w:rPr>
      </w:pPr>
    </w:p>
    <w:p w14:paraId="66E92540" w14:textId="23247616" w:rsidR="0030014B" w:rsidRPr="009E24B8" w:rsidRDefault="009E24B8" w:rsidP="009E24B8">
      <w:pPr>
        <w:ind w:firstLine="0"/>
        <w:rPr>
          <w:rFonts w:ascii="Constantia" w:hAnsi="Constantia"/>
          <w:b/>
          <w:bCs/>
          <w:sz w:val="24"/>
          <w:szCs w:val="24"/>
        </w:rPr>
      </w:pPr>
      <w:r w:rsidRPr="009E24B8">
        <w:rPr>
          <w:rFonts w:ascii="Constantia" w:hAnsi="Constantia"/>
          <w:b/>
          <w:bCs/>
          <w:sz w:val="24"/>
          <w:szCs w:val="24"/>
        </w:rPr>
        <w:t xml:space="preserve">ΙΙΙ. </w:t>
      </w:r>
      <w:r w:rsidR="0030014B" w:rsidRPr="009E24B8">
        <w:rPr>
          <w:rFonts w:ascii="Constantia" w:hAnsi="Constantia"/>
          <w:b/>
          <w:bCs/>
          <w:sz w:val="24"/>
          <w:szCs w:val="24"/>
        </w:rPr>
        <w:t>ΡΗΤΟΡΙΚΗ ΔΟΜΗ</w:t>
      </w:r>
    </w:p>
    <w:p w14:paraId="5D58ECD3" w14:textId="77777777" w:rsidR="009E24B8" w:rsidRDefault="009E24B8" w:rsidP="009E24B8">
      <w:pPr>
        <w:ind w:firstLine="0"/>
        <w:rPr>
          <w:rFonts w:ascii="Constantia" w:hAnsi="Constantia"/>
          <w:sz w:val="24"/>
          <w:szCs w:val="24"/>
        </w:rPr>
      </w:pPr>
    </w:p>
    <w:p w14:paraId="3CAA2008" w14:textId="7A73CF9A" w:rsidR="0030014B" w:rsidRPr="0030014B" w:rsidRDefault="009E24B8" w:rsidP="009E24B8">
      <w:pPr>
        <w:rPr>
          <w:rFonts w:ascii="Constantia" w:hAnsi="Constantia"/>
          <w:sz w:val="24"/>
          <w:szCs w:val="24"/>
        </w:rPr>
      </w:pPr>
      <w:r w:rsidRPr="000F3EAE">
        <w:rPr>
          <w:rFonts w:ascii="Constantia" w:hAnsi="Constantia"/>
          <w:b/>
          <w:bCs/>
          <w:sz w:val="24"/>
          <w:szCs w:val="24"/>
        </w:rPr>
        <w:t>Α</w:t>
      </w:r>
      <w:r>
        <w:rPr>
          <w:rFonts w:ascii="Constantia" w:hAnsi="Constantia"/>
          <w:sz w:val="24"/>
          <w:szCs w:val="24"/>
        </w:rPr>
        <w:t xml:space="preserve">. </w:t>
      </w:r>
      <w:r w:rsidR="0030014B" w:rsidRPr="009E24B8">
        <w:rPr>
          <w:rFonts w:ascii="Constantia" w:hAnsi="Constantia"/>
          <w:b/>
          <w:bCs/>
          <w:sz w:val="24"/>
          <w:szCs w:val="24"/>
        </w:rPr>
        <w:t>Αγγελικές Αποκαλύψεις (1:1-2:18)</w:t>
      </w:r>
    </w:p>
    <w:p w14:paraId="254E9AA5" w14:textId="77777777" w:rsidR="009E24B8" w:rsidRDefault="009E24B8" w:rsidP="0030014B">
      <w:pPr>
        <w:rPr>
          <w:rFonts w:ascii="Constantia" w:hAnsi="Constantia"/>
          <w:sz w:val="24"/>
          <w:szCs w:val="24"/>
        </w:rPr>
      </w:pPr>
    </w:p>
    <w:p w14:paraId="6600A187" w14:textId="09F9E0AC" w:rsidR="0030014B" w:rsidRPr="0030014B" w:rsidRDefault="009E24B8" w:rsidP="009E24B8">
      <w:pPr>
        <w:ind w:left="720" w:firstLine="0"/>
        <w:rPr>
          <w:rFonts w:ascii="Constantia" w:hAnsi="Constantia"/>
          <w:sz w:val="24"/>
          <w:szCs w:val="24"/>
        </w:rPr>
      </w:pPr>
      <w:r>
        <w:rPr>
          <w:rFonts w:ascii="Constantia" w:hAnsi="Constantia"/>
          <w:sz w:val="24"/>
          <w:szCs w:val="24"/>
        </w:rPr>
        <w:t xml:space="preserve">Οι </w:t>
      </w:r>
      <w:r w:rsidRPr="009E24B8">
        <w:rPr>
          <w:rFonts w:ascii="Constantia" w:hAnsi="Constantia"/>
          <w:sz w:val="24"/>
          <w:szCs w:val="24"/>
        </w:rPr>
        <w:t>Ιουδαϊκ</w:t>
      </w:r>
      <w:r>
        <w:rPr>
          <w:rFonts w:ascii="Constantia" w:hAnsi="Constantia"/>
          <w:sz w:val="24"/>
          <w:szCs w:val="24"/>
        </w:rPr>
        <w:t>ές</w:t>
      </w:r>
      <w:r w:rsidRPr="009E24B8">
        <w:rPr>
          <w:rFonts w:ascii="Constantia" w:hAnsi="Constantia"/>
          <w:sz w:val="24"/>
          <w:szCs w:val="24"/>
        </w:rPr>
        <w:t xml:space="preserve"> κοινότητ</w:t>
      </w:r>
      <w:r>
        <w:rPr>
          <w:rFonts w:ascii="Constantia" w:hAnsi="Constantia"/>
          <w:sz w:val="24"/>
          <w:szCs w:val="24"/>
        </w:rPr>
        <w:t>ες του πρώτου αιώνα</w:t>
      </w:r>
      <w:r w:rsidR="0030014B" w:rsidRPr="0030014B">
        <w:rPr>
          <w:rFonts w:ascii="Constantia" w:hAnsi="Constantia"/>
          <w:sz w:val="24"/>
          <w:szCs w:val="24"/>
        </w:rPr>
        <w:t xml:space="preserve">, συχνά θεωρούσαν τους αγγέλους ισχυρά και ένδοξα πλάσματα, που έφερναν θεϊκές αποκαλύψεις στα κατώτερα ανθρώπινα όντα. </w:t>
      </w:r>
    </w:p>
    <w:p w14:paraId="19A5E946" w14:textId="77777777" w:rsidR="009E24B8" w:rsidRDefault="009E24B8" w:rsidP="0030014B">
      <w:pPr>
        <w:rPr>
          <w:rFonts w:ascii="Constantia" w:hAnsi="Constantia"/>
          <w:sz w:val="24"/>
          <w:szCs w:val="24"/>
        </w:rPr>
      </w:pPr>
    </w:p>
    <w:p w14:paraId="410D20CE" w14:textId="7BA040F5" w:rsidR="009E24B8" w:rsidRDefault="0030014B" w:rsidP="009E24B8">
      <w:pPr>
        <w:ind w:left="720" w:firstLine="0"/>
        <w:rPr>
          <w:rFonts w:ascii="Constantia" w:hAnsi="Constantia"/>
          <w:sz w:val="24"/>
          <w:szCs w:val="24"/>
        </w:rPr>
      </w:pPr>
      <w:r w:rsidRPr="0030014B">
        <w:rPr>
          <w:rFonts w:ascii="Constantia" w:hAnsi="Constantia"/>
          <w:sz w:val="24"/>
          <w:szCs w:val="24"/>
        </w:rPr>
        <w:t>Ο συγγραφέας της επιστολής απαντά σ’ αυτή την πρόκληση, ακολουθώντας πέντε βήματα</w:t>
      </w:r>
      <w:r w:rsidR="009E24B8">
        <w:rPr>
          <w:rFonts w:ascii="Constantia" w:hAnsi="Constantia"/>
          <w:sz w:val="24"/>
          <w:szCs w:val="24"/>
        </w:rPr>
        <w:t>:</w:t>
      </w:r>
    </w:p>
    <w:p w14:paraId="4DE8E838" w14:textId="7B2197DD" w:rsidR="009E24B8" w:rsidRDefault="009E24B8" w:rsidP="009E24B8">
      <w:pPr>
        <w:ind w:left="720" w:firstLine="0"/>
        <w:rPr>
          <w:rFonts w:ascii="Constantia" w:hAnsi="Constantia"/>
          <w:sz w:val="24"/>
          <w:szCs w:val="24"/>
        </w:rPr>
      </w:pPr>
    </w:p>
    <w:p w14:paraId="14A59502" w14:textId="16F6951F" w:rsidR="009E24B8" w:rsidRDefault="009E24B8" w:rsidP="000F3EAE">
      <w:pPr>
        <w:pStyle w:val="ListParagraph"/>
        <w:numPr>
          <w:ilvl w:val="0"/>
          <w:numId w:val="23"/>
        </w:numPr>
        <w:rPr>
          <w:rFonts w:ascii="Constantia" w:hAnsi="Constantia"/>
          <w:sz w:val="24"/>
          <w:szCs w:val="24"/>
        </w:rPr>
      </w:pPr>
      <w:r w:rsidRPr="000F3EAE">
        <w:rPr>
          <w:rFonts w:ascii="Constantia" w:hAnsi="Constantia"/>
          <w:sz w:val="24"/>
          <w:szCs w:val="24"/>
        </w:rPr>
        <w:t>πηγή θεϊκής αποκάλυψης (1:1-4)</w:t>
      </w:r>
    </w:p>
    <w:p w14:paraId="0CC38175" w14:textId="77777777" w:rsidR="000F3EAE" w:rsidRPr="000F3EAE" w:rsidRDefault="000F3EAE" w:rsidP="000F3EAE">
      <w:pPr>
        <w:pStyle w:val="ListParagraph"/>
        <w:ind w:left="1440" w:firstLine="0"/>
        <w:rPr>
          <w:rFonts w:ascii="Constantia" w:hAnsi="Constantia"/>
          <w:sz w:val="24"/>
          <w:szCs w:val="24"/>
        </w:rPr>
      </w:pPr>
    </w:p>
    <w:p w14:paraId="2F523030" w14:textId="434A2C03" w:rsidR="009E24B8" w:rsidRDefault="009E24B8" w:rsidP="000F3EAE">
      <w:pPr>
        <w:pStyle w:val="ListParagraph"/>
        <w:numPr>
          <w:ilvl w:val="0"/>
          <w:numId w:val="23"/>
        </w:numPr>
        <w:spacing w:after="0"/>
        <w:rPr>
          <w:rFonts w:ascii="Constantia" w:hAnsi="Constantia"/>
          <w:sz w:val="24"/>
          <w:szCs w:val="24"/>
        </w:rPr>
      </w:pPr>
      <w:r w:rsidRPr="000F3EAE">
        <w:rPr>
          <w:rFonts w:ascii="Constantia" w:hAnsi="Constantia"/>
          <w:sz w:val="24"/>
          <w:szCs w:val="24"/>
        </w:rPr>
        <w:t>Ο μεσσιανικός Υιός του Θεού (1:5-14)</w:t>
      </w:r>
    </w:p>
    <w:p w14:paraId="5395892D" w14:textId="77777777" w:rsidR="000F3EAE" w:rsidRPr="000F3EAE" w:rsidRDefault="000F3EAE" w:rsidP="000F3EAE">
      <w:pPr>
        <w:pStyle w:val="ListParagraph"/>
        <w:spacing w:after="0"/>
        <w:rPr>
          <w:rFonts w:ascii="Constantia" w:hAnsi="Constantia"/>
          <w:sz w:val="24"/>
          <w:szCs w:val="24"/>
        </w:rPr>
      </w:pPr>
    </w:p>
    <w:p w14:paraId="0F874603" w14:textId="77777777" w:rsidR="000F3EAE" w:rsidRPr="000F3EAE" w:rsidRDefault="000F3EAE" w:rsidP="000F3EAE">
      <w:pPr>
        <w:pStyle w:val="ListParagraph"/>
        <w:spacing w:after="0"/>
        <w:ind w:left="1440" w:firstLine="0"/>
        <w:rPr>
          <w:rFonts w:ascii="Constantia" w:hAnsi="Constantia"/>
          <w:sz w:val="24"/>
          <w:szCs w:val="24"/>
        </w:rPr>
      </w:pPr>
    </w:p>
    <w:p w14:paraId="7F0F7FB2" w14:textId="052742EF" w:rsidR="009E24B8" w:rsidRDefault="009E24B8" w:rsidP="000F3EAE">
      <w:pPr>
        <w:pStyle w:val="ListParagraph"/>
        <w:numPr>
          <w:ilvl w:val="0"/>
          <w:numId w:val="23"/>
        </w:numPr>
        <w:spacing w:after="0"/>
        <w:rPr>
          <w:rFonts w:ascii="Constantia" w:hAnsi="Constantia"/>
          <w:sz w:val="24"/>
          <w:szCs w:val="24"/>
        </w:rPr>
      </w:pPr>
      <w:r w:rsidRPr="000F3EAE">
        <w:rPr>
          <w:rFonts w:ascii="Constantia" w:hAnsi="Constantia"/>
          <w:sz w:val="24"/>
          <w:szCs w:val="24"/>
        </w:rPr>
        <w:t>μήνυμα σωτηρίας (2:1-4)</w:t>
      </w:r>
    </w:p>
    <w:p w14:paraId="4E3F6FFD" w14:textId="77777777" w:rsidR="000F3EAE" w:rsidRPr="000F3EAE" w:rsidRDefault="000F3EAE" w:rsidP="000F3EAE">
      <w:pPr>
        <w:pStyle w:val="ListParagraph"/>
        <w:ind w:left="1440" w:firstLine="0"/>
        <w:rPr>
          <w:rFonts w:ascii="Constantia" w:hAnsi="Constantia"/>
          <w:sz w:val="24"/>
          <w:szCs w:val="24"/>
        </w:rPr>
      </w:pPr>
    </w:p>
    <w:p w14:paraId="10A2BCD6" w14:textId="72B81A58" w:rsidR="009E24B8" w:rsidRDefault="009E24B8" w:rsidP="000F3EAE">
      <w:pPr>
        <w:pStyle w:val="ListParagraph"/>
        <w:numPr>
          <w:ilvl w:val="0"/>
          <w:numId w:val="23"/>
        </w:numPr>
        <w:rPr>
          <w:rFonts w:ascii="Constantia" w:hAnsi="Constantia"/>
          <w:sz w:val="24"/>
          <w:szCs w:val="24"/>
        </w:rPr>
      </w:pPr>
      <w:r w:rsidRPr="000F3EAE">
        <w:rPr>
          <w:rFonts w:ascii="Constantia" w:hAnsi="Constantia"/>
          <w:sz w:val="24"/>
          <w:szCs w:val="24"/>
        </w:rPr>
        <w:t>κυβ</w:t>
      </w:r>
      <w:r w:rsidR="000F3EAE" w:rsidRPr="000F3EAE">
        <w:rPr>
          <w:rFonts w:ascii="Constantia" w:hAnsi="Constantia"/>
          <w:sz w:val="24"/>
          <w:szCs w:val="24"/>
        </w:rPr>
        <w:t>ερνά τους</w:t>
      </w:r>
      <w:r w:rsidRPr="000F3EAE">
        <w:rPr>
          <w:rFonts w:ascii="Constantia" w:hAnsi="Constantia"/>
          <w:sz w:val="24"/>
          <w:szCs w:val="24"/>
        </w:rPr>
        <w:t xml:space="preserve"> αγγέλ</w:t>
      </w:r>
      <w:r w:rsidR="000F3EAE" w:rsidRPr="000F3EAE">
        <w:rPr>
          <w:rFonts w:ascii="Constantia" w:hAnsi="Constantia"/>
          <w:sz w:val="24"/>
          <w:szCs w:val="24"/>
        </w:rPr>
        <w:t>ους</w:t>
      </w:r>
      <w:r w:rsidRPr="000F3EAE">
        <w:rPr>
          <w:rFonts w:ascii="Constantia" w:hAnsi="Constantia"/>
          <w:sz w:val="24"/>
          <w:szCs w:val="24"/>
        </w:rPr>
        <w:t>(2:5-9)</w:t>
      </w:r>
    </w:p>
    <w:p w14:paraId="379E0487" w14:textId="77777777" w:rsidR="000F3EAE" w:rsidRPr="000F3EAE" w:rsidRDefault="000F3EAE" w:rsidP="000F3EAE">
      <w:pPr>
        <w:pStyle w:val="ListParagraph"/>
        <w:rPr>
          <w:rFonts w:ascii="Constantia" w:hAnsi="Constantia"/>
          <w:sz w:val="24"/>
          <w:szCs w:val="24"/>
        </w:rPr>
      </w:pPr>
    </w:p>
    <w:p w14:paraId="1BD78F37" w14:textId="77777777" w:rsidR="000F3EAE" w:rsidRPr="000F3EAE" w:rsidRDefault="000F3EAE" w:rsidP="000F3EAE">
      <w:pPr>
        <w:pStyle w:val="ListParagraph"/>
        <w:ind w:left="1440" w:firstLine="0"/>
        <w:rPr>
          <w:rFonts w:ascii="Constantia" w:hAnsi="Constantia"/>
          <w:sz w:val="24"/>
          <w:szCs w:val="24"/>
        </w:rPr>
      </w:pPr>
    </w:p>
    <w:p w14:paraId="52CBEC39" w14:textId="4E332A3E" w:rsidR="009E24B8" w:rsidRPr="000F3EAE" w:rsidRDefault="009E24B8" w:rsidP="000F3EAE">
      <w:pPr>
        <w:pStyle w:val="ListParagraph"/>
        <w:numPr>
          <w:ilvl w:val="0"/>
          <w:numId w:val="23"/>
        </w:numPr>
        <w:rPr>
          <w:rFonts w:ascii="Constantia" w:hAnsi="Constantia"/>
          <w:sz w:val="24"/>
          <w:szCs w:val="24"/>
        </w:rPr>
      </w:pPr>
      <w:r w:rsidRPr="000F3EAE">
        <w:rPr>
          <w:rFonts w:ascii="Constantia" w:hAnsi="Constantia"/>
          <w:sz w:val="24"/>
          <w:szCs w:val="24"/>
        </w:rPr>
        <w:t>Ο απόγονος του Αβραάμ (2:10-18)</w:t>
      </w:r>
    </w:p>
    <w:p w14:paraId="19AEC92F" w14:textId="72260A8E" w:rsidR="0030014B" w:rsidRPr="0030014B" w:rsidRDefault="0030014B" w:rsidP="0030014B">
      <w:pPr>
        <w:rPr>
          <w:rFonts w:ascii="Constantia" w:hAnsi="Constantia"/>
          <w:sz w:val="24"/>
          <w:szCs w:val="24"/>
        </w:rPr>
      </w:pPr>
      <w:r w:rsidRPr="0030014B">
        <w:rPr>
          <w:rFonts w:ascii="Constantia" w:hAnsi="Constantia"/>
          <w:sz w:val="24"/>
          <w:szCs w:val="24"/>
        </w:rPr>
        <w:t xml:space="preserve">              </w:t>
      </w:r>
    </w:p>
    <w:p w14:paraId="6168CA24" w14:textId="77777777" w:rsidR="0030014B" w:rsidRPr="0030014B" w:rsidRDefault="0030014B" w:rsidP="0030014B">
      <w:pPr>
        <w:rPr>
          <w:rFonts w:ascii="Constantia" w:hAnsi="Constantia"/>
          <w:sz w:val="24"/>
          <w:szCs w:val="24"/>
        </w:rPr>
      </w:pPr>
    </w:p>
    <w:p w14:paraId="0C1FBE84" w14:textId="6FB6178C" w:rsidR="0030014B" w:rsidRPr="000F3EAE" w:rsidRDefault="000F3EAE" w:rsidP="0030014B">
      <w:pPr>
        <w:rPr>
          <w:rFonts w:ascii="Constantia" w:hAnsi="Constantia"/>
          <w:b/>
          <w:bCs/>
          <w:sz w:val="24"/>
          <w:szCs w:val="24"/>
        </w:rPr>
      </w:pPr>
      <w:r w:rsidRPr="000F3EAE">
        <w:rPr>
          <w:rFonts w:ascii="Constantia" w:hAnsi="Constantia"/>
          <w:b/>
          <w:bCs/>
          <w:sz w:val="24"/>
          <w:szCs w:val="24"/>
        </w:rPr>
        <w:t xml:space="preserve">Β. </w:t>
      </w:r>
      <w:r w:rsidR="0030014B" w:rsidRPr="000F3EAE">
        <w:rPr>
          <w:rFonts w:ascii="Constantia" w:hAnsi="Constantia"/>
          <w:b/>
          <w:bCs/>
          <w:sz w:val="24"/>
          <w:szCs w:val="24"/>
        </w:rPr>
        <w:t>Η εξουσία του Μωυσή (3:1-4:13)</w:t>
      </w:r>
    </w:p>
    <w:p w14:paraId="38448648" w14:textId="77777777" w:rsidR="000F3EAE" w:rsidRDefault="0030014B" w:rsidP="000F3EAE">
      <w:pPr>
        <w:rPr>
          <w:rFonts w:ascii="Constantia" w:hAnsi="Constantia"/>
          <w:sz w:val="24"/>
          <w:szCs w:val="24"/>
        </w:rPr>
      </w:pPr>
      <w:r w:rsidRPr="0030014B">
        <w:rPr>
          <w:rFonts w:ascii="Constantia" w:hAnsi="Constantia"/>
          <w:sz w:val="24"/>
          <w:szCs w:val="24"/>
        </w:rPr>
        <w:t xml:space="preserve"> </w:t>
      </w:r>
    </w:p>
    <w:p w14:paraId="58DD5ADE" w14:textId="21CD79C5" w:rsidR="000F3EAE" w:rsidRDefault="000F3EAE" w:rsidP="000F3EAE">
      <w:pPr>
        <w:ind w:left="720" w:firstLine="0"/>
        <w:rPr>
          <w:rFonts w:ascii="Constantia" w:hAnsi="Constantia"/>
          <w:sz w:val="24"/>
          <w:szCs w:val="24"/>
        </w:rPr>
      </w:pPr>
      <w:r w:rsidRPr="000F3EAE">
        <w:rPr>
          <w:rFonts w:ascii="Constantia" w:hAnsi="Constantia"/>
          <w:sz w:val="24"/>
          <w:szCs w:val="24"/>
        </w:rPr>
        <w:t xml:space="preserve">Ο συγγραφέας </w:t>
      </w:r>
      <w:r>
        <w:rPr>
          <w:rFonts w:ascii="Constantia" w:hAnsi="Constantia"/>
          <w:sz w:val="24"/>
          <w:szCs w:val="24"/>
        </w:rPr>
        <w:t>της προς Εβραίους</w:t>
      </w:r>
      <w:r w:rsidR="00A36395" w:rsidRPr="0030014B">
        <w:rPr>
          <w:rFonts w:ascii="Constantia" w:hAnsi="Constantia"/>
          <w:sz w:val="24"/>
          <w:szCs w:val="24"/>
        </w:rPr>
        <w:t xml:space="preserve"> προτρέπει κάθε πιστό να θεωρεί την εξουσία του Χριστού ανώτερη από εκείνη του Μωυσή</w:t>
      </w:r>
      <w:r w:rsidR="00A36395">
        <w:rPr>
          <w:rFonts w:ascii="Constantia" w:hAnsi="Constantia"/>
          <w:sz w:val="24"/>
          <w:szCs w:val="24"/>
        </w:rPr>
        <w:t xml:space="preserve"> </w:t>
      </w:r>
      <w:r w:rsidRPr="000F3EAE">
        <w:rPr>
          <w:rFonts w:ascii="Constantia" w:hAnsi="Constantia"/>
          <w:sz w:val="24"/>
          <w:szCs w:val="24"/>
        </w:rPr>
        <w:t>, καλώντας τους να:</w:t>
      </w:r>
    </w:p>
    <w:p w14:paraId="62C54CE9" w14:textId="46247863" w:rsidR="00A36395" w:rsidRDefault="00A36395" w:rsidP="000F3EAE">
      <w:pPr>
        <w:ind w:left="720" w:firstLine="0"/>
        <w:rPr>
          <w:rFonts w:ascii="Constantia" w:hAnsi="Constantia"/>
          <w:sz w:val="24"/>
          <w:szCs w:val="24"/>
        </w:rPr>
      </w:pPr>
    </w:p>
    <w:p w14:paraId="7491F47D" w14:textId="35CD6470" w:rsidR="00A36395" w:rsidRDefault="00A36395" w:rsidP="00A36395">
      <w:pPr>
        <w:pStyle w:val="ListParagraph"/>
        <w:numPr>
          <w:ilvl w:val="0"/>
          <w:numId w:val="24"/>
        </w:numPr>
        <w:rPr>
          <w:rFonts w:ascii="Constantia" w:hAnsi="Constantia"/>
          <w:sz w:val="24"/>
          <w:szCs w:val="24"/>
        </w:rPr>
      </w:pPr>
      <w:r w:rsidRPr="00A36395">
        <w:rPr>
          <w:rFonts w:ascii="Constantia" w:hAnsi="Constantia"/>
          <w:sz w:val="24"/>
          <w:szCs w:val="24"/>
        </w:rPr>
        <w:t>να τιμούν τον Ιησού περισσότερο από το Μωυσή (3:1-6)</w:t>
      </w:r>
    </w:p>
    <w:p w14:paraId="2392EE5D" w14:textId="77777777" w:rsidR="00A36395" w:rsidRPr="00A36395" w:rsidRDefault="00A36395" w:rsidP="00A36395">
      <w:pPr>
        <w:pStyle w:val="ListParagraph"/>
        <w:ind w:left="1440" w:firstLine="0"/>
        <w:rPr>
          <w:rFonts w:ascii="Constantia" w:hAnsi="Constantia"/>
          <w:sz w:val="24"/>
          <w:szCs w:val="24"/>
        </w:rPr>
      </w:pPr>
    </w:p>
    <w:p w14:paraId="1E5D4F5B" w14:textId="0B5CEFC7" w:rsidR="00A36395" w:rsidRDefault="00A36395" w:rsidP="00A36395">
      <w:pPr>
        <w:pStyle w:val="ListParagraph"/>
        <w:numPr>
          <w:ilvl w:val="0"/>
          <w:numId w:val="24"/>
        </w:numPr>
        <w:rPr>
          <w:rFonts w:ascii="Constantia" w:hAnsi="Constantia"/>
          <w:sz w:val="24"/>
          <w:szCs w:val="24"/>
        </w:rPr>
      </w:pPr>
      <w:r w:rsidRPr="00A36395">
        <w:rPr>
          <w:rFonts w:ascii="Constantia" w:hAnsi="Constantia"/>
          <w:sz w:val="24"/>
          <w:szCs w:val="24"/>
        </w:rPr>
        <w:t>να αποφύγουν τη σκληροκαρδία και την επαναστατική συμπεριφορά (3:7-19)</w:t>
      </w:r>
    </w:p>
    <w:p w14:paraId="22D3AE98" w14:textId="77777777" w:rsidR="00A36395" w:rsidRPr="00A36395" w:rsidRDefault="00A36395" w:rsidP="00A36395">
      <w:pPr>
        <w:pStyle w:val="ListParagraph"/>
        <w:rPr>
          <w:rFonts w:ascii="Constantia" w:hAnsi="Constantia"/>
          <w:sz w:val="24"/>
          <w:szCs w:val="24"/>
        </w:rPr>
      </w:pPr>
    </w:p>
    <w:p w14:paraId="07675926" w14:textId="77777777" w:rsidR="00A36395" w:rsidRPr="00A36395" w:rsidRDefault="00A36395" w:rsidP="00A36395">
      <w:pPr>
        <w:pStyle w:val="ListParagraph"/>
        <w:ind w:left="1440" w:firstLine="0"/>
        <w:rPr>
          <w:rFonts w:ascii="Constantia" w:hAnsi="Constantia"/>
          <w:sz w:val="24"/>
          <w:szCs w:val="24"/>
        </w:rPr>
      </w:pPr>
    </w:p>
    <w:p w14:paraId="002B3D78" w14:textId="37F81FFD" w:rsidR="00A36395" w:rsidRPr="00A36395" w:rsidRDefault="00A36395" w:rsidP="00A36395">
      <w:pPr>
        <w:pStyle w:val="ListParagraph"/>
        <w:numPr>
          <w:ilvl w:val="0"/>
          <w:numId w:val="24"/>
        </w:numPr>
        <w:rPr>
          <w:rFonts w:ascii="Constantia" w:hAnsi="Constantia"/>
          <w:sz w:val="24"/>
          <w:szCs w:val="24"/>
        </w:rPr>
      </w:pPr>
      <w:r w:rsidRPr="00A36395">
        <w:rPr>
          <w:rFonts w:ascii="Constantia" w:hAnsi="Constantia"/>
          <w:sz w:val="24"/>
          <w:szCs w:val="24"/>
        </w:rPr>
        <w:t>να εισέλθουν στην «ανάπαυση του Θεού» (4:1-13)</w:t>
      </w:r>
    </w:p>
    <w:p w14:paraId="45263D9B" w14:textId="77777777" w:rsidR="00A36395" w:rsidRDefault="00A36395" w:rsidP="0030014B">
      <w:pPr>
        <w:rPr>
          <w:rFonts w:ascii="Constantia" w:hAnsi="Constantia"/>
          <w:sz w:val="24"/>
          <w:szCs w:val="24"/>
        </w:rPr>
      </w:pPr>
    </w:p>
    <w:p w14:paraId="5AF9F011" w14:textId="447FB9D1" w:rsidR="0030014B" w:rsidRPr="00A36395" w:rsidRDefault="00A36395" w:rsidP="0030014B">
      <w:pPr>
        <w:rPr>
          <w:rFonts w:ascii="Constantia" w:hAnsi="Constantia"/>
          <w:b/>
          <w:bCs/>
          <w:sz w:val="24"/>
          <w:szCs w:val="24"/>
        </w:rPr>
      </w:pPr>
      <w:r w:rsidRPr="00A36395">
        <w:rPr>
          <w:rFonts w:ascii="Constantia" w:hAnsi="Constantia"/>
          <w:b/>
          <w:bCs/>
          <w:sz w:val="24"/>
          <w:szCs w:val="24"/>
        </w:rPr>
        <w:t xml:space="preserve">Γ. </w:t>
      </w:r>
      <w:r w:rsidR="0030014B" w:rsidRPr="00A36395">
        <w:rPr>
          <w:rFonts w:ascii="Constantia" w:hAnsi="Constantia"/>
          <w:b/>
          <w:bCs/>
          <w:sz w:val="24"/>
          <w:szCs w:val="24"/>
        </w:rPr>
        <w:t xml:space="preserve">Η ιεροσύνη του </w:t>
      </w:r>
      <w:proofErr w:type="spellStart"/>
      <w:r w:rsidR="0030014B" w:rsidRPr="00A36395">
        <w:rPr>
          <w:rFonts w:ascii="Constantia" w:hAnsi="Constantia"/>
          <w:b/>
          <w:bCs/>
          <w:sz w:val="24"/>
          <w:szCs w:val="24"/>
        </w:rPr>
        <w:t>Μελχισεδέκ</w:t>
      </w:r>
      <w:proofErr w:type="spellEnd"/>
    </w:p>
    <w:p w14:paraId="242748DC" w14:textId="3CFBD747" w:rsidR="00A36395" w:rsidRDefault="00662486" w:rsidP="00662486">
      <w:pPr>
        <w:ind w:left="720" w:firstLine="0"/>
        <w:rPr>
          <w:rFonts w:ascii="Constantia" w:hAnsi="Constantia"/>
          <w:sz w:val="24"/>
          <w:szCs w:val="24"/>
        </w:rPr>
      </w:pPr>
      <w:r w:rsidRPr="00662486">
        <w:rPr>
          <w:rFonts w:ascii="Constantia" w:hAnsi="Constantia"/>
          <w:sz w:val="24"/>
          <w:szCs w:val="24"/>
        </w:rPr>
        <w:t xml:space="preserve">Ο συγγραφέας </w:t>
      </w:r>
      <w:r>
        <w:rPr>
          <w:rFonts w:ascii="Constantia" w:hAnsi="Constantia"/>
          <w:sz w:val="24"/>
          <w:szCs w:val="24"/>
        </w:rPr>
        <w:t xml:space="preserve">της προς Εβραίους </w:t>
      </w:r>
      <w:r w:rsidRPr="00662486">
        <w:rPr>
          <w:rFonts w:ascii="Constantia" w:hAnsi="Constantia"/>
          <w:sz w:val="24"/>
          <w:szCs w:val="24"/>
        </w:rPr>
        <w:t>αμφισβήτησε τις τοπικές  Ιουδαϊκές διδασκαλίες σχετικά</w:t>
      </w:r>
      <w:r w:rsidRPr="00662486">
        <w:t xml:space="preserve"> </w:t>
      </w:r>
      <w:r w:rsidRPr="00662486">
        <w:rPr>
          <w:rFonts w:ascii="Constantia" w:hAnsi="Constantia"/>
          <w:sz w:val="24"/>
          <w:szCs w:val="24"/>
        </w:rPr>
        <w:t xml:space="preserve">με τη βασιλική ιεροσύνη του </w:t>
      </w:r>
      <w:proofErr w:type="spellStart"/>
      <w:r w:rsidRPr="00662486">
        <w:rPr>
          <w:rFonts w:ascii="Constantia" w:hAnsi="Constantia"/>
          <w:sz w:val="24"/>
          <w:szCs w:val="24"/>
        </w:rPr>
        <w:t>Μελχισεδέκ</w:t>
      </w:r>
      <w:proofErr w:type="spellEnd"/>
      <w:r w:rsidRPr="00662486">
        <w:rPr>
          <w:rFonts w:ascii="Constantia" w:hAnsi="Constantia"/>
          <w:sz w:val="24"/>
          <w:szCs w:val="24"/>
        </w:rPr>
        <w:t>:</w:t>
      </w:r>
    </w:p>
    <w:p w14:paraId="5EF7AC00" w14:textId="77777777" w:rsidR="00A36395" w:rsidRDefault="00A36395" w:rsidP="0030014B">
      <w:pPr>
        <w:rPr>
          <w:rFonts w:ascii="Constantia" w:hAnsi="Constantia"/>
          <w:sz w:val="24"/>
          <w:szCs w:val="24"/>
        </w:rPr>
      </w:pPr>
    </w:p>
    <w:p w14:paraId="7B76457A" w14:textId="4496686D" w:rsidR="00654EC6" w:rsidRDefault="00662486" w:rsidP="00654EC6">
      <w:pPr>
        <w:pStyle w:val="ListParagraph"/>
        <w:numPr>
          <w:ilvl w:val="0"/>
          <w:numId w:val="26"/>
        </w:numPr>
        <w:rPr>
          <w:rFonts w:ascii="Constantia" w:hAnsi="Constantia"/>
          <w:sz w:val="24"/>
          <w:szCs w:val="24"/>
        </w:rPr>
      </w:pPr>
      <w:r w:rsidRPr="00662486">
        <w:rPr>
          <w:rFonts w:ascii="Constantia" w:hAnsi="Constantia"/>
          <w:sz w:val="24"/>
          <w:szCs w:val="24"/>
        </w:rPr>
        <w:t>να μείνουν σταθεροί στην πίστη που ομολογούσαν (</w:t>
      </w:r>
      <w:r w:rsidR="0030014B" w:rsidRPr="00662486">
        <w:rPr>
          <w:rFonts w:ascii="Constantia" w:hAnsi="Constantia"/>
          <w:sz w:val="24"/>
          <w:szCs w:val="24"/>
        </w:rPr>
        <w:t>4:4-16</w:t>
      </w:r>
      <w:r w:rsidRPr="00662486">
        <w:rPr>
          <w:rFonts w:ascii="Constantia" w:hAnsi="Constantia"/>
          <w:sz w:val="24"/>
          <w:szCs w:val="24"/>
        </w:rPr>
        <w:t>)</w:t>
      </w:r>
    </w:p>
    <w:p w14:paraId="5930F5B6" w14:textId="77777777" w:rsidR="00654EC6" w:rsidRDefault="00654EC6" w:rsidP="00654EC6">
      <w:pPr>
        <w:pStyle w:val="ListParagraph"/>
        <w:ind w:left="1440" w:firstLine="0"/>
        <w:rPr>
          <w:rFonts w:ascii="Constantia" w:hAnsi="Constantia"/>
          <w:sz w:val="24"/>
          <w:szCs w:val="24"/>
        </w:rPr>
      </w:pPr>
    </w:p>
    <w:p w14:paraId="68310053" w14:textId="7A5BD620" w:rsidR="00654EC6" w:rsidRDefault="00654EC6" w:rsidP="00AF63CE">
      <w:pPr>
        <w:pStyle w:val="ListParagraph"/>
        <w:numPr>
          <w:ilvl w:val="0"/>
          <w:numId w:val="26"/>
        </w:numPr>
        <w:rPr>
          <w:rFonts w:ascii="Constantia" w:hAnsi="Constantia"/>
          <w:sz w:val="24"/>
          <w:szCs w:val="24"/>
        </w:rPr>
      </w:pPr>
      <w:r>
        <w:rPr>
          <w:rFonts w:ascii="Constantia" w:hAnsi="Constantia"/>
          <w:sz w:val="24"/>
          <w:szCs w:val="24"/>
        </w:rPr>
        <w:t>ο</w:t>
      </w:r>
      <w:r w:rsidR="0030014B" w:rsidRPr="00654EC6">
        <w:rPr>
          <w:rFonts w:ascii="Constantia" w:hAnsi="Constantia"/>
          <w:sz w:val="24"/>
          <w:szCs w:val="24"/>
        </w:rPr>
        <w:t xml:space="preserve"> Ιησούς χρίστηκε βασιλικός αρχιερέας του Θεού</w:t>
      </w:r>
      <w:r>
        <w:rPr>
          <w:rFonts w:ascii="Constantia" w:hAnsi="Constantia"/>
          <w:sz w:val="24"/>
          <w:szCs w:val="24"/>
        </w:rPr>
        <w:t xml:space="preserve"> (</w:t>
      </w:r>
      <w:r w:rsidRPr="00654EC6">
        <w:rPr>
          <w:rFonts w:ascii="Constantia" w:hAnsi="Constantia"/>
          <w:sz w:val="24"/>
          <w:szCs w:val="24"/>
        </w:rPr>
        <w:t>5:1-10</w:t>
      </w:r>
      <w:r>
        <w:rPr>
          <w:rFonts w:ascii="Constantia" w:hAnsi="Constantia"/>
          <w:sz w:val="24"/>
          <w:szCs w:val="24"/>
        </w:rPr>
        <w:t>)</w:t>
      </w:r>
    </w:p>
    <w:p w14:paraId="1AD35EBD" w14:textId="77777777" w:rsidR="00AF63CE" w:rsidRPr="00AF63CE" w:rsidRDefault="00AF63CE" w:rsidP="00AF63CE">
      <w:pPr>
        <w:pStyle w:val="ListParagraph"/>
        <w:rPr>
          <w:rFonts w:ascii="Constantia" w:hAnsi="Constantia"/>
          <w:sz w:val="24"/>
          <w:szCs w:val="24"/>
        </w:rPr>
      </w:pPr>
    </w:p>
    <w:p w14:paraId="30327586" w14:textId="77777777" w:rsidR="00AF63CE" w:rsidRPr="00AF63CE" w:rsidRDefault="00AF63CE" w:rsidP="00AF63CE">
      <w:pPr>
        <w:pStyle w:val="ListParagraph"/>
        <w:ind w:left="1440" w:firstLine="0"/>
        <w:rPr>
          <w:rFonts w:ascii="Constantia" w:hAnsi="Constantia"/>
          <w:sz w:val="24"/>
          <w:szCs w:val="24"/>
        </w:rPr>
      </w:pPr>
    </w:p>
    <w:p w14:paraId="44A9E3D6" w14:textId="3E74BFBA" w:rsidR="00654EC6" w:rsidRDefault="0030014B" w:rsidP="00654EC6">
      <w:pPr>
        <w:pStyle w:val="ListParagraph"/>
        <w:numPr>
          <w:ilvl w:val="0"/>
          <w:numId w:val="26"/>
        </w:numPr>
        <w:rPr>
          <w:rFonts w:ascii="Constantia" w:hAnsi="Constantia"/>
          <w:sz w:val="24"/>
          <w:szCs w:val="24"/>
        </w:rPr>
      </w:pPr>
      <w:r w:rsidRPr="00654EC6">
        <w:rPr>
          <w:rFonts w:ascii="Constantia" w:hAnsi="Constantia"/>
          <w:sz w:val="24"/>
          <w:szCs w:val="24"/>
        </w:rPr>
        <w:t>να προχωρήσουν στην πνευματική ωριμότητα</w:t>
      </w:r>
      <w:r w:rsidR="00654EC6" w:rsidRPr="00654EC6">
        <w:rPr>
          <w:rFonts w:ascii="Constantia" w:hAnsi="Constantia"/>
          <w:sz w:val="24"/>
          <w:szCs w:val="24"/>
        </w:rPr>
        <w:t xml:space="preserve"> (5:11-6:12)</w:t>
      </w:r>
    </w:p>
    <w:p w14:paraId="1FEC1512" w14:textId="3F92D708" w:rsidR="00654EC6" w:rsidRDefault="00654EC6" w:rsidP="00654EC6">
      <w:pPr>
        <w:pStyle w:val="ListParagraph"/>
        <w:ind w:left="1440" w:firstLine="0"/>
        <w:rPr>
          <w:rFonts w:ascii="Constantia" w:hAnsi="Constantia"/>
          <w:sz w:val="24"/>
          <w:szCs w:val="24"/>
        </w:rPr>
      </w:pPr>
    </w:p>
    <w:p w14:paraId="5F66CAE4" w14:textId="2D88AA1D" w:rsidR="0030014B" w:rsidRDefault="0030014B" w:rsidP="00654EC6">
      <w:pPr>
        <w:pStyle w:val="ListParagraph"/>
        <w:numPr>
          <w:ilvl w:val="0"/>
          <w:numId w:val="26"/>
        </w:numPr>
        <w:rPr>
          <w:rFonts w:ascii="Constantia" w:hAnsi="Constantia"/>
          <w:sz w:val="24"/>
          <w:szCs w:val="24"/>
        </w:rPr>
      </w:pPr>
      <w:r w:rsidRPr="00654EC6">
        <w:rPr>
          <w:rFonts w:ascii="Constantia" w:hAnsi="Constantia"/>
          <w:sz w:val="24"/>
          <w:szCs w:val="24"/>
        </w:rPr>
        <w:t xml:space="preserve"> </w:t>
      </w:r>
      <w:r w:rsidR="00654EC6" w:rsidRPr="00654EC6">
        <w:rPr>
          <w:rFonts w:ascii="Constantia" w:hAnsi="Constantia"/>
          <w:sz w:val="24"/>
          <w:szCs w:val="24"/>
        </w:rPr>
        <w:t>ο Ιησούς αντικατέστησε τη Λευιτική ιεροσύνη (6:13-7:28)</w:t>
      </w:r>
    </w:p>
    <w:p w14:paraId="7648BE91" w14:textId="77777777" w:rsidR="00654EC6" w:rsidRPr="00654EC6" w:rsidRDefault="00654EC6" w:rsidP="00654EC6">
      <w:pPr>
        <w:pStyle w:val="ListParagraph"/>
        <w:rPr>
          <w:rFonts w:ascii="Constantia" w:hAnsi="Constantia"/>
          <w:sz w:val="24"/>
          <w:szCs w:val="24"/>
        </w:rPr>
      </w:pPr>
    </w:p>
    <w:p w14:paraId="6EF2DE58" w14:textId="77777777" w:rsidR="00654EC6" w:rsidRPr="00654EC6" w:rsidRDefault="00654EC6" w:rsidP="00654EC6">
      <w:pPr>
        <w:ind w:left="720" w:firstLine="0"/>
        <w:rPr>
          <w:rFonts w:ascii="Constantia" w:hAnsi="Constantia"/>
          <w:sz w:val="24"/>
          <w:szCs w:val="24"/>
        </w:rPr>
      </w:pPr>
    </w:p>
    <w:p w14:paraId="7630C539" w14:textId="5A75A317" w:rsidR="0030014B" w:rsidRPr="0030014B" w:rsidRDefault="0030014B" w:rsidP="00654EC6">
      <w:pPr>
        <w:ind w:left="720" w:firstLine="0"/>
        <w:rPr>
          <w:rFonts w:ascii="Constantia" w:hAnsi="Constantia"/>
          <w:sz w:val="24"/>
          <w:szCs w:val="24"/>
        </w:rPr>
      </w:pPr>
      <w:r w:rsidRPr="0030014B">
        <w:rPr>
          <w:rFonts w:ascii="Constantia" w:hAnsi="Constantia"/>
          <w:sz w:val="24"/>
          <w:szCs w:val="24"/>
        </w:rPr>
        <w:t xml:space="preserve">Οι Λευιτικές θυσίες δεν μπορούσαν να φέρουν πλήρη εξιλασμό, αλλά ο Χριστός, ως η εκπλήρωση της βασιλικής ιεροσύνης του </w:t>
      </w:r>
      <w:proofErr w:type="spellStart"/>
      <w:r w:rsidRPr="0030014B">
        <w:rPr>
          <w:rFonts w:ascii="Constantia" w:hAnsi="Constantia"/>
          <w:sz w:val="24"/>
          <w:szCs w:val="24"/>
        </w:rPr>
        <w:t>Μελχισεδέκ</w:t>
      </w:r>
      <w:proofErr w:type="spellEnd"/>
      <w:r w:rsidRPr="0030014B">
        <w:rPr>
          <w:rFonts w:ascii="Constantia" w:hAnsi="Constantia"/>
          <w:sz w:val="24"/>
          <w:szCs w:val="24"/>
        </w:rPr>
        <w:t>, έκανε εξιλασμό μια για πάντα.</w:t>
      </w:r>
    </w:p>
    <w:p w14:paraId="480B08BA" w14:textId="77777777" w:rsidR="0030014B" w:rsidRPr="0030014B" w:rsidRDefault="0030014B" w:rsidP="0030014B">
      <w:pPr>
        <w:rPr>
          <w:rFonts w:ascii="Constantia" w:hAnsi="Constantia"/>
          <w:sz w:val="24"/>
          <w:szCs w:val="24"/>
        </w:rPr>
      </w:pPr>
    </w:p>
    <w:p w14:paraId="0FFD8D53" w14:textId="77777777" w:rsidR="0030014B" w:rsidRPr="0030014B" w:rsidRDefault="0030014B" w:rsidP="0030014B">
      <w:pPr>
        <w:rPr>
          <w:rFonts w:ascii="Constantia" w:hAnsi="Constantia"/>
          <w:sz w:val="24"/>
          <w:szCs w:val="24"/>
        </w:rPr>
      </w:pPr>
    </w:p>
    <w:p w14:paraId="0D2353CA" w14:textId="6A3A9AC6" w:rsidR="0030014B" w:rsidRDefault="00654EC6" w:rsidP="0030014B">
      <w:pPr>
        <w:rPr>
          <w:rFonts w:ascii="Constantia" w:hAnsi="Constantia"/>
          <w:b/>
          <w:bCs/>
          <w:sz w:val="24"/>
          <w:szCs w:val="24"/>
        </w:rPr>
      </w:pPr>
      <w:r w:rsidRPr="00654EC6">
        <w:rPr>
          <w:rFonts w:ascii="Constantia" w:hAnsi="Constantia"/>
          <w:b/>
          <w:bCs/>
          <w:sz w:val="24"/>
          <w:szCs w:val="24"/>
        </w:rPr>
        <w:t xml:space="preserve">Δ. </w:t>
      </w:r>
      <w:r w:rsidR="0030014B" w:rsidRPr="00654EC6">
        <w:rPr>
          <w:rFonts w:ascii="Constantia" w:hAnsi="Constantia"/>
          <w:b/>
          <w:bCs/>
          <w:sz w:val="24"/>
          <w:szCs w:val="24"/>
        </w:rPr>
        <w:t xml:space="preserve">Νέα Διαθήκη(8:1-11:40) </w:t>
      </w:r>
    </w:p>
    <w:p w14:paraId="1F522D6C" w14:textId="58A4B585" w:rsidR="0030014B" w:rsidRPr="0030014B" w:rsidRDefault="00D752EB" w:rsidP="00D752EB">
      <w:pPr>
        <w:ind w:left="720" w:firstLine="0"/>
        <w:rPr>
          <w:rFonts w:ascii="Constantia" w:hAnsi="Constantia"/>
          <w:sz w:val="24"/>
          <w:szCs w:val="24"/>
        </w:rPr>
      </w:pPr>
      <w:r w:rsidRPr="00D752EB">
        <w:rPr>
          <w:rFonts w:ascii="Constantia" w:hAnsi="Constantia"/>
          <w:sz w:val="24"/>
          <w:szCs w:val="24"/>
        </w:rPr>
        <w:t xml:space="preserve">Ο συγγραφέας </w:t>
      </w:r>
      <w:r>
        <w:rPr>
          <w:rFonts w:ascii="Constantia" w:hAnsi="Constantia"/>
          <w:sz w:val="24"/>
          <w:szCs w:val="24"/>
        </w:rPr>
        <w:t>της προς Εβραίους</w:t>
      </w:r>
      <w:r w:rsidRPr="00D752EB">
        <w:rPr>
          <w:rFonts w:ascii="Constantia" w:hAnsi="Constantia"/>
          <w:sz w:val="24"/>
          <w:szCs w:val="24"/>
        </w:rPr>
        <w:t xml:space="preserve"> </w:t>
      </w:r>
      <w:r w:rsidR="0030014B" w:rsidRPr="0030014B">
        <w:rPr>
          <w:rFonts w:ascii="Constantia" w:hAnsi="Constantia"/>
          <w:sz w:val="24"/>
          <w:szCs w:val="24"/>
        </w:rPr>
        <w:t xml:space="preserve">δίνει περισσότερες εξηγήσεις για το θέμα της υπεροχής τού Χριστού, ως  βασιλικού αρχιερέα, που είχε ορίσει ο ίδιος ο Θεός, και το κάνει εξηγώντας πώς η νέα διαθήκη είναι ανώτερη από την παλιά. </w:t>
      </w:r>
    </w:p>
    <w:p w14:paraId="6D91C965" w14:textId="0CE82A98" w:rsidR="00D752EB" w:rsidRDefault="0030014B" w:rsidP="00D752EB">
      <w:pPr>
        <w:pStyle w:val="ListParagraph"/>
        <w:numPr>
          <w:ilvl w:val="0"/>
          <w:numId w:val="27"/>
        </w:numPr>
        <w:rPr>
          <w:rFonts w:ascii="Constantia" w:hAnsi="Constantia"/>
          <w:sz w:val="24"/>
          <w:szCs w:val="24"/>
        </w:rPr>
      </w:pPr>
      <w:r w:rsidRPr="00D752EB">
        <w:rPr>
          <w:rFonts w:ascii="Constantia" w:hAnsi="Constantia"/>
          <w:sz w:val="24"/>
          <w:szCs w:val="24"/>
        </w:rPr>
        <w:t>ο Χριστός διαμεσολαβεί ανάμεσα στον Θεό και τον άνθρωπο με τη νέα αυτή διαθήκη, ως βασιλικός αρχιερέας στον ουρανό</w:t>
      </w:r>
      <w:r w:rsidR="00D752EB">
        <w:rPr>
          <w:rFonts w:ascii="Constantia" w:hAnsi="Constantia"/>
          <w:sz w:val="24"/>
          <w:szCs w:val="24"/>
        </w:rPr>
        <w:t xml:space="preserve"> (</w:t>
      </w:r>
      <w:r w:rsidR="00D752EB" w:rsidRPr="00D752EB">
        <w:rPr>
          <w:rFonts w:ascii="Constantia" w:hAnsi="Constantia"/>
          <w:sz w:val="24"/>
          <w:szCs w:val="24"/>
        </w:rPr>
        <w:t>8:1-13</w:t>
      </w:r>
      <w:r w:rsidR="00D752EB">
        <w:rPr>
          <w:rFonts w:ascii="Constantia" w:hAnsi="Constantia"/>
          <w:sz w:val="24"/>
          <w:szCs w:val="24"/>
        </w:rPr>
        <w:t>)</w:t>
      </w:r>
    </w:p>
    <w:p w14:paraId="41B6C948" w14:textId="77777777" w:rsidR="00D752EB" w:rsidRDefault="00D752EB" w:rsidP="00D752EB">
      <w:pPr>
        <w:pStyle w:val="ListParagraph"/>
        <w:ind w:left="1440" w:firstLine="0"/>
        <w:rPr>
          <w:rFonts w:ascii="Constantia" w:hAnsi="Constantia"/>
          <w:sz w:val="24"/>
          <w:szCs w:val="24"/>
        </w:rPr>
      </w:pPr>
    </w:p>
    <w:p w14:paraId="1E7EECDC" w14:textId="77777777" w:rsidR="00567F54" w:rsidRDefault="00D752EB" w:rsidP="00567F54">
      <w:pPr>
        <w:pStyle w:val="ListParagraph"/>
        <w:numPr>
          <w:ilvl w:val="0"/>
          <w:numId w:val="27"/>
        </w:numPr>
        <w:rPr>
          <w:rFonts w:ascii="Constantia" w:hAnsi="Constantia"/>
          <w:sz w:val="24"/>
          <w:szCs w:val="24"/>
        </w:rPr>
      </w:pPr>
      <w:r w:rsidRPr="00D752EB">
        <w:rPr>
          <w:rFonts w:ascii="Constantia" w:hAnsi="Constantia"/>
          <w:sz w:val="24"/>
          <w:szCs w:val="24"/>
        </w:rPr>
        <w:t xml:space="preserve">ο </w:t>
      </w:r>
      <w:r w:rsidR="0030014B" w:rsidRPr="00D752EB">
        <w:rPr>
          <w:rFonts w:ascii="Constantia" w:hAnsi="Constantia"/>
          <w:sz w:val="24"/>
          <w:szCs w:val="24"/>
        </w:rPr>
        <w:t>Ιησού είναι ανώτερη από τη Λευιτική ιεροσύνη</w:t>
      </w:r>
      <w:r w:rsidRPr="00D752EB">
        <w:rPr>
          <w:rFonts w:ascii="Constantia" w:hAnsi="Constantia"/>
          <w:sz w:val="24"/>
          <w:szCs w:val="24"/>
        </w:rPr>
        <w:t xml:space="preserve"> (9:1-28)</w:t>
      </w:r>
    </w:p>
    <w:p w14:paraId="06517749" w14:textId="77777777" w:rsidR="00567F54" w:rsidRPr="00567F54" w:rsidRDefault="00567F54" w:rsidP="00567F54">
      <w:pPr>
        <w:pStyle w:val="ListParagraph"/>
        <w:rPr>
          <w:rFonts w:ascii="Constantia" w:hAnsi="Constantia"/>
          <w:sz w:val="24"/>
          <w:szCs w:val="24"/>
        </w:rPr>
      </w:pPr>
    </w:p>
    <w:p w14:paraId="491C2122" w14:textId="77777777" w:rsidR="00567F54" w:rsidRDefault="00567F54" w:rsidP="00567F54">
      <w:pPr>
        <w:pStyle w:val="ListParagraph"/>
        <w:numPr>
          <w:ilvl w:val="0"/>
          <w:numId w:val="27"/>
        </w:numPr>
        <w:rPr>
          <w:rFonts w:ascii="Constantia" w:hAnsi="Constantia"/>
          <w:sz w:val="24"/>
          <w:szCs w:val="24"/>
        </w:rPr>
      </w:pPr>
      <w:r w:rsidRPr="00567F54">
        <w:rPr>
          <w:rFonts w:ascii="Constantia" w:hAnsi="Constantia"/>
          <w:sz w:val="24"/>
          <w:szCs w:val="24"/>
        </w:rPr>
        <w:t>ο Χριστός</w:t>
      </w:r>
      <w:r w:rsidR="00D752EB" w:rsidRPr="00567F54">
        <w:rPr>
          <w:rFonts w:ascii="Constantia" w:hAnsi="Constantia"/>
          <w:sz w:val="24"/>
          <w:szCs w:val="24"/>
        </w:rPr>
        <w:t xml:space="preserve"> έφερε την τελική συγχώρηση της αμαρτίας </w:t>
      </w:r>
      <w:r w:rsidRPr="00567F54">
        <w:rPr>
          <w:rFonts w:ascii="Constantia" w:hAnsi="Constantia"/>
          <w:sz w:val="24"/>
          <w:szCs w:val="24"/>
        </w:rPr>
        <w:t>(</w:t>
      </w:r>
      <w:r w:rsidR="00D752EB" w:rsidRPr="00567F54">
        <w:rPr>
          <w:rFonts w:ascii="Constantia" w:hAnsi="Constantia"/>
          <w:sz w:val="24"/>
          <w:szCs w:val="24"/>
        </w:rPr>
        <w:t>10:1-18</w:t>
      </w:r>
      <w:r w:rsidRPr="00567F54">
        <w:rPr>
          <w:rFonts w:ascii="Constantia" w:hAnsi="Constantia"/>
          <w:sz w:val="24"/>
          <w:szCs w:val="24"/>
        </w:rPr>
        <w:t>)</w:t>
      </w:r>
    </w:p>
    <w:p w14:paraId="572FE5D3" w14:textId="77777777" w:rsidR="00567F54" w:rsidRPr="00567F54" w:rsidRDefault="00567F54" w:rsidP="00567F54">
      <w:pPr>
        <w:pStyle w:val="ListParagraph"/>
        <w:rPr>
          <w:rFonts w:ascii="Constantia" w:hAnsi="Constantia"/>
          <w:sz w:val="24"/>
          <w:szCs w:val="24"/>
        </w:rPr>
      </w:pPr>
    </w:p>
    <w:p w14:paraId="6077F991" w14:textId="77777777" w:rsidR="00567F54" w:rsidRDefault="0030014B" w:rsidP="00567F54">
      <w:pPr>
        <w:pStyle w:val="ListParagraph"/>
        <w:numPr>
          <w:ilvl w:val="0"/>
          <w:numId w:val="27"/>
        </w:numPr>
        <w:rPr>
          <w:rFonts w:ascii="Constantia" w:hAnsi="Constantia"/>
          <w:sz w:val="24"/>
          <w:szCs w:val="24"/>
        </w:rPr>
      </w:pPr>
      <w:r w:rsidRPr="00567F54">
        <w:rPr>
          <w:rFonts w:ascii="Constantia" w:hAnsi="Constantia"/>
          <w:sz w:val="24"/>
          <w:szCs w:val="24"/>
        </w:rPr>
        <w:t>μένουν σταθεροί στην ελπίδα που ομολογούν</w:t>
      </w:r>
      <w:r w:rsidR="00567F54" w:rsidRPr="00567F54">
        <w:rPr>
          <w:rFonts w:ascii="Constantia" w:hAnsi="Constantia"/>
          <w:sz w:val="24"/>
          <w:szCs w:val="24"/>
        </w:rPr>
        <w:t xml:space="preserve"> (10:19-23</w:t>
      </w:r>
      <w:r w:rsidR="00567F54">
        <w:rPr>
          <w:rFonts w:ascii="Constantia" w:hAnsi="Constantia"/>
          <w:sz w:val="24"/>
          <w:szCs w:val="24"/>
        </w:rPr>
        <w:t>)</w:t>
      </w:r>
    </w:p>
    <w:p w14:paraId="75AE23A9" w14:textId="77777777" w:rsidR="00567F54" w:rsidRPr="00567F54" w:rsidRDefault="00567F54" w:rsidP="00567F54">
      <w:pPr>
        <w:pStyle w:val="ListParagraph"/>
        <w:rPr>
          <w:rFonts w:ascii="Constantia" w:hAnsi="Constantia"/>
          <w:sz w:val="24"/>
          <w:szCs w:val="24"/>
        </w:rPr>
      </w:pPr>
    </w:p>
    <w:p w14:paraId="0FB2C51E" w14:textId="77777777" w:rsidR="00567F54" w:rsidRDefault="0030014B" w:rsidP="00567F54">
      <w:pPr>
        <w:pStyle w:val="ListParagraph"/>
        <w:numPr>
          <w:ilvl w:val="0"/>
          <w:numId w:val="27"/>
        </w:numPr>
        <w:rPr>
          <w:rFonts w:ascii="Constantia" w:hAnsi="Constantia"/>
          <w:sz w:val="24"/>
          <w:szCs w:val="24"/>
        </w:rPr>
      </w:pPr>
      <w:r w:rsidRPr="00567F54">
        <w:rPr>
          <w:rFonts w:ascii="Constantia" w:hAnsi="Constantia"/>
          <w:sz w:val="24"/>
          <w:szCs w:val="24"/>
        </w:rPr>
        <w:t>να ενθαρρύνουν ο ένας τον άλλο</w:t>
      </w:r>
      <w:r w:rsidR="00567F54">
        <w:rPr>
          <w:rFonts w:ascii="Constantia" w:hAnsi="Constantia"/>
          <w:sz w:val="24"/>
          <w:szCs w:val="24"/>
        </w:rPr>
        <w:t xml:space="preserve"> (10:</w:t>
      </w:r>
      <w:r w:rsidR="00567F54" w:rsidRPr="00567F54">
        <w:rPr>
          <w:rFonts w:ascii="Constantia" w:hAnsi="Constantia"/>
          <w:sz w:val="24"/>
          <w:szCs w:val="24"/>
        </w:rPr>
        <w:t xml:space="preserve"> 24-31</w:t>
      </w:r>
      <w:r w:rsidR="00567F54">
        <w:rPr>
          <w:rFonts w:ascii="Constantia" w:hAnsi="Constantia"/>
          <w:sz w:val="24"/>
          <w:szCs w:val="24"/>
        </w:rPr>
        <w:t>)</w:t>
      </w:r>
    </w:p>
    <w:p w14:paraId="5840CC4A" w14:textId="77777777" w:rsidR="00567F54" w:rsidRPr="00567F54" w:rsidRDefault="00567F54" w:rsidP="00567F54">
      <w:pPr>
        <w:pStyle w:val="ListParagraph"/>
        <w:rPr>
          <w:rFonts w:ascii="Constantia" w:hAnsi="Constantia"/>
          <w:sz w:val="24"/>
          <w:szCs w:val="24"/>
        </w:rPr>
      </w:pPr>
    </w:p>
    <w:p w14:paraId="4F76BD64" w14:textId="77777777" w:rsidR="00567F54" w:rsidRDefault="0030014B" w:rsidP="00567F54">
      <w:pPr>
        <w:pStyle w:val="ListParagraph"/>
        <w:numPr>
          <w:ilvl w:val="0"/>
          <w:numId w:val="27"/>
        </w:numPr>
        <w:rPr>
          <w:rFonts w:ascii="Constantia" w:hAnsi="Constantia"/>
          <w:sz w:val="24"/>
          <w:szCs w:val="24"/>
        </w:rPr>
      </w:pPr>
      <w:r w:rsidRPr="00567F54">
        <w:rPr>
          <w:rFonts w:ascii="Constantia" w:hAnsi="Constantia"/>
          <w:sz w:val="24"/>
          <w:szCs w:val="24"/>
        </w:rPr>
        <w:t>να θυμηθούν το παρελθόν τους και να μην εγκαταλείψουν την πεποίθησή τους στις υποσχέσεις του Θεού</w:t>
      </w:r>
      <w:r w:rsidR="00567F54">
        <w:rPr>
          <w:rFonts w:ascii="Constantia" w:hAnsi="Constantia"/>
          <w:sz w:val="24"/>
          <w:szCs w:val="24"/>
        </w:rPr>
        <w:t xml:space="preserve"> (</w:t>
      </w:r>
      <w:r w:rsidR="00567F54" w:rsidRPr="00567F54">
        <w:rPr>
          <w:rFonts w:ascii="Constantia" w:hAnsi="Constantia"/>
          <w:sz w:val="24"/>
          <w:szCs w:val="24"/>
        </w:rPr>
        <w:t xml:space="preserve"> 10:32-35</w:t>
      </w:r>
      <w:r w:rsidR="00567F54">
        <w:rPr>
          <w:rFonts w:ascii="Constantia" w:hAnsi="Constantia"/>
          <w:sz w:val="24"/>
          <w:szCs w:val="24"/>
        </w:rPr>
        <w:t>)</w:t>
      </w:r>
    </w:p>
    <w:p w14:paraId="194C8996" w14:textId="77777777" w:rsidR="00567F54" w:rsidRPr="00567F54" w:rsidRDefault="00567F54" w:rsidP="00567F54">
      <w:pPr>
        <w:pStyle w:val="ListParagraph"/>
        <w:rPr>
          <w:rFonts w:ascii="Constantia" w:hAnsi="Constantia"/>
          <w:sz w:val="24"/>
          <w:szCs w:val="24"/>
        </w:rPr>
      </w:pPr>
    </w:p>
    <w:p w14:paraId="463C26F0" w14:textId="77777777" w:rsidR="00B9628F" w:rsidRDefault="0030014B" w:rsidP="00B9628F">
      <w:pPr>
        <w:pStyle w:val="ListParagraph"/>
        <w:numPr>
          <w:ilvl w:val="0"/>
          <w:numId w:val="27"/>
        </w:numPr>
        <w:rPr>
          <w:rFonts w:ascii="Constantia" w:hAnsi="Constantia"/>
          <w:sz w:val="24"/>
          <w:szCs w:val="24"/>
        </w:rPr>
      </w:pPr>
      <w:r w:rsidRPr="00567F54">
        <w:rPr>
          <w:rFonts w:ascii="Constantia" w:hAnsi="Constantia"/>
          <w:sz w:val="24"/>
          <w:szCs w:val="24"/>
        </w:rPr>
        <w:t>να επιμείνουν στο να κάνουν το θέλημα του Θεού</w:t>
      </w:r>
      <w:r w:rsidR="00567F54">
        <w:rPr>
          <w:rFonts w:ascii="Constantia" w:hAnsi="Constantia"/>
          <w:sz w:val="24"/>
          <w:szCs w:val="24"/>
        </w:rPr>
        <w:t xml:space="preserve"> (</w:t>
      </w:r>
      <w:r w:rsidR="00567F54" w:rsidRPr="00567F54">
        <w:rPr>
          <w:rFonts w:ascii="Constantia" w:hAnsi="Constantia"/>
          <w:sz w:val="24"/>
          <w:szCs w:val="24"/>
        </w:rPr>
        <w:t>10:36-39</w:t>
      </w:r>
      <w:r w:rsidR="00567F54">
        <w:rPr>
          <w:rFonts w:ascii="Constantia" w:hAnsi="Constantia"/>
          <w:sz w:val="24"/>
          <w:szCs w:val="24"/>
        </w:rPr>
        <w:t>)</w:t>
      </w:r>
    </w:p>
    <w:p w14:paraId="0CAE8E3F" w14:textId="77777777" w:rsidR="00B9628F" w:rsidRPr="00B9628F" w:rsidRDefault="00B9628F" w:rsidP="00B9628F">
      <w:pPr>
        <w:pStyle w:val="ListParagraph"/>
        <w:rPr>
          <w:rFonts w:ascii="Constantia" w:hAnsi="Constantia"/>
          <w:sz w:val="24"/>
          <w:szCs w:val="24"/>
        </w:rPr>
      </w:pPr>
    </w:p>
    <w:p w14:paraId="2ED4C23A" w14:textId="3BF52293" w:rsidR="0030014B" w:rsidRPr="00B9628F" w:rsidRDefault="00567F54" w:rsidP="00B9628F">
      <w:pPr>
        <w:pStyle w:val="ListParagraph"/>
        <w:numPr>
          <w:ilvl w:val="0"/>
          <w:numId w:val="27"/>
        </w:numPr>
        <w:rPr>
          <w:rFonts w:ascii="Constantia" w:hAnsi="Constantia"/>
          <w:sz w:val="24"/>
          <w:szCs w:val="24"/>
        </w:rPr>
      </w:pPr>
      <w:r w:rsidRPr="00B9628F">
        <w:rPr>
          <w:rFonts w:ascii="Constantia" w:hAnsi="Constantia"/>
          <w:sz w:val="24"/>
          <w:szCs w:val="24"/>
        </w:rPr>
        <w:t>η</w:t>
      </w:r>
      <w:r w:rsidR="0030014B" w:rsidRPr="00B9628F">
        <w:rPr>
          <w:rFonts w:ascii="Constantia" w:hAnsi="Constantia"/>
          <w:sz w:val="24"/>
          <w:szCs w:val="24"/>
        </w:rPr>
        <w:t xml:space="preserve"> πίστη που σώζει</w:t>
      </w:r>
      <w:r w:rsidRPr="00B9628F">
        <w:rPr>
          <w:rFonts w:ascii="Constantia" w:hAnsi="Constantia"/>
          <w:sz w:val="24"/>
          <w:szCs w:val="24"/>
        </w:rPr>
        <w:t xml:space="preserve"> (11:1-40</w:t>
      </w:r>
      <w:r w:rsidR="00B9628F" w:rsidRPr="00B9628F">
        <w:rPr>
          <w:rFonts w:ascii="Constantia" w:hAnsi="Constantia"/>
          <w:sz w:val="24"/>
          <w:szCs w:val="24"/>
        </w:rPr>
        <w:t>)</w:t>
      </w:r>
    </w:p>
    <w:p w14:paraId="6D4FF6BD" w14:textId="77777777" w:rsidR="0030014B" w:rsidRPr="0030014B" w:rsidRDefault="0030014B" w:rsidP="0030014B">
      <w:pPr>
        <w:rPr>
          <w:rFonts w:ascii="Constantia" w:hAnsi="Constantia"/>
          <w:sz w:val="24"/>
          <w:szCs w:val="24"/>
        </w:rPr>
      </w:pPr>
    </w:p>
    <w:p w14:paraId="2FB99883" w14:textId="78374384" w:rsidR="0030014B" w:rsidRPr="00B9628F" w:rsidRDefault="00B9628F" w:rsidP="0030014B">
      <w:pPr>
        <w:rPr>
          <w:rFonts w:ascii="Constantia" w:hAnsi="Constantia"/>
          <w:b/>
          <w:bCs/>
          <w:sz w:val="24"/>
          <w:szCs w:val="24"/>
        </w:rPr>
      </w:pPr>
      <w:r w:rsidRPr="00B9628F">
        <w:rPr>
          <w:rFonts w:ascii="Constantia" w:hAnsi="Constantia"/>
          <w:b/>
          <w:bCs/>
          <w:sz w:val="24"/>
          <w:szCs w:val="24"/>
        </w:rPr>
        <w:t xml:space="preserve">Ε. </w:t>
      </w:r>
      <w:r w:rsidR="0030014B" w:rsidRPr="00B9628F">
        <w:rPr>
          <w:rFonts w:ascii="Constantia" w:hAnsi="Constantia"/>
          <w:b/>
          <w:bCs/>
          <w:sz w:val="24"/>
          <w:szCs w:val="24"/>
        </w:rPr>
        <w:t>Πρακτική επιμονή στην πίστη (12:1-13:21)</w:t>
      </w:r>
    </w:p>
    <w:p w14:paraId="7E1CAA22" w14:textId="3E365120" w:rsidR="0030014B" w:rsidRPr="0030014B" w:rsidRDefault="00B9628F" w:rsidP="00B9628F">
      <w:pPr>
        <w:ind w:left="720" w:firstLine="0"/>
        <w:rPr>
          <w:rFonts w:ascii="Constantia" w:hAnsi="Constantia"/>
          <w:sz w:val="24"/>
          <w:szCs w:val="24"/>
        </w:rPr>
      </w:pPr>
      <w:r w:rsidRPr="00B9628F">
        <w:rPr>
          <w:rFonts w:ascii="Constantia" w:hAnsi="Constantia"/>
          <w:sz w:val="24"/>
          <w:szCs w:val="24"/>
        </w:rPr>
        <w:t>Κλείνοντας, ο συγγραφέας απαρίθμησε πολλές προτροπές για συγκεκριμένους τομείς της ζωής:</w:t>
      </w:r>
    </w:p>
    <w:p w14:paraId="5B454F37" w14:textId="0CFCE739" w:rsidR="00B9628F" w:rsidRDefault="0030014B" w:rsidP="00B9628F">
      <w:pPr>
        <w:pStyle w:val="ListParagraph"/>
        <w:numPr>
          <w:ilvl w:val="0"/>
          <w:numId w:val="28"/>
        </w:numPr>
        <w:rPr>
          <w:rFonts w:ascii="Constantia" w:hAnsi="Constantia"/>
          <w:sz w:val="24"/>
          <w:szCs w:val="24"/>
        </w:rPr>
      </w:pPr>
      <w:r w:rsidRPr="00B9628F">
        <w:rPr>
          <w:rFonts w:ascii="Constantia" w:hAnsi="Constantia"/>
          <w:sz w:val="24"/>
          <w:szCs w:val="24"/>
        </w:rPr>
        <w:t>να επιμείνουν, σαν να είναι αθλητές σ’ έναν αγώνα</w:t>
      </w:r>
      <w:r w:rsidR="00B9628F" w:rsidRPr="00B9628F">
        <w:rPr>
          <w:rFonts w:ascii="Constantia" w:hAnsi="Constantia"/>
          <w:sz w:val="24"/>
          <w:szCs w:val="24"/>
        </w:rPr>
        <w:t xml:space="preserve"> (12:1-3)</w:t>
      </w:r>
    </w:p>
    <w:p w14:paraId="5D3F1AF2" w14:textId="77777777" w:rsidR="00B9628F" w:rsidRDefault="00B9628F" w:rsidP="00B9628F">
      <w:pPr>
        <w:pStyle w:val="ListParagraph"/>
        <w:ind w:left="1440" w:firstLine="0"/>
        <w:rPr>
          <w:rFonts w:ascii="Constantia" w:hAnsi="Constantia"/>
          <w:sz w:val="24"/>
          <w:szCs w:val="24"/>
        </w:rPr>
      </w:pPr>
    </w:p>
    <w:p w14:paraId="1DC48993" w14:textId="331338A9" w:rsidR="0030014B" w:rsidRDefault="0030014B" w:rsidP="00B9628F">
      <w:pPr>
        <w:pStyle w:val="ListParagraph"/>
        <w:numPr>
          <w:ilvl w:val="0"/>
          <w:numId w:val="28"/>
        </w:numPr>
        <w:rPr>
          <w:rFonts w:ascii="Constantia" w:hAnsi="Constantia"/>
          <w:sz w:val="24"/>
          <w:szCs w:val="24"/>
        </w:rPr>
      </w:pPr>
      <w:r w:rsidRPr="00B9628F">
        <w:rPr>
          <w:rFonts w:ascii="Constantia" w:hAnsi="Constantia"/>
          <w:sz w:val="24"/>
          <w:szCs w:val="24"/>
        </w:rPr>
        <w:t>να υπομένουν τις αντιξοότητες</w:t>
      </w:r>
      <w:r w:rsidR="00B9628F">
        <w:rPr>
          <w:rFonts w:ascii="Constantia" w:hAnsi="Constantia"/>
          <w:sz w:val="24"/>
          <w:szCs w:val="24"/>
        </w:rPr>
        <w:t xml:space="preserve"> (</w:t>
      </w:r>
      <w:r w:rsidR="00B9628F" w:rsidRPr="00B9628F">
        <w:rPr>
          <w:rFonts w:ascii="Constantia" w:hAnsi="Constantia"/>
          <w:sz w:val="24"/>
          <w:szCs w:val="24"/>
        </w:rPr>
        <w:t>12:4:13</w:t>
      </w:r>
      <w:r w:rsidR="00B9628F">
        <w:rPr>
          <w:rFonts w:ascii="Constantia" w:hAnsi="Constantia"/>
          <w:sz w:val="24"/>
          <w:szCs w:val="24"/>
        </w:rPr>
        <w:t>)</w:t>
      </w:r>
    </w:p>
    <w:p w14:paraId="343C6A0A" w14:textId="77777777" w:rsidR="00B9628F" w:rsidRPr="00B9628F" w:rsidRDefault="00B9628F" w:rsidP="00B9628F">
      <w:pPr>
        <w:pStyle w:val="ListParagraph"/>
        <w:rPr>
          <w:rFonts w:ascii="Constantia" w:hAnsi="Constantia"/>
          <w:sz w:val="24"/>
          <w:szCs w:val="24"/>
        </w:rPr>
      </w:pPr>
    </w:p>
    <w:p w14:paraId="3552B680" w14:textId="77777777" w:rsidR="00213C7B" w:rsidRDefault="00B9628F" w:rsidP="00213C7B">
      <w:pPr>
        <w:pStyle w:val="ListParagraph"/>
        <w:numPr>
          <w:ilvl w:val="0"/>
          <w:numId w:val="28"/>
        </w:numPr>
        <w:rPr>
          <w:rFonts w:ascii="Constantia" w:hAnsi="Constantia"/>
          <w:sz w:val="24"/>
          <w:szCs w:val="24"/>
        </w:rPr>
      </w:pPr>
      <w:r>
        <w:rPr>
          <w:rFonts w:ascii="Constantia" w:hAnsi="Constantia"/>
          <w:sz w:val="24"/>
          <w:szCs w:val="24"/>
        </w:rPr>
        <w:t xml:space="preserve">να </w:t>
      </w:r>
      <w:r w:rsidRPr="00B9628F">
        <w:rPr>
          <w:rFonts w:ascii="Constantia" w:hAnsi="Constantia"/>
          <w:sz w:val="24"/>
          <w:szCs w:val="24"/>
        </w:rPr>
        <w:t>ενθαρρύν</w:t>
      </w:r>
      <w:r>
        <w:rPr>
          <w:rFonts w:ascii="Constantia" w:hAnsi="Constantia"/>
          <w:sz w:val="24"/>
          <w:szCs w:val="24"/>
        </w:rPr>
        <w:t>ουν</w:t>
      </w:r>
      <w:r w:rsidRPr="00B9628F">
        <w:rPr>
          <w:rFonts w:ascii="Constantia" w:hAnsi="Constantia"/>
          <w:sz w:val="24"/>
          <w:szCs w:val="24"/>
        </w:rPr>
        <w:t xml:space="preserve"> ο ένας τον άλλον (12:14-17)</w:t>
      </w:r>
    </w:p>
    <w:p w14:paraId="413021FE" w14:textId="77777777" w:rsidR="00213C7B" w:rsidRPr="00213C7B" w:rsidRDefault="00213C7B" w:rsidP="00213C7B">
      <w:pPr>
        <w:pStyle w:val="ListParagraph"/>
        <w:rPr>
          <w:rFonts w:ascii="Constantia" w:hAnsi="Constantia"/>
          <w:sz w:val="24"/>
          <w:szCs w:val="24"/>
        </w:rPr>
      </w:pPr>
    </w:p>
    <w:p w14:paraId="4131CEC1" w14:textId="77777777" w:rsidR="00213C7B" w:rsidRDefault="0030014B" w:rsidP="00213C7B">
      <w:pPr>
        <w:pStyle w:val="ListParagraph"/>
        <w:numPr>
          <w:ilvl w:val="0"/>
          <w:numId w:val="28"/>
        </w:numPr>
        <w:rPr>
          <w:rFonts w:ascii="Constantia" w:hAnsi="Constantia"/>
          <w:sz w:val="24"/>
          <w:szCs w:val="24"/>
        </w:rPr>
      </w:pPr>
      <w:r w:rsidRPr="00213C7B">
        <w:rPr>
          <w:rFonts w:ascii="Constantia" w:hAnsi="Constantia"/>
          <w:sz w:val="24"/>
          <w:szCs w:val="24"/>
        </w:rPr>
        <w:t>να είναι ευγνώμονες για τις ευλογίες τους εν Χριστώ</w:t>
      </w:r>
      <w:r w:rsidR="00213C7B">
        <w:rPr>
          <w:rFonts w:ascii="Constantia" w:hAnsi="Constantia"/>
          <w:sz w:val="24"/>
          <w:szCs w:val="24"/>
        </w:rPr>
        <w:t xml:space="preserve"> (</w:t>
      </w:r>
      <w:r w:rsidR="00213C7B" w:rsidRPr="00213C7B">
        <w:rPr>
          <w:rFonts w:ascii="Constantia" w:hAnsi="Constantia"/>
          <w:sz w:val="24"/>
          <w:szCs w:val="24"/>
        </w:rPr>
        <w:t>12:18-29</w:t>
      </w:r>
      <w:r w:rsidR="00213C7B">
        <w:rPr>
          <w:rFonts w:ascii="Constantia" w:hAnsi="Constantia"/>
          <w:sz w:val="24"/>
          <w:szCs w:val="24"/>
        </w:rPr>
        <w:t>)</w:t>
      </w:r>
    </w:p>
    <w:p w14:paraId="2ED590DD" w14:textId="77777777" w:rsidR="00213C7B" w:rsidRPr="00213C7B" w:rsidRDefault="00213C7B" w:rsidP="00213C7B">
      <w:pPr>
        <w:pStyle w:val="ListParagraph"/>
        <w:rPr>
          <w:rFonts w:ascii="Constantia" w:hAnsi="Constantia"/>
          <w:sz w:val="24"/>
          <w:szCs w:val="24"/>
        </w:rPr>
      </w:pPr>
    </w:p>
    <w:p w14:paraId="69BA4D72" w14:textId="722BB979" w:rsidR="00213C7B" w:rsidRDefault="0030014B" w:rsidP="00213C7B">
      <w:pPr>
        <w:pStyle w:val="ListParagraph"/>
        <w:numPr>
          <w:ilvl w:val="0"/>
          <w:numId w:val="28"/>
        </w:numPr>
        <w:rPr>
          <w:rFonts w:ascii="Constantia" w:hAnsi="Constantia"/>
          <w:sz w:val="24"/>
          <w:szCs w:val="24"/>
        </w:rPr>
      </w:pPr>
      <w:r w:rsidRPr="00213C7B">
        <w:rPr>
          <w:rFonts w:ascii="Constantia" w:hAnsi="Constantia"/>
          <w:sz w:val="24"/>
          <w:szCs w:val="24"/>
        </w:rPr>
        <w:t>να παραμείνουν πιστοί στις προκλήσεις της καθημερινής ζωής</w:t>
      </w:r>
      <w:r w:rsidR="00213C7B">
        <w:rPr>
          <w:rFonts w:ascii="Constantia" w:hAnsi="Constantia"/>
          <w:sz w:val="24"/>
          <w:szCs w:val="24"/>
        </w:rPr>
        <w:t xml:space="preserve"> (</w:t>
      </w:r>
      <w:r w:rsidR="00213C7B" w:rsidRPr="00213C7B">
        <w:rPr>
          <w:rFonts w:ascii="Constantia" w:hAnsi="Constantia"/>
          <w:sz w:val="24"/>
          <w:szCs w:val="24"/>
        </w:rPr>
        <w:t>13:1-19</w:t>
      </w:r>
      <w:r w:rsidR="00213C7B">
        <w:rPr>
          <w:rFonts w:ascii="Constantia" w:hAnsi="Constantia"/>
          <w:sz w:val="24"/>
          <w:szCs w:val="24"/>
        </w:rPr>
        <w:t>)</w:t>
      </w:r>
    </w:p>
    <w:p w14:paraId="068E5AB3" w14:textId="77777777" w:rsidR="00213C7B" w:rsidRPr="00213C7B" w:rsidRDefault="00213C7B" w:rsidP="00213C7B">
      <w:pPr>
        <w:pStyle w:val="ListParagraph"/>
        <w:rPr>
          <w:rFonts w:ascii="Constantia" w:hAnsi="Constantia"/>
          <w:sz w:val="24"/>
          <w:szCs w:val="24"/>
        </w:rPr>
      </w:pPr>
    </w:p>
    <w:p w14:paraId="127751EB" w14:textId="177C6A56" w:rsidR="00213C7B" w:rsidRDefault="00213C7B" w:rsidP="00213C7B">
      <w:pPr>
        <w:pStyle w:val="ListParagraph"/>
        <w:numPr>
          <w:ilvl w:val="0"/>
          <w:numId w:val="28"/>
        </w:numPr>
        <w:rPr>
          <w:rFonts w:ascii="Constantia" w:hAnsi="Constantia"/>
          <w:sz w:val="24"/>
          <w:szCs w:val="24"/>
        </w:rPr>
      </w:pPr>
      <w:r>
        <w:rPr>
          <w:rFonts w:ascii="Constantia" w:hAnsi="Constantia"/>
          <w:sz w:val="24"/>
          <w:szCs w:val="24"/>
        </w:rPr>
        <w:t xml:space="preserve">κλείσιμο/ ολοκλήρωση της επιστολής </w:t>
      </w:r>
      <w:r w:rsidRPr="00213C7B">
        <w:rPr>
          <w:rFonts w:ascii="Constantia" w:hAnsi="Constantia"/>
          <w:sz w:val="24"/>
          <w:szCs w:val="24"/>
        </w:rPr>
        <w:t xml:space="preserve"> (13:20-25)</w:t>
      </w:r>
    </w:p>
    <w:p w14:paraId="2B39F717" w14:textId="77777777" w:rsidR="00213C7B" w:rsidRPr="00213C7B" w:rsidRDefault="00213C7B" w:rsidP="00213C7B">
      <w:pPr>
        <w:pStyle w:val="ListParagraph"/>
        <w:rPr>
          <w:rFonts w:ascii="Constantia" w:hAnsi="Constantia"/>
          <w:sz w:val="24"/>
          <w:szCs w:val="24"/>
        </w:rPr>
      </w:pPr>
    </w:p>
    <w:p w14:paraId="2EB5D450" w14:textId="0B178318" w:rsidR="0030014B" w:rsidRDefault="00213C7B" w:rsidP="0030014B">
      <w:pPr>
        <w:rPr>
          <w:rFonts w:ascii="Constantia" w:hAnsi="Constantia"/>
          <w:b/>
          <w:bCs/>
          <w:sz w:val="24"/>
          <w:szCs w:val="24"/>
        </w:rPr>
      </w:pPr>
      <w:r>
        <w:rPr>
          <w:rFonts w:ascii="Constantia" w:hAnsi="Constantia"/>
          <w:b/>
          <w:bCs/>
          <w:sz w:val="24"/>
          <w:szCs w:val="24"/>
        </w:rPr>
        <w:t>Ι</w:t>
      </w:r>
      <w:r>
        <w:rPr>
          <w:rFonts w:ascii="Constantia" w:hAnsi="Constantia"/>
          <w:b/>
          <w:bCs/>
          <w:sz w:val="24"/>
          <w:szCs w:val="24"/>
          <w:lang w:val="en-US"/>
        </w:rPr>
        <w:t xml:space="preserve">V. </w:t>
      </w:r>
      <w:r w:rsidR="0030014B" w:rsidRPr="00213C7B">
        <w:rPr>
          <w:rFonts w:ascii="Constantia" w:hAnsi="Constantia"/>
          <w:b/>
          <w:bCs/>
          <w:sz w:val="24"/>
          <w:szCs w:val="24"/>
        </w:rPr>
        <w:t>ΕΠΙΛΟΓΟΣ</w:t>
      </w:r>
    </w:p>
    <w:p w14:paraId="200CEC0A" w14:textId="2AC7F794" w:rsidR="00213C7B" w:rsidRDefault="00213C7B" w:rsidP="0030014B">
      <w:pPr>
        <w:rPr>
          <w:rFonts w:ascii="Constantia" w:hAnsi="Constantia"/>
          <w:b/>
          <w:bCs/>
          <w:sz w:val="24"/>
          <w:szCs w:val="24"/>
        </w:rPr>
      </w:pPr>
    </w:p>
    <w:p w14:paraId="5471A83B" w14:textId="274FB381" w:rsidR="00213C7B" w:rsidRDefault="00213C7B" w:rsidP="0030014B">
      <w:pPr>
        <w:rPr>
          <w:rFonts w:ascii="Constantia" w:hAnsi="Constantia"/>
          <w:b/>
          <w:bCs/>
          <w:sz w:val="24"/>
          <w:szCs w:val="24"/>
        </w:rPr>
      </w:pPr>
    </w:p>
    <w:p w14:paraId="37A62E0F" w14:textId="7D41D940" w:rsidR="00213C7B" w:rsidRDefault="00213C7B" w:rsidP="0030014B">
      <w:pPr>
        <w:rPr>
          <w:rFonts w:ascii="Constantia" w:hAnsi="Constantia"/>
          <w:b/>
          <w:bCs/>
          <w:sz w:val="24"/>
          <w:szCs w:val="24"/>
        </w:rPr>
      </w:pPr>
    </w:p>
    <w:p w14:paraId="62386A5A" w14:textId="2954F383" w:rsidR="00213C7B" w:rsidRDefault="00213C7B" w:rsidP="0030014B">
      <w:pPr>
        <w:rPr>
          <w:rFonts w:ascii="Constantia" w:hAnsi="Constantia"/>
          <w:b/>
          <w:bCs/>
          <w:sz w:val="24"/>
          <w:szCs w:val="24"/>
        </w:rPr>
      </w:pPr>
    </w:p>
    <w:p w14:paraId="3B0EA2E2" w14:textId="3B8B9E14" w:rsidR="00213C7B" w:rsidRDefault="00213C7B" w:rsidP="0030014B">
      <w:pPr>
        <w:rPr>
          <w:rFonts w:ascii="Constantia" w:hAnsi="Constantia"/>
          <w:b/>
          <w:bCs/>
          <w:sz w:val="24"/>
          <w:szCs w:val="24"/>
        </w:rPr>
      </w:pPr>
    </w:p>
    <w:p w14:paraId="763C4745" w14:textId="01871263" w:rsidR="00213C7B" w:rsidRDefault="00213C7B" w:rsidP="0030014B">
      <w:pPr>
        <w:rPr>
          <w:rFonts w:ascii="Constantia" w:hAnsi="Constantia"/>
          <w:b/>
          <w:bCs/>
          <w:sz w:val="24"/>
          <w:szCs w:val="24"/>
        </w:rPr>
      </w:pPr>
    </w:p>
    <w:p w14:paraId="35D91E3B" w14:textId="65699519" w:rsidR="00213C7B" w:rsidRDefault="00213C7B" w:rsidP="0030014B">
      <w:pPr>
        <w:rPr>
          <w:rFonts w:ascii="Constantia" w:hAnsi="Constantia"/>
          <w:b/>
          <w:bCs/>
          <w:sz w:val="24"/>
          <w:szCs w:val="24"/>
        </w:rPr>
      </w:pPr>
    </w:p>
    <w:p w14:paraId="1E89D952" w14:textId="2962CE38" w:rsidR="00213C7B" w:rsidRDefault="00213C7B" w:rsidP="0030014B">
      <w:pPr>
        <w:rPr>
          <w:rFonts w:ascii="Constantia" w:hAnsi="Constantia"/>
          <w:b/>
          <w:bCs/>
          <w:sz w:val="24"/>
          <w:szCs w:val="24"/>
        </w:rPr>
      </w:pPr>
    </w:p>
    <w:p w14:paraId="4E8E135C" w14:textId="3B89822B" w:rsidR="00213C7B" w:rsidRDefault="00213C7B" w:rsidP="0030014B">
      <w:pPr>
        <w:rPr>
          <w:rFonts w:ascii="Constantia" w:hAnsi="Constantia"/>
          <w:b/>
          <w:bCs/>
          <w:sz w:val="24"/>
          <w:szCs w:val="24"/>
        </w:rPr>
      </w:pPr>
    </w:p>
    <w:p w14:paraId="25538BFB" w14:textId="112DE64A" w:rsidR="00213C7B" w:rsidRDefault="00213C7B" w:rsidP="0030014B">
      <w:pPr>
        <w:rPr>
          <w:rFonts w:ascii="Constantia" w:hAnsi="Constantia"/>
          <w:b/>
          <w:bCs/>
          <w:sz w:val="24"/>
          <w:szCs w:val="24"/>
        </w:rPr>
      </w:pPr>
    </w:p>
    <w:p w14:paraId="5FCBFE05" w14:textId="2FDD020C" w:rsidR="00213C7B" w:rsidRDefault="00213C7B" w:rsidP="0030014B">
      <w:pPr>
        <w:rPr>
          <w:rFonts w:ascii="Constantia" w:hAnsi="Constantia"/>
          <w:b/>
          <w:bCs/>
          <w:sz w:val="24"/>
          <w:szCs w:val="24"/>
        </w:rPr>
      </w:pPr>
    </w:p>
    <w:p w14:paraId="286A2A7C" w14:textId="38089C00" w:rsidR="00213C7B" w:rsidRDefault="00213C7B" w:rsidP="00CE0AA1">
      <w:pPr>
        <w:jc w:val="center"/>
        <w:rPr>
          <w:rFonts w:ascii="Constantia" w:hAnsi="Constantia"/>
          <w:b/>
          <w:bCs/>
          <w:sz w:val="28"/>
          <w:szCs w:val="28"/>
        </w:rPr>
      </w:pPr>
      <w:r w:rsidRPr="00CE0AA1">
        <w:rPr>
          <w:rFonts w:ascii="Constantia" w:hAnsi="Constantia"/>
          <w:b/>
          <w:bCs/>
          <w:sz w:val="28"/>
          <w:szCs w:val="28"/>
        </w:rPr>
        <w:t>Ερωτήσεις Ανασκόπησης</w:t>
      </w:r>
    </w:p>
    <w:p w14:paraId="3D557624" w14:textId="77777777" w:rsidR="00CE0AA1" w:rsidRPr="00CE0AA1" w:rsidRDefault="00CE0AA1" w:rsidP="00CE0AA1">
      <w:pPr>
        <w:jc w:val="center"/>
        <w:rPr>
          <w:rFonts w:ascii="Constantia" w:hAnsi="Constantia"/>
          <w:b/>
          <w:bCs/>
          <w:sz w:val="28"/>
          <w:szCs w:val="28"/>
        </w:rPr>
      </w:pPr>
    </w:p>
    <w:p w14:paraId="7D5920DF" w14:textId="4DE1A3EC" w:rsidR="00213C7B" w:rsidRDefault="00CE0AA1" w:rsidP="00213C7B">
      <w:pPr>
        <w:pStyle w:val="ListParagraph"/>
        <w:numPr>
          <w:ilvl w:val="0"/>
          <w:numId w:val="30"/>
        </w:numPr>
        <w:rPr>
          <w:rFonts w:ascii="Constantia" w:hAnsi="Constantia"/>
          <w:sz w:val="24"/>
          <w:szCs w:val="24"/>
        </w:rPr>
      </w:pPr>
      <w:r w:rsidRPr="00CE0AA1">
        <w:rPr>
          <w:rFonts w:ascii="Constantia" w:hAnsi="Constantia"/>
          <w:sz w:val="24"/>
          <w:szCs w:val="24"/>
        </w:rPr>
        <w:lastRenderedPageBreak/>
        <w:t xml:space="preserve">Εξηγήστε γιατί ο συγγραφέας </w:t>
      </w:r>
      <w:r>
        <w:rPr>
          <w:rFonts w:ascii="Constantia" w:hAnsi="Constantia"/>
          <w:sz w:val="24"/>
          <w:szCs w:val="24"/>
        </w:rPr>
        <w:t xml:space="preserve">της προς </w:t>
      </w:r>
      <w:r w:rsidRPr="00CE0AA1">
        <w:rPr>
          <w:rFonts w:ascii="Constantia" w:hAnsi="Constantia"/>
          <w:sz w:val="24"/>
          <w:szCs w:val="24"/>
        </w:rPr>
        <w:t>Εβραί</w:t>
      </w:r>
      <w:r>
        <w:rPr>
          <w:rFonts w:ascii="Constantia" w:hAnsi="Constantia"/>
          <w:sz w:val="24"/>
          <w:szCs w:val="24"/>
        </w:rPr>
        <w:t>ους</w:t>
      </w:r>
      <w:r w:rsidRPr="00CE0AA1">
        <w:rPr>
          <w:rFonts w:ascii="Constantia" w:hAnsi="Constantia"/>
          <w:sz w:val="24"/>
          <w:szCs w:val="24"/>
        </w:rPr>
        <w:t xml:space="preserve"> εστίασε τόσο πολύ στην εσχατολογία.</w:t>
      </w:r>
    </w:p>
    <w:p w14:paraId="45410128" w14:textId="69D62AA7" w:rsidR="00CE0AA1" w:rsidRDefault="00CE0AA1" w:rsidP="00CE0AA1">
      <w:pPr>
        <w:pStyle w:val="ListParagraph"/>
        <w:ind w:left="1080" w:firstLine="0"/>
        <w:rPr>
          <w:rFonts w:ascii="Constantia" w:hAnsi="Constantia"/>
          <w:sz w:val="24"/>
          <w:szCs w:val="24"/>
        </w:rPr>
      </w:pPr>
    </w:p>
    <w:p w14:paraId="582F41AD" w14:textId="77777777" w:rsidR="00CE0AA1" w:rsidRDefault="00CE0AA1" w:rsidP="00CE0AA1">
      <w:pPr>
        <w:pStyle w:val="ListParagraph"/>
        <w:ind w:left="1080" w:firstLine="0"/>
        <w:rPr>
          <w:rFonts w:ascii="Constantia" w:hAnsi="Constantia"/>
          <w:sz w:val="24"/>
          <w:szCs w:val="24"/>
        </w:rPr>
      </w:pPr>
    </w:p>
    <w:p w14:paraId="71A4E6C9" w14:textId="77777777" w:rsidR="00CE0AA1" w:rsidRDefault="00CE0AA1" w:rsidP="00213C7B">
      <w:pPr>
        <w:pStyle w:val="ListParagraph"/>
        <w:numPr>
          <w:ilvl w:val="0"/>
          <w:numId w:val="30"/>
        </w:numPr>
        <w:rPr>
          <w:rFonts w:ascii="Constantia" w:hAnsi="Constantia"/>
          <w:sz w:val="24"/>
          <w:szCs w:val="24"/>
        </w:rPr>
      </w:pPr>
      <w:r w:rsidRPr="00CE0AA1">
        <w:rPr>
          <w:rFonts w:ascii="Constantia" w:hAnsi="Constantia"/>
          <w:sz w:val="24"/>
          <w:szCs w:val="24"/>
        </w:rPr>
        <w:t>Πώς χρησιμοποίησε ο συγγραφέας της προς Εβραίους την Παλαιά Διαθήκη για να υποστηρίξει τις θεολογικές του απόψεις; Δώστε μερικά παραδείγματα.</w:t>
      </w:r>
    </w:p>
    <w:p w14:paraId="70FF6847" w14:textId="77777777" w:rsidR="00CE0AA1" w:rsidRDefault="00CE0AA1" w:rsidP="00CE0AA1">
      <w:pPr>
        <w:pStyle w:val="ListParagraph"/>
        <w:ind w:left="1080" w:firstLine="0"/>
        <w:rPr>
          <w:rFonts w:ascii="Constantia" w:hAnsi="Constantia"/>
          <w:sz w:val="24"/>
          <w:szCs w:val="24"/>
        </w:rPr>
      </w:pPr>
    </w:p>
    <w:p w14:paraId="3F196672" w14:textId="7E8366AA" w:rsidR="00CE0AA1" w:rsidRDefault="00CE0AA1" w:rsidP="00213C7B">
      <w:pPr>
        <w:pStyle w:val="ListParagraph"/>
        <w:numPr>
          <w:ilvl w:val="0"/>
          <w:numId w:val="30"/>
        </w:numPr>
        <w:rPr>
          <w:rFonts w:ascii="Constantia" w:hAnsi="Constantia"/>
          <w:sz w:val="24"/>
          <w:szCs w:val="24"/>
        </w:rPr>
      </w:pPr>
      <w:r w:rsidRPr="00CE0AA1">
        <w:rPr>
          <w:rFonts w:ascii="Constantia" w:hAnsi="Constantia"/>
          <w:sz w:val="24"/>
          <w:szCs w:val="24"/>
        </w:rPr>
        <w:t xml:space="preserve">Καταγράψτε και εξηγήστε τα δύο κρίσιμα χαρακτηριστικά των προτροπών του συγγραφέα </w:t>
      </w:r>
      <w:r>
        <w:rPr>
          <w:rFonts w:ascii="Constantia" w:hAnsi="Constantia"/>
          <w:sz w:val="24"/>
          <w:szCs w:val="24"/>
        </w:rPr>
        <w:t>για την επιμονή στην πίστη</w:t>
      </w:r>
      <w:r w:rsidRPr="00CE0AA1">
        <w:rPr>
          <w:rFonts w:ascii="Constantia" w:hAnsi="Constantia"/>
          <w:sz w:val="24"/>
          <w:szCs w:val="24"/>
        </w:rPr>
        <w:t>.</w:t>
      </w:r>
    </w:p>
    <w:p w14:paraId="1EF9C15C" w14:textId="77777777" w:rsidR="00CE0AA1" w:rsidRPr="00CE0AA1" w:rsidRDefault="00CE0AA1" w:rsidP="00CE0AA1">
      <w:pPr>
        <w:pStyle w:val="ListParagraph"/>
        <w:rPr>
          <w:rFonts w:ascii="Constantia" w:hAnsi="Constantia"/>
          <w:sz w:val="24"/>
          <w:szCs w:val="24"/>
        </w:rPr>
      </w:pPr>
    </w:p>
    <w:p w14:paraId="120683C4" w14:textId="3C0BF4CC" w:rsidR="00CE0AA1" w:rsidRDefault="00CE0AA1" w:rsidP="00213C7B">
      <w:pPr>
        <w:pStyle w:val="ListParagraph"/>
        <w:numPr>
          <w:ilvl w:val="0"/>
          <w:numId w:val="30"/>
        </w:numPr>
        <w:rPr>
          <w:rFonts w:ascii="Constantia" w:hAnsi="Constantia"/>
          <w:sz w:val="24"/>
          <w:szCs w:val="24"/>
        </w:rPr>
      </w:pPr>
      <w:r>
        <w:rPr>
          <w:rFonts w:ascii="Constantia" w:hAnsi="Constantia"/>
          <w:sz w:val="24"/>
          <w:szCs w:val="24"/>
        </w:rPr>
        <w:t xml:space="preserve">Με ποιο τρόπο </w:t>
      </w:r>
      <w:r w:rsidRPr="00CE0AA1">
        <w:rPr>
          <w:rFonts w:ascii="Constantia" w:hAnsi="Constantia"/>
          <w:sz w:val="24"/>
          <w:szCs w:val="24"/>
        </w:rPr>
        <w:t xml:space="preserve">δίδαξε ο συγγραφέας </w:t>
      </w:r>
      <w:r>
        <w:rPr>
          <w:rFonts w:ascii="Constantia" w:hAnsi="Constantia"/>
          <w:sz w:val="24"/>
          <w:szCs w:val="24"/>
        </w:rPr>
        <w:t xml:space="preserve">της προς Εβραίους </w:t>
      </w:r>
      <w:r w:rsidRPr="00CE0AA1">
        <w:rPr>
          <w:rFonts w:ascii="Constantia" w:hAnsi="Constantia"/>
          <w:sz w:val="24"/>
          <w:szCs w:val="24"/>
        </w:rPr>
        <w:t>το κοινό του ότι ο Ιησούς είναι ανώτερος από τους αγγέλους;</w:t>
      </w:r>
    </w:p>
    <w:p w14:paraId="70542F77" w14:textId="77777777" w:rsidR="00CE0AA1" w:rsidRPr="00CE0AA1" w:rsidRDefault="00CE0AA1" w:rsidP="00CE0AA1">
      <w:pPr>
        <w:pStyle w:val="ListParagraph"/>
        <w:rPr>
          <w:rFonts w:ascii="Constantia" w:hAnsi="Constantia"/>
          <w:sz w:val="24"/>
          <w:szCs w:val="24"/>
        </w:rPr>
      </w:pPr>
    </w:p>
    <w:p w14:paraId="3FC65821" w14:textId="485F287D" w:rsidR="00CE0AA1" w:rsidRDefault="00CE0AA1" w:rsidP="00CE0AA1">
      <w:pPr>
        <w:pStyle w:val="ListParagraph"/>
        <w:numPr>
          <w:ilvl w:val="0"/>
          <w:numId w:val="30"/>
        </w:numPr>
        <w:rPr>
          <w:rFonts w:ascii="Constantia" w:hAnsi="Constantia"/>
          <w:sz w:val="24"/>
          <w:szCs w:val="24"/>
        </w:rPr>
      </w:pPr>
      <w:r w:rsidRPr="00CE0AA1">
        <w:rPr>
          <w:rFonts w:ascii="Constantia" w:hAnsi="Constantia"/>
          <w:sz w:val="24"/>
          <w:szCs w:val="24"/>
        </w:rPr>
        <w:t xml:space="preserve">Ποιες προτροπές χρησιμοποίησε ο συγγραφέας </w:t>
      </w:r>
      <w:r w:rsidR="00AF63CE">
        <w:rPr>
          <w:rFonts w:ascii="Constantia" w:hAnsi="Constantia"/>
          <w:sz w:val="24"/>
          <w:szCs w:val="24"/>
        </w:rPr>
        <w:t xml:space="preserve">της προς Εβραίους </w:t>
      </w:r>
      <w:r w:rsidRPr="00CE0AA1">
        <w:rPr>
          <w:rFonts w:ascii="Constantia" w:hAnsi="Constantia"/>
          <w:sz w:val="24"/>
          <w:szCs w:val="24"/>
        </w:rPr>
        <w:t xml:space="preserve">για να πείσει το κοινό του να </w:t>
      </w:r>
      <w:r w:rsidR="00AF63CE">
        <w:rPr>
          <w:rFonts w:ascii="Constantia" w:hAnsi="Constantia"/>
          <w:sz w:val="24"/>
          <w:szCs w:val="24"/>
        </w:rPr>
        <w:t>θεωρήσουν</w:t>
      </w:r>
      <w:r w:rsidRPr="00CE0AA1">
        <w:rPr>
          <w:rFonts w:ascii="Constantia" w:hAnsi="Constantia"/>
          <w:sz w:val="24"/>
          <w:szCs w:val="24"/>
        </w:rPr>
        <w:t xml:space="preserve"> την εξουσία του Ιησού </w:t>
      </w:r>
      <w:r w:rsidR="00AF63CE">
        <w:rPr>
          <w:rFonts w:ascii="Constantia" w:hAnsi="Constantia"/>
          <w:sz w:val="24"/>
          <w:szCs w:val="24"/>
        </w:rPr>
        <w:t>ανώτερη</w:t>
      </w:r>
      <w:r w:rsidRPr="00CE0AA1">
        <w:rPr>
          <w:rFonts w:ascii="Constantia" w:hAnsi="Constantia"/>
          <w:sz w:val="24"/>
          <w:szCs w:val="24"/>
        </w:rPr>
        <w:t xml:space="preserve"> από την εξουσία του Μωυσή; Γιατί αυτό </w:t>
      </w:r>
      <w:r w:rsidR="00AF63CE">
        <w:rPr>
          <w:rFonts w:ascii="Constantia" w:hAnsi="Constantia"/>
          <w:sz w:val="24"/>
          <w:szCs w:val="24"/>
        </w:rPr>
        <w:t xml:space="preserve"> ήταν </w:t>
      </w:r>
      <w:r w:rsidRPr="00CE0AA1">
        <w:rPr>
          <w:rFonts w:ascii="Constantia" w:hAnsi="Constantia"/>
          <w:sz w:val="24"/>
          <w:szCs w:val="24"/>
        </w:rPr>
        <w:t>σημαντικό;</w:t>
      </w:r>
    </w:p>
    <w:p w14:paraId="12C35CB7" w14:textId="77777777" w:rsidR="00AF63CE" w:rsidRPr="00AF63CE" w:rsidRDefault="00AF63CE" w:rsidP="00AF63CE">
      <w:pPr>
        <w:pStyle w:val="ListParagraph"/>
        <w:rPr>
          <w:rFonts w:ascii="Constantia" w:hAnsi="Constantia"/>
          <w:sz w:val="24"/>
          <w:szCs w:val="24"/>
        </w:rPr>
      </w:pPr>
    </w:p>
    <w:p w14:paraId="05A1298B" w14:textId="77777777" w:rsidR="00AF63CE" w:rsidRDefault="00AF63CE" w:rsidP="00AF63CE">
      <w:pPr>
        <w:pStyle w:val="ListParagraph"/>
        <w:ind w:left="1080" w:firstLine="0"/>
        <w:rPr>
          <w:rFonts w:ascii="Constantia" w:hAnsi="Constantia"/>
          <w:sz w:val="24"/>
          <w:szCs w:val="24"/>
        </w:rPr>
      </w:pPr>
    </w:p>
    <w:p w14:paraId="438E038A" w14:textId="2BFDDF05" w:rsidR="00AF63CE" w:rsidRDefault="00AF63CE" w:rsidP="00AF63CE">
      <w:pPr>
        <w:pStyle w:val="ListParagraph"/>
        <w:numPr>
          <w:ilvl w:val="0"/>
          <w:numId w:val="30"/>
        </w:numPr>
        <w:rPr>
          <w:rFonts w:ascii="Constantia" w:hAnsi="Constantia"/>
          <w:sz w:val="24"/>
          <w:szCs w:val="24"/>
        </w:rPr>
      </w:pPr>
      <w:r w:rsidRPr="00AF63CE">
        <w:rPr>
          <w:rFonts w:ascii="Constantia" w:hAnsi="Constantia"/>
          <w:sz w:val="24"/>
          <w:szCs w:val="24"/>
        </w:rPr>
        <w:t xml:space="preserve">Γιατί ο συγγραφέας </w:t>
      </w:r>
      <w:r>
        <w:rPr>
          <w:rFonts w:ascii="Constantia" w:hAnsi="Constantia"/>
          <w:sz w:val="24"/>
          <w:szCs w:val="24"/>
        </w:rPr>
        <w:t xml:space="preserve">της προς Εβραίους </w:t>
      </w:r>
      <w:r w:rsidRPr="00AF63CE">
        <w:rPr>
          <w:rFonts w:ascii="Constantia" w:hAnsi="Constantia"/>
          <w:sz w:val="24"/>
          <w:szCs w:val="24"/>
        </w:rPr>
        <w:t xml:space="preserve">προέτρεψε το κοινό του να </w:t>
      </w:r>
      <w:r>
        <w:rPr>
          <w:rFonts w:ascii="Constantia" w:hAnsi="Constantia"/>
          <w:sz w:val="24"/>
          <w:szCs w:val="24"/>
        </w:rPr>
        <w:t xml:space="preserve">θεωρήσει </w:t>
      </w:r>
      <w:r w:rsidRPr="00AF63CE">
        <w:rPr>
          <w:rFonts w:ascii="Constantia" w:hAnsi="Constantia"/>
          <w:sz w:val="24"/>
          <w:szCs w:val="24"/>
        </w:rPr>
        <w:t xml:space="preserve">τον Ιησού </w:t>
      </w:r>
      <w:r>
        <w:rPr>
          <w:rFonts w:ascii="Constantia" w:hAnsi="Constantia"/>
          <w:sz w:val="24"/>
          <w:szCs w:val="24"/>
        </w:rPr>
        <w:t>ανώτερο</w:t>
      </w:r>
      <w:r w:rsidRPr="00AF63CE">
        <w:rPr>
          <w:rFonts w:ascii="Constantia" w:hAnsi="Constantia"/>
          <w:sz w:val="24"/>
          <w:szCs w:val="24"/>
        </w:rPr>
        <w:t xml:space="preserve"> από τον </w:t>
      </w:r>
      <w:proofErr w:type="spellStart"/>
      <w:r w:rsidRPr="00AF63CE">
        <w:rPr>
          <w:rFonts w:ascii="Constantia" w:hAnsi="Constantia"/>
          <w:sz w:val="24"/>
          <w:szCs w:val="24"/>
        </w:rPr>
        <w:t>Μελχισεδέκ</w:t>
      </w:r>
      <w:proofErr w:type="spellEnd"/>
      <w:r w:rsidRPr="00AF63CE">
        <w:rPr>
          <w:rFonts w:ascii="Constantia" w:hAnsi="Constantia"/>
          <w:sz w:val="24"/>
          <w:szCs w:val="24"/>
        </w:rPr>
        <w:t>;</w:t>
      </w:r>
    </w:p>
    <w:p w14:paraId="456190BE" w14:textId="77777777" w:rsidR="00AF63CE" w:rsidRDefault="00AF63CE" w:rsidP="00AF63CE">
      <w:pPr>
        <w:pStyle w:val="ListParagraph"/>
        <w:ind w:left="1080" w:firstLine="0"/>
        <w:rPr>
          <w:rFonts w:ascii="Constantia" w:hAnsi="Constantia"/>
          <w:sz w:val="24"/>
          <w:szCs w:val="24"/>
        </w:rPr>
      </w:pPr>
    </w:p>
    <w:p w14:paraId="73B8747B" w14:textId="047F3489" w:rsidR="00AF63CE" w:rsidRDefault="00AF63CE" w:rsidP="00AF63CE">
      <w:pPr>
        <w:pStyle w:val="ListParagraph"/>
        <w:numPr>
          <w:ilvl w:val="0"/>
          <w:numId w:val="30"/>
        </w:numPr>
        <w:rPr>
          <w:rFonts w:ascii="Constantia" w:hAnsi="Constantia"/>
          <w:sz w:val="24"/>
          <w:szCs w:val="24"/>
        </w:rPr>
      </w:pPr>
      <w:r w:rsidRPr="00AF63CE">
        <w:rPr>
          <w:rFonts w:ascii="Constantia" w:hAnsi="Constantia"/>
          <w:sz w:val="24"/>
          <w:szCs w:val="24"/>
        </w:rPr>
        <w:t xml:space="preserve">Εξηγήστε με όσο το δυνατόν περισσότερες λεπτομέρειες πώς η </w:t>
      </w:r>
      <w:r>
        <w:rPr>
          <w:rFonts w:ascii="Constantia" w:hAnsi="Constantia"/>
          <w:sz w:val="24"/>
          <w:szCs w:val="24"/>
        </w:rPr>
        <w:t>καινή</w:t>
      </w:r>
      <w:r w:rsidRPr="00AF63CE">
        <w:rPr>
          <w:rFonts w:ascii="Constantia" w:hAnsi="Constantia"/>
          <w:sz w:val="24"/>
          <w:szCs w:val="24"/>
        </w:rPr>
        <w:t xml:space="preserve"> διαθήκη είναι ανώτερη από την παλιά.</w:t>
      </w:r>
    </w:p>
    <w:p w14:paraId="22AA2000" w14:textId="77777777" w:rsidR="00AF63CE" w:rsidRPr="00AF63CE" w:rsidRDefault="00AF63CE" w:rsidP="00AF63CE">
      <w:pPr>
        <w:pStyle w:val="ListParagraph"/>
        <w:rPr>
          <w:rFonts w:ascii="Constantia" w:hAnsi="Constantia"/>
          <w:sz w:val="24"/>
          <w:szCs w:val="24"/>
        </w:rPr>
      </w:pPr>
    </w:p>
    <w:p w14:paraId="1F0F2278" w14:textId="27039EB0" w:rsidR="00AF63CE" w:rsidRPr="00AF63CE" w:rsidRDefault="00AF63CE" w:rsidP="00AF63CE">
      <w:pPr>
        <w:pStyle w:val="ListParagraph"/>
        <w:numPr>
          <w:ilvl w:val="0"/>
          <w:numId w:val="30"/>
        </w:numPr>
        <w:rPr>
          <w:rFonts w:ascii="Constantia" w:hAnsi="Constantia"/>
          <w:sz w:val="24"/>
          <w:szCs w:val="24"/>
        </w:rPr>
      </w:pPr>
      <w:r w:rsidRPr="00AF63CE">
        <w:rPr>
          <w:rFonts w:ascii="Constantia" w:hAnsi="Constantia"/>
          <w:sz w:val="24"/>
          <w:szCs w:val="24"/>
        </w:rPr>
        <w:t xml:space="preserve">Καταγράψτε και περιγράψτε τουλάχιστον πέντε πρακτικούς τρόπους με τους οποίους ο συγγραφέας </w:t>
      </w:r>
      <w:r>
        <w:rPr>
          <w:rFonts w:ascii="Constantia" w:hAnsi="Constantia"/>
          <w:sz w:val="24"/>
          <w:szCs w:val="24"/>
        </w:rPr>
        <w:t xml:space="preserve">της προς Εβραίους </w:t>
      </w:r>
      <w:r w:rsidRPr="00AF63CE">
        <w:rPr>
          <w:rFonts w:ascii="Constantia" w:hAnsi="Constantia"/>
          <w:sz w:val="24"/>
          <w:szCs w:val="24"/>
        </w:rPr>
        <w:t>ενθάρρυνε το κοινό του να</w:t>
      </w:r>
      <w:r w:rsidR="00BF793B" w:rsidRPr="00BF793B">
        <w:t xml:space="preserve"> </w:t>
      </w:r>
      <w:r w:rsidR="00BF793B" w:rsidRPr="00BF793B">
        <w:rPr>
          <w:rFonts w:ascii="Constantia" w:hAnsi="Constantia"/>
          <w:sz w:val="24"/>
          <w:szCs w:val="24"/>
        </w:rPr>
        <w:t>υπομ</w:t>
      </w:r>
      <w:r w:rsidR="00BF793B">
        <w:rPr>
          <w:rFonts w:ascii="Constantia" w:hAnsi="Constantia"/>
          <w:sz w:val="24"/>
          <w:szCs w:val="24"/>
        </w:rPr>
        <w:t>είνει</w:t>
      </w:r>
      <w:r w:rsidR="00BF793B" w:rsidRPr="00BF793B">
        <w:rPr>
          <w:rFonts w:ascii="Constantia" w:hAnsi="Constantia"/>
          <w:sz w:val="24"/>
          <w:szCs w:val="24"/>
        </w:rPr>
        <w:t xml:space="preserve"> τις αντιξοότητες</w:t>
      </w:r>
      <w:r w:rsidRPr="00AF63CE">
        <w:rPr>
          <w:rFonts w:ascii="Constantia" w:hAnsi="Constantia"/>
          <w:sz w:val="24"/>
          <w:szCs w:val="24"/>
        </w:rPr>
        <w:t>.</w:t>
      </w:r>
    </w:p>
    <w:p w14:paraId="18D4C47B" w14:textId="77777777" w:rsidR="00CE0AA1" w:rsidRPr="00CE0AA1" w:rsidRDefault="00CE0AA1" w:rsidP="00CE0AA1">
      <w:pPr>
        <w:rPr>
          <w:rFonts w:ascii="Constantia" w:hAnsi="Constantia"/>
          <w:sz w:val="24"/>
          <w:szCs w:val="24"/>
        </w:rPr>
      </w:pPr>
    </w:p>
    <w:p w14:paraId="12E4DEB1" w14:textId="50EB8134" w:rsidR="00213C7B" w:rsidRDefault="00213C7B" w:rsidP="00213C7B">
      <w:pPr>
        <w:rPr>
          <w:rFonts w:ascii="Constantia" w:hAnsi="Constantia"/>
          <w:b/>
          <w:bCs/>
          <w:sz w:val="24"/>
          <w:szCs w:val="24"/>
        </w:rPr>
      </w:pPr>
    </w:p>
    <w:p w14:paraId="75C89BBA" w14:textId="2C0B27BB" w:rsidR="00BF793B" w:rsidRDefault="00BF793B" w:rsidP="00213C7B">
      <w:pPr>
        <w:rPr>
          <w:rFonts w:ascii="Constantia" w:hAnsi="Constantia"/>
          <w:b/>
          <w:bCs/>
          <w:sz w:val="24"/>
          <w:szCs w:val="24"/>
        </w:rPr>
      </w:pPr>
    </w:p>
    <w:p w14:paraId="42FFFFD5" w14:textId="7206727B" w:rsidR="00BF793B" w:rsidRDefault="00BF793B" w:rsidP="00213C7B">
      <w:pPr>
        <w:rPr>
          <w:rFonts w:ascii="Constantia" w:hAnsi="Constantia"/>
          <w:b/>
          <w:bCs/>
          <w:sz w:val="24"/>
          <w:szCs w:val="24"/>
        </w:rPr>
      </w:pPr>
    </w:p>
    <w:p w14:paraId="7C62CC4B" w14:textId="754463EF" w:rsidR="00BF793B" w:rsidRDefault="00BF793B" w:rsidP="00213C7B">
      <w:pPr>
        <w:rPr>
          <w:rFonts w:ascii="Constantia" w:hAnsi="Constantia"/>
          <w:b/>
          <w:bCs/>
          <w:sz w:val="24"/>
          <w:szCs w:val="24"/>
        </w:rPr>
      </w:pPr>
    </w:p>
    <w:p w14:paraId="5BBAD06B" w14:textId="28DA77CF" w:rsidR="00BF793B" w:rsidRDefault="00BF793B" w:rsidP="00213C7B">
      <w:pPr>
        <w:rPr>
          <w:rFonts w:ascii="Constantia" w:hAnsi="Constantia"/>
          <w:b/>
          <w:bCs/>
          <w:sz w:val="24"/>
          <w:szCs w:val="24"/>
        </w:rPr>
      </w:pPr>
    </w:p>
    <w:p w14:paraId="6032F8FE" w14:textId="1E871C57" w:rsidR="00BF793B" w:rsidRDefault="00BF793B" w:rsidP="00213C7B">
      <w:pPr>
        <w:rPr>
          <w:rFonts w:ascii="Constantia" w:hAnsi="Constantia"/>
          <w:b/>
          <w:bCs/>
          <w:sz w:val="24"/>
          <w:szCs w:val="24"/>
        </w:rPr>
      </w:pPr>
    </w:p>
    <w:p w14:paraId="4056F6F1" w14:textId="634C6460" w:rsidR="00BF793B" w:rsidRDefault="00BF793B" w:rsidP="00213C7B">
      <w:pPr>
        <w:rPr>
          <w:rFonts w:ascii="Constantia" w:hAnsi="Constantia"/>
          <w:b/>
          <w:bCs/>
          <w:sz w:val="24"/>
          <w:szCs w:val="24"/>
        </w:rPr>
      </w:pPr>
    </w:p>
    <w:p w14:paraId="04B39524" w14:textId="786D2685" w:rsidR="00BF793B" w:rsidRDefault="00BF793B" w:rsidP="00213C7B">
      <w:pPr>
        <w:rPr>
          <w:rFonts w:ascii="Constantia" w:hAnsi="Constantia"/>
          <w:b/>
          <w:bCs/>
          <w:sz w:val="24"/>
          <w:szCs w:val="24"/>
        </w:rPr>
      </w:pPr>
    </w:p>
    <w:p w14:paraId="0E6BAF1C" w14:textId="54298323" w:rsidR="00BF793B" w:rsidRDefault="00BF793B" w:rsidP="00213C7B">
      <w:pPr>
        <w:rPr>
          <w:rFonts w:ascii="Constantia" w:hAnsi="Constantia"/>
          <w:b/>
          <w:bCs/>
          <w:sz w:val="24"/>
          <w:szCs w:val="24"/>
        </w:rPr>
      </w:pPr>
    </w:p>
    <w:p w14:paraId="7B1B2595" w14:textId="5B7DC614" w:rsidR="00BF793B" w:rsidRDefault="00BF793B" w:rsidP="00213C7B">
      <w:pPr>
        <w:rPr>
          <w:rFonts w:ascii="Constantia" w:hAnsi="Constantia"/>
          <w:b/>
          <w:bCs/>
          <w:sz w:val="24"/>
          <w:szCs w:val="24"/>
        </w:rPr>
      </w:pPr>
    </w:p>
    <w:p w14:paraId="5508045C" w14:textId="77777777" w:rsidR="0014435D" w:rsidRDefault="0014435D" w:rsidP="00BF793B">
      <w:pPr>
        <w:jc w:val="center"/>
        <w:rPr>
          <w:rFonts w:ascii="Constantia" w:hAnsi="Constantia"/>
          <w:b/>
          <w:bCs/>
          <w:sz w:val="28"/>
          <w:szCs w:val="28"/>
        </w:rPr>
      </w:pPr>
    </w:p>
    <w:p w14:paraId="161D8A02" w14:textId="77777777" w:rsidR="0014435D" w:rsidRDefault="0014435D" w:rsidP="00BF793B">
      <w:pPr>
        <w:jc w:val="center"/>
        <w:rPr>
          <w:rFonts w:ascii="Constantia" w:hAnsi="Constantia"/>
          <w:b/>
          <w:bCs/>
          <w:sz w:val="28"/>
          <w:szCs w:val="28"/>
        </w:rPr>
      </w:pPr>
    </w:p>
    <w:p w14:paraId="0324DE56" w14:textId="2F9C3156" w:rsidR="00BF793B" w:rsidRDefault="00BF793B" w:rsidP="00BF793B">
      <w:pPr>
        <w:jc w:val="center"/>
        <w:rPr>
          <w:rFonts w:ascii="Constantia" w:hAnsi="Constantia"/>
          <w:b/>
          <w:bCs/>
          <w:sz w:val="28"/>
          <w:szCs w:val="28"/>
        </w:rPr>
      </w:pPr>
      <w:r w:rsidRPr="00BF793B">
        <w:rPr>
          <w:rFonts w:ascii="Constantia" w:hAnsi="Constantia"/>
          <w:b/>
          <w:bCs/>
          <w:sz w:val="28"/>
          <w:szCs w:val="28"/>
        </w:rPr>
        <w:lastRenderedPageBreak/>
        <w:t>Ερωτήσεις Εφαρμογής</w:t>
      </w:r>
    </w:p>
    <w:p w14:paraId="0738B5F6" w14:textId="77777777" w:rsidR="00BF793B" w:rsidRPr="00BF793B" w:rsidRDefault="00BF793B" w:rsidP="00BF793B">
      <w:pPr>
        <w:jc w:val="center"/>
        <w:rPr>
          <w:rFonts w:ascii="Constantia" w:hAnsi="Constantia"/>
          <w:b/>
          <w:bCs/>
          <w:sz w:val="28"/>
          <w:szCs w:val="28"/>
        </w:rPr>
      </w:pPr>
    </w:p>
    <w:p w14:paraId="13720981" w14:textId="50921BD0" w:rsidR="00BF793B" w:rsidRDefault="00BF793B" w:rsidP="00BF793B">
      <w:pPr>
        <w:pStyle w:val="ListParagraph"/>
        <w:numPr>
          <w:ilvl w:val="0"/>
          <w:numId w:val="31"/>
        </w:numPr>
        <w:rPr>
          <w:rFonts w:ascii="Constantia" w:hAnsi="Constantia"/>
          <w:sz w:val="24"/>
          <w:szCs w:val="24"/>
        </w:rPr>
      </w:pPr>
      <w:r w:rsidRPr="00BF793B">
        <w:rPr>
          <w:rFonts w:ascii="Constantia" w:hAnsi="Constantia"/>
          <w:sz w:val="24"/>
          <w:szCs w:val="24"/>
        </w:rPr>
        <w:t>Υπό το φως της διδασκαλίας που βρίσκεται στ</w:t>
      </w:r>
      <w:r>
        <w:rPr>
          <w:rFonts w:ascii="Constantia" w:hAnsi="Constantia"/>
          <w:sz w:val="24"/>
          <w:szCs w:val="24"/>
        </w:rPr>
        <w:t xml:space="preserve">ην επιστολή προς Εβραίους </w:t>
      </w:r>
      <w:r w:rsidRPr="00BF793B">
        <w:rPr>
          <w:rFonts w:ascii="Constantia" w:hAnsi="Constantia"/>
          <w:sz w:val="24"/>
          <w:szCs w:val="24"/>
        </w:rPr>
        <w:t>για την εσχατολογία</w:t>
      </w:r>
      <w:r>
        <w:rPr>
          <w:rFonts w:ascii="Constantia" w:hAnsi="Constantia"/>
          <w:sz w:val="24"/>
          <w:szCs w:val="24"/>
        </w:rPr>
        <w:t>,</w:t>
      </w:r>
      <w:r w:rsidRPr="00BF793B">
        <w:rPr>
          <w:rFonts w:ascii="Constantia" w:hAnsi="Constantia"/>
          <w:sz w:val="24"/>
          <w:szCs w:val="24"/>
        </w:rPr>
        <w:t xml:space="preserve"> τι προσδοκάτε και τι περιμένετε στον επόμενο αιώνα;</w:t>
      </w:r>
    </w:p>
    <w:p w14:paraId="1041EB2F" w14:textId="77777777" w:rsidR="00BF793B" w:rsidRDefault="00BF793B" w:rsidP="00BF793B">
      <w:pPr>
        <w:pStyle w:val="ListParagraph"/>
        <w:ind w:left="1080" w:firstLine="0"/>
        <w:rPr>
          <w:rFonts w:ascii="Constantia" w:hAnsi="Constantia"/>
          <w:sz w:val="24"/>
          <w:szCs w:val="24"/>
        </w:rPr>
      </w:pPr>
    </w:p>
    <w:p w14:paraId="439EC6CB" w14:textId="0A8ACF69" w:rsidR="00BF793B" w:rsidRDefault="00BF793B" w:rsidP="00BF793B">
      <w:pPr>
        <w:pStyle w:val="ListParagraph"/>
        <w:numPr>
          <w:ilvl w:val="0"/>
          <w:numId w:val="31"/>
        </w:numPr>
        <w:rPr>
          <w:rFonts w:ascii="Constantia" w:hAnsi="Constantia"/>
          <w:sz w:val="24"/>
          <w:szCs w:val="24"/>
        </w:rPr>
      </w:pPr>
      <w:r>
        <w:rPr>
          <w:rFonts w:ascii="Constantia" w:hAnsi="Constantia"/>
          <w:sz w:val="24"/>
          <w:szCs w:val="24"/>
        </w:rPr>
        <w:t xml:space="preserve">Η </w:t>
      </w:r>
      <w:r w:rsidRPr="00BF793B">
        <w:rPr>
          <w:rFonts w:ascii="Constantia" w:hAnsi="Constantia"/>
          <w:sz w:val="24"/>
          <w:szCs w:val="24"/>
        </w:rPr>
        <w:t xml:space="preserve">επιστολή προς Εβραίους παραθέτει και αναφέρεται στην Παλαιά Διαθήκη σχεδόν 100 φορές. </w:t>
      </w:r>
      <w:r w:rsidR="00307D0E">
        <w:rPr>
          <w:rFonts w:ascii="Constantia" w:hAnsi="Constantia"/>
          <w:sz w:val="24"/>
          <w:szCs w:val="24"/>
        </w:rPr>
        <w:t>Με ποιο τρόπο</w:t>
      </w:r>
      <w:r w:rsidRPr="00BF793B">
        <w:rPr>
          <w:rFonts w:ascii="Constantia" w:hAnsi="Constantia"/>
          <w:sz w:val="24"/>
          <w:szCs w:val="24"/>
        </w:rPr>
        <w:t xml:space="preserve"> εκτιμάτε και υποστηρίζετε τη σημασία της Παλαιάς Διαθήκης στη ζωή και τη διακονία σας;</w:t>
      </w:r>
    </w:p>
    <w:p w14:paraId="616ECC2A" w14:textId="77777777" w:rsidR="00307D0E" w:rsidRPr="00307D0E" w:rsidRDefault="00307D0E" w:rsidP="00307D0E">
      <w:pPr>
        <w:pStyle w:val="ListParagraph"/>
        <w:rPr>
          <w:rFonts w:ascii="Constantia" w:hAnsi="Constantia"/>
          <w:sz w:val="24"/>
          <w:szCs w:val="24"/>
        </w:rPr>
      </w:pPr>
    </w:p>
    <w:p w14:paraId="3AD1C2F5" w14:textId="17D183B9" w:rsidR="00213C7B" w:rsidRDefault="00307D0E" w:rsidP="00307D0E">
      <w:pPr>
        <w:pStyle w:val="ListParagraph"/>
        <w:numPr>
          <w:ilvl w:val="0"/>
          <w:numId w:val="31"/>
        </w:numPr>
        <w:rPr>
          <w:rFonts w:ascii="Constantia" w:hAnsi="Constantia"/>
          <w:sz w:val="24"/>
          <w:szCs w:val="24"/>
        </w:rPr>
      </w:pPr>
      <w:r w:rsidRPr="00307D0E">
        <w:rPr>
          <w:rFonts w:ascii="Constantia" w:hAnsi="Constantia"/>
          <w:sz w:val="24"/>
          <w:szCs w:val="24"/>
        </w:rPr>
        <w:t>Ποι</w:t>
      </w:r>
      <w:r>
        <w:rPr>
          <w:rFonts w:ascii="Constantia" w:hAnsi="Constantia"/>
          <w:sz w:val="24"/>
          <w:szCs w:val="24"/>
        </w:rPr>
        <w:t xml:space="preserve">α </w:t>
      </w:r>
      <w:r w:rsidR="00F56DA0">
        <w:rPr>
          <w:rFonts w:ascii="Constantia" w:hAnsi="Constantia"/>
          <w:sz w:val="24"/>
          <w:szCs w:val="24"/>
        </w:rPr>
        <w:t>καθοδήγηση</w:t>
      </w:r>
      <w:r w:rsidRPr="00307D0E">
        <w:rPr>
          <w:rFonts w:ascii="Constantia" w:hAnsi="Constantia"/>
          <w:sz w:val="24"/>
          <w:szCs w:val="24"/>
        </w:rPr>
        <w:t xml:space="preserve">, </w:t>
      </w:r>
      <w:r>
        <w:rPr>
          <w:rFonts w:ascii="Constantia" w:hAnsi="Constantia"/>
          <w:sz w:val="24"/>
          <w:szCs w:val="24"/>
        </w:rPr>
        <w:t>σύνεργα</w:t>
      </w:r>
      <w:r w:rsidRPr="00307D0E">
        <w:rPr>
          <w:rFonts w:ascii="Constantia" w:hAnsi="Constantia"/>
          <w:sz w:val="24"/>
          <w:szCs w:val="24"/>
        </w:rPr>
        <w:t xml:space="preserve"> ή </w:t>
      </w:r>
      <w:r>
        <w:rPr>
          <w:rFonts w:ascii="Constantia" w:hAnsi="Constantia"/>
          <w:sz w:val="24"/>
          <w:szCs w:val="24"/>
        </w:rPr>
        <w:t>διαμέτρους</w:t>
      </w:r>
      <w:r w:rsidRPr="00307D0E">
        <w:rPr>
          <w:rFonts w:ascii="Constantia" w:hAnsi="Constantia"/>
          <w:sz w:val="24"/>
          <w:szCs w:val="24"/>
        </w:rPr>
        <w:t xml:space="preserve"> χρησιμοποιείτε για να σας βοηθήσουν να κατανοήσετε τις απαιτήσεις που καθορίζονται </w:t>
      </w:r>
      <w:r>
        <w:rPr>
          <w:rFonts w:ascii="Constantia" w:hAnsi="Constantia"/>
          <w:sz w:val="24"/>
          <w:szCs w:val="24"/>
        </w:rPr>
        <w:t xml:space="preserve">από </w:t>
      </w:r>
      <w:r w:rsidRPr="00307D0E">
        <w:rPr>
          <w:rFonts w:ascii="Constantia" w:hAnsi="Constantia"/>
          <w:sz w:val="24"/>
          <w:szCs w:val="24"/>
        </w:rPr>
        <w:t xml:space="preserve">την Παλαιά Διαθήκη </w:t>
      </w:r>
      <w:r>
        <w:rPr>
          <w:rFonts w:ascii="Constantia" w:hAnsi="Constantia"/>
          <w:sz w:val="24"/>
          <w:szCs w:val="24"/>
        </w:rPr>
        <w:t>και</w:t>
      </w:r>
      <w:r w:rsidRPr="00307D0E">
        <w:rPr>
          <w:rFonts w:ascii="Constantia" w:hAnsi="Constantia"/>
          <w:sz w:val="24"/>
          <w:szCs w:val="24"/>
        </w:rPr>
        <w:t xml:space="preserve"> παραμένουν ως πρότυπα για τη σύγχρονη εκκλησία;</w:t>
      </w:r>
    </w:p>
    <w:p w14:paraId="185433E5" w14:textId="77777777" w:rsidR="00F56DA0" w:rsidRPr="00F56DA0" w:rsidRDefault="00F56DA0" w:rsidP="00F56DA0">
      <w:pPr>
        <w:pStyle w:val="ListParagraph"/>
        <w:rPr>
          <w:rFonts w:ascii="Constantia" w:hAnsi="Constantia"/>
          <w:sz w:val="24"/>
          <w:szCs w:val="24"/>
        </w:rPr>
      </w:pPr>
    </w:p>
    <w:p w14:paraId="5BB70C00" w14:textId="4E4001D1" w:rsidR="00F56DA0" w:rsidRDefault="00F56DA0" w:rsidP="00307D0E">
      <w:pPr>
        <w:pStyle w:val="ListParagraph"/>
        <w:numPr>
          <w:ilvl w:val="0"/>
          <w:numId w:val="31"/>
        </w:numPr>
        <w:rPr>
          <w:rFonts w:ascii="Constantia" w:hAnsi="Constantia"/>
          <w:sz w:val="24"/>
          <w:szCs w:val="24"/>
        </w:rPr>
      </w:pPr>
      <w:r w:rsidRPr="00F56DA0">
        <w:rPr>
          <w:rFonts w:ascii="Constantia" w:hAnsi="Constantia"/>
          <w:sz w:val="24"/>
          <w:szCs w:val="24"/>
        </w:rPr>
        <w:t>Καταγράψτε μερικά άτομα που υπήρξαν</w:t>
      </w:r>
      <w:r>
        <w:rPr>
          <w:rFonts w:ascii="Constantia" w:hAnsi="Constantia"/>
          <w:sz w:val="24"/>
          <w:szCs w:val="24"/>
        </w:rPr>
        <w:t xml:space="preserve"> για σας</w:t>
      </w:r>
      <w:r w:rsidRPr="00F56DA0">
        <w:rPr>
          <w:rFonts w:ascii="Constantia" w:hAnsi="Constantia"/>
          <w:sz w:val="24"/>
          <w:szCs w:val="24"/>
        </w:rPr>
        <w:t xml:space="preserve"> πηγή ενθάρρυνσης. Πώς σας βοήθησαν αυτοί οι άνθρωποι να επιμείνετε και να παραμείνετε πιστοί στον Χριστό;</w:t>
      </w:r>
    </w:p>
    <w:p w14:paraId="7BCBB3E2" w14:textId="77777777" w:rsidR="00F56DA0" w:rsidRPr="00F56DA0" w:rsidRDefault="00F56DA0" w:rsidP="00F56DA0">
      <w:pPr>
        <w:pStyle w:val="ListParagraph"/>
        <w:rPr>
          <w:rFonts w:ascii="Constantia" w:hAnsi="Constantia"/>
          <w:sz w:val="24"/>
          <w:szCs w:val="24"/>
        </w:rPr>
      </w:pPr>
    </w:p>
    <w:p w14:paraId="08929E33" w14:textId="552B4CF2" w:rsidR="00F56DA0" w:rsidRDefault="00F56DA0" w:rsidP="00307D0E">
      <w:pPr>
        <w:pStyle w:val="ListParagraph"/>
        <w:numPr>
          <w:ilvl w:val="0"/>
          <w:numId w:val="31"/>
        </w:numPr>
        <w:rPr>
          <w:rFonts w:ascii="Constantia" w:hAnsi="Constantia"/>
          <w:sz w:val="24"/>
          <w:szCs w:val="24"/>
        </w:rPr>
      </w:pPr>
      <w:r w:rsidRPr="00F56DA0">
        <w:rPr>
          <w:rFonts w:ascii="Constantia" w:hAnsi="Constantia"/>
          <w:sz w:val="24"/>
          <w:szCs w:val="24"/>
        </w:rPr>
        <w:t>Ποιοι πειρασμοί, διωγμοί ή πιέσεις σας δυσκολεύουν να παραμείνετε πιστοί στον Χριστό;</w:t>
      </w:r>
    </w:p>
    <w:p w14:paraId="53F929CA" w14:textId="77777777" w:rsidR="00F56DA0" w:rsidRPr="00F56DA0" w:rsidRDefault="00F56DA0" w:rsidP="00F56DA0">
      <w:pPr>
        <w:pStyle w:val="ListParagraph"/>
        <w:rPr>
          <w:rFonts w:ascii="Constantia" w:hAnsi="Constantia"/>
          <w:sz w:val="24"/>
          <w:szCs w:val="24"/>
        </w:rPr>
      </w:pPr>
    </w:p>
    <w:p w14:paraId="7933D181" w14:textId="44F525C2" w:rsidR="00F56DA0" w:rsidRDefault="00F56DA0" w:rsidP="00307D0E">
      <w:pPr>
        <w:pStyle w:val="ListParagraph"/>
        <w:numPr>
          <w:ilvl w:val="0"/>
          <w:numId w:val="31"/>
        </w:numPr>
        <w:rPr>
          <w:rFonts w:ascii="Constantia" w:hAnsi="Constantia"/>
          <w:sz w:val="24"/>
          <w:szCs w:val="24"/>
        </w:rPr>
      </w:pPr>
      <w:r w:rsidRPr="00F56DA0">
        <w:rPr>
          <w:rFonts w:ascii="Constantia" w:hAnsi="Constantia"/>
          <w:sz w:val="24"/>
          <w:szCs w:val="24"/>
        </w:rPr>
        <w:t xml:space="preserve">Πώς μπορείτε να χρησιμοποιήσετε </w:t>
      </w:r>
      <w:r>
        <w:rPr>
          <w:rFonts w:ascii="Constantia" w:hAnsi="Constantia"/>
          <w:sz w:val="24"/>
          <w:szCs w:val="24"/>
        </w:rPr>
        <w:t>την</w:t>
      </w:r>
      <w:r w:rsidRPr="00F56DA0">
        <w:rPr>
          <w:rFonts w:ascii="Constantia" w:hAnsi="Constantia"/>
          <w:sz w:val="24"/>
          <w:szCs w:val="24"/>
        </w:rPr>
        <w:t xml:space="preserve"> ενθάρρυνση και τις προειδοποιήσεις</w:t>
      </w:r>
      <w:r>
        <w:rPr>
          <w:rFonts w:ascii="Constantia" w:hAnsi="Constantia"/>
          <w:sz w:val="24"/>
          <w:szCs w:val="24"/>
        </w:rPr>
        <w:t xml:space="preserve"> που βρίσκονται</w:t>
      </w:r>
      <w:r w:rsidRPr="00F56DA0">
        <w:rPr>
          <w:rFonts w:ascii="Constantia" w:hAnsi="Constantia"/>
          <w:sz w:val="24"/>
          <w:szCs w:val="24"/>
        </w:rPr>
        <w:t xml:space="preserve"> στ</w:t>
      </w:r>
      <w:r>
        <w:rPr>
          <w:rFonts w:ascii="Constantia" w:hAnsi="Constantia"/>
          <w:sz w:val="24"/>
          <w:szCs w:val="24"/>
        </w:rPr>
        <w:t xml:space="preserve">ην προς </w:t>
      </w:r>
      <w:r w:rsidRPr="00F56DA0">
        <w:rPr>
          <w:rFonts w:ascii="Constantia" w:hAnsi="Constantia"/>
          <w:sz w:val="24"/>
          <w:szCs w:val="24"/>
        </w:rPr>
        <w:t>Εβραίους</w:t>
      </w:r>
      <w:r>
        <w:rPr>
          <w:rFonts w:ascii="Constantia" w:hAnsi="Constantia"/>
          <w:sz w:val="24"/>
          <w:szCs w:val="24"/>
        </w:rPr>
        <w:t xml:space="preserve"> επιστολή</w:t>
      </w:r>
      <w:r w:rsidRPr="00F56DA0">
        <w:rPr>
          <w:rFonts w:ascii="Constantia" w:hAnsi="Constantia"/>
          <w:sz w:val="24"/>
          <w:szCs w:val="24"/>
        </w:rPr>
        <w:t xml:space="preserve"> ως </w:t>
      </w:r>
      <w:r>
        <w:rPr>
          <w:rFonts w:ascii="Constantia" w:hAnsi="Constantia"/>
          <w:sz w:val="24"/>
          <w:szCs w:val="24"/>
        </w:rPr>
        <w:t>ε</w:t>
      </w:r>
      <w:r w:rsidRPr="00F56DA0">
        <w:rPr>
          <w:rFonts w:ascii="Constantia" w:hAnsi="Constantia"/>
          <w:sz w:val="24"/>
          <w:szCs w:val="24"/>
        </w:rPr>
        <w:t>ργαλεί</w:t>
      </w:r>
      <w:r>
        <w:rPr>
          <w:rFonts w:ascii="Constantia" w:hAnsi="Constantia"/>
          <w:sz w:val="24"/>
          <w:szCs w:val="24"/>
        </w:rPr>
        <w:t>ο ευαγγελισμού</w:t>
      </w:r>
      <w:r w:rsidRPr="00F56DA0">
        <w:rPr>
          <w:rFonts w:ascii="Constantia" w:hAnsi="Constantia"/>
          <w:sz w:val="24"/>
          <w:szCs w:val="24"/>
        </w:rPr>
        <w:t>;</w:t>
      </w:r>
      <w:r>
        <w:rPr>
          <w:rFonts w:ascii="Constantia" w:hAnsi="Constantia"/>
          <w:sz w:val="24"/>
          <w:szCs w:val="24"/>
        </w:rPr>
        <w:t xml:space="preserve">  </w:t>
      </w:r>
    </w:p>
    <w:p w14:paraId="6F3AB1AE" w14:textId="77777777" w:rsidR="00F56DA0" w:rsidRPr="00F56DA0" w:rsidRDefault="00F56DA0" w:rsidP="00F56DA0">
      <w:pPr>
        <w:pStyle w:val="ListParagraph"/>
        <w:rPr>
          <w:rFonts w:ascii="Constantia" w:hAnsi="Constantia"/>
          <w:sz w:val="24"/>
          <w:szCs w:val="24"/>
        </w:rPr>
      </w:pPr>
    </w:p>
    <w:p w14:paraId="0BB66483" w14:textId="5F201599" w:rsidR="00F56DA0" w:rsidRDefault="00F56DA0" w:rsidP="00307D0E">
      <w:pPr>
        <w:pStyle w:val="ListParagraph"/>
        <w:numPr>
          <w:ilvl w:val="0"/>
          <w:numId w:val="31"/>
        </w:numPr>
        <w:rPr>
          <w:rFonts w:ascii="Constantia" w:hAnsi="Constantia"/>
          <w:sz w:val="24"/>
          <w:szCs w:val="24"/>
        </w:rPr>
      </w:pPr>
      <w:r w:rsidRPr="00F56DA0">
        <w:rPr>
          <w:rFonts w:ascii="Constantia" w:hAnsi="Constantia"/>
          <w:sz w:val="24"/>
          <w:szCs w:val="24"/>
        </w:rPr>
        <w:t>Ποιες διδασκαλίες ή πρακτικές στην κοινότητα, τη χώρα ή το έθνος σας αποτελούν σοβαρή πρόκληση για τους Χριστιανούς;</w:t>
      </w:r>
    </w:p>
    <w:p w14:paraId="52465E2C" w14:textId="77777777" w:rsidR="00140BF5" w:rsidRPr="00140BF5" w:rsidRDefault="00140BF5" w:rsidP="00140BF5">
      <w:pPr>
        <w:pStyle w:val="ListParagraph"/>
        <w:rPr>
          <w:rFonts w:ascii="Constantia" w:hAnsi="Constantia"/>
          <w:sz w:val="24"/>
          <w:szCs w:val="24"/>
        </w:rPr>
      </w:pPr>
    </w:p>
    <w:p w14:paraId="6CE96EA3" w14:textId="55E70A7D" w:rsidR="00140BF5" w:rsidRDefault="00140BF5" w:rsidP="00307D0E">
      <w:pPr>
        <w:pStyle w:val="ListParagraph"/>
        <w:numPr>
          <w:ilvl w:val="0"/>
          <w:numId w:val="31"/>
        </w:numPr>
        <w:rPr>
          <w:rFonts w:ascii="Constantia" w:hAnsi="Constantia"/>
          <w:sz w:val="24"/>
          <w:szCs w:val="24"/>
        </w:rPr>
      </w:pPr>
      <w:r w:rsidRPr="00140BF5">
        <w:rPr>
          <w:rFonts w:ascii="Constantia" w:hAnsi="Constantia"/>
          <w:sz w:val="24"/>
          <w:szCs w:val="24"/>
        </w:rPr>
        <w:t xml:space="preserve">Πώς επηρεάζει </w:t>
      </w:r>
      <w:r>
        <w:rPr>
          <w:rFonts w:ascii="Constantia" w:hAnsi="Constantia"/>
          <w:sz w:val="24"/>
          <w:szCs w:val="24"/>
        </w:rPr>
        <w:t>«</w:t>
      </w:r>
      <w:r w:rsidRPr="00140BF5">
        <w:rPr>
          <w:rFonts w:ascii="Constantia" w:hAnsi="Constantia"/>
          <w:sz w:val="24"/>
          <w:szCs w:val="24"/>
        </w:rPr>
        <w:t xml:space="preserve">τη ζωή της προσευχής </w:t>
      </w:r>
      <w:r>
        <w:rPr>
          <w:rFonts w:ascii="Constantia" w:hAnsi="Constantia"/>
          <w:sz w:val="24"/>
          <w:szCs w:val="24"/>
        </w:rPr>
        <w:t>σας»</w:t>
      </w:r>
      <w:r w:rsidRPr="00140BF5">
        <w:rPr>
          <w:rFonts w:ascii="Constantia" w:hAnsi="Constantia"/>
          <w:sz w:val="24"/>
          <w:szCs w:val="24"/>
        </w:rPr>
        <w:t xml:space="preserve"> η κατανόηση ότι ο Ιησούς είναι ο βασιλικός αρχιερέας σας;</w:t>
      </w:r>
    </w:p>
    <w:p w14:paraId="21EC131D" w14:textId="77777777" w:rsidR="00140BF5" w:rsidRPr="00140BF5" w:rsidRDefault="00140BF5" w:rsidP="00140BF5">
      <w:pPr>
        <w:pStyle w:val="ListParagraph"/>
        <w:rPr>
          <w:rFonts w:ascii="Constantia" w:hAnsi="Constantia"/>
          <w:sz w:val="24"/>
          <w:szCs w:val="24"/>
        </w:rPr>
      </w:pPr>
    </w:p>
    <w:p w14:paraId="1B8A40FE" w14:textId="0F2A2C8A" w:rsidR="00140BF5" w:rsidRDefault="00140BF5" w:rsidP="00307D0E">
      <w:pPr>
        <w:pStyle w:val="ListParagraph"/>
        <w:numPr>
          <w:ilvl w:val="0"/>
          <w:numId w:val="31"/>
        </w:numPr>
        <w:rPr>
          <w:rFonts w:ascii="Constantia" w:hAnsi="Constantia"/>
          <w:sz w:val="24"/>
          <w:szCs w:val="24"/>
        </w:rPr>
      </w:pPr>
      <w:r w:rsidRPr="00140BF5">
        <w:rPr>
          <w:rFonts w:ascii="Constantia" w:hAnsi="Constantia"/>
          <w:sz w:val="24"/>
          <w:szCs w:val="24"/>
        </w:rPr>
        <w:t xml:space="preserve">Με ποιους τρόπους το μήνυμα </w:t>
      </w:r>
      <w:r>
        <w:rPr>
          <w:rFonts w:ascii="Constantia" w:hAnsi="Constantia"/>
          <w:sz w:val="24"/>
          <w:szCs w:val="24"/>
        </w:rPr>
        <w:t xml:space="preserve">της προς Εβραίους </w:t>
      </w:r>
      <w:r w:rsidRPr="00140BF5">
        <w:rPr>
          <w:rFonts w:ascii="Constantia" w:hAnsi="Constantia"/>
          <w:sz w:val="24"/>
          <w:szCs w:val="24"/>
        </w:rPr>
        <w:t xml:space="preserve">σας ενθαρρύνει να υπομείνετε τις </w:t>
      </w:r>
      <w:r>
        <w:rPr>
          <w:rFonts w:ascii="Constantia" w:hAnsi="Constantia"/>
          <w:sz w:val="24"/>
          <w:szCs w:val="24"/>
        </w:rPr>
        <w:t>αντιξοότητες</w:t>
      </w:r>
      <w:r w:rsidRPr="00140BF5">
        <w:rPr>
          <w:rFonts w:ascii="Constantia" w:hAnsi="Constantia"/>
          <w:sz w:val="24"/>
          <w:szCs w:val="24"/>
        </w:rPr>
        <w:t>;</w:t>
      </w:r>
    </w:p>
    <w:p w14:paraId="4BB87F05" w14:textId="77777777" w:rsidR="008179EE" w:rsidRPr="008179EE" w:rsidRDefault="008179EE" w:rsidP="008179EE">
      <w:pPr>
        <w:pStyle w:val="ListParagraph"/>
        <w:rPr>
          <w:rFonts w:ascii="Constantia" w:hAnsi="Constantia"/>
          <w:sz w:val="24"/>
          <w:szCs w:val="24"/>
        </w:rPr>
      </w:pPr>
    </w:p>
    <w:p w14:paraId="5FFB6E04" w14:textId="67989B80" w:rsidR="008179EE" w:rsidRDefault="008179EE" w:rsidP="00307D0E">
      <w:pPr>
        <w:pStyle w:val="ListParagraph"/>
        <w:numPr>
          <w:ilvl w:val="0"/>
          <w:numId w:val="31"/>
        </w:numPr>
        <w:rPr>
          <w:rFonts w:ascii="Constantia" w:hAnsi="Constantia"/>
          <w:sz w:val="24"/>
          <w:szCs w:val="24"/>
        </w:rPr>
      </w:pPr>
      <w:r w:rsidRPr="008179EE">
        <w:rPr>
          <w:rFonts w:ascii="Constantia" w:hAnsi="Constantia"/>
          <w:sz w:val="24"/>
          <w:szCs w:val="24"/>
        </w:rPr>
        <w:t xml:space="preserve">Ένας από τους σκοπούς </w:t>
      </w:r>
      <w:r>
        <w:rPr>
          <w:rFonts w:ascii="Constantia" w:hAnsi="Constantia"/>
          <w:sz w:val="24"/>
          <w:szCs w:val="24"/>
        </w:rPr>
        <w:t>της προς Εβραίους</w:t>
      </w:r>
      <w:r w:rsidRPr="008179EE">
        <w:rPr>
          <w:rFonts w:ascii="Constantia" w:hAnsi="Constantia"/>
          <w:sz w:val="24"/>
          <w:szCs w:val="24"/>
        </w:rPr>
        <w:t xml:space="preserve"> είναι να </w:t>
      </w:r>
      <w:r>
        <w:rPr>
          <w:rFonts w:ascii="Constantia" w:hAnsi="Constantia"/>
          <w:sz w:val="24"/>
          <w:szCs w:val="24"/>
        </w:rPr>
        <w:t xml:space="preserve">δώσουν έμφαση στο </w:t>
      </w:r>
      <w:r w:rsidRPr="008179EE">
        <w:rPr>
          <w:rFonts w:ascii="Constantia" w:hAnsi="Constantia"/>
          <w:sz w:val="24"/>
          <w:szCs w:val="24"/>
        </w:rPr>
        <w:t xml:space="preserve">ότι ο Ιησούς Χριστός έχει νικήσει την αμαρτία για εμάς. Πώς μπορείτε να επικοινωνήσετε </w:t>
      </w:r>
      <w:r>
        <w:rPr>
          <w:rFonts w:ascii="Constantia" w:hAnsi="Constantia"/>
          <w:sz w:val="24"/>
          <w:szCs w:val="24"/>
        </w:rPr>
        <w:t xml:space="preserve">στους στον χώρο και στους ανθρώπους που διακονείτε την επάρκεια του </w:t>
      </w:r>
      <w:r w:rsidRPr="008179EE">
        <w:rPr>
          <w:rFonts w:ascii="Constantia" w:hAnsi="Constantia"/>
          <w:sz w:val="24"/>
          <w:szCs w:val="24"/>
        </w:rPr>
        <w:t>Χριστ</w:t>
      </w:r>
      <w:r>
        <w:rPr>
          <w:rFonts w:ascii="Constantia" w:hAnsi="Constantia"/>
          <w:sz w:val="24"/>
          <w:szCs w:val="24"/>
        </w:rPr>
        <w:t xml:space="preserve">ό; </w:t>
      </w:r>
    </w:p>
    <w:p w14:paraId="5DF3CD5A" w14:textId="77777777" w:rsidR="006E1B32" w:rsidRPr="006E1B32" w:rsidRDefault="006E1B32" w:rsidP="006E1B32">
      <w:pPr>
        <w:pStyle w:val="ListParagraph"/>
        <w:rPr>
          <w:rFonts w:ascii="Constantia" w:hAnsi="Constantia"/>
          <w:sz w:val="24"/>
          <w:szCs w:val="24"/>
        </w:rPr>
      </w:pPr>
    </w:p>
    <w:p w14:paraId="6428CFB5" w14:textId="64C8FEEB" w:rsidR="0030014B" w:rsidRPr="006E1B32" w:rsidRDefault="006E1B32" w:rsidP="006E1B32">
      <w:pPr>
        <w:pStyle w:val="ListParagraph"/>
        <w:numPr>
          <w:ilvl w:val="0"/>
          <w:numId w:val="31"/>
        </w:numPr>
        <w:rPr>
          <w:rFonts w:ascii="Constantia" w:hAnsi="Constantia"/>
          <w:sz w:val="24"/>
          <w:szCs w:val="24"/>
        </w:rPr>
      </w:pPr>
      <w:r w:rsidRPr="006E1B32">
        <w:rPr>
          <w:rFonts w:ascii="Constantia" w:hAnsi="Constantia"/>
          <w:sz w:val="24"/>
          <w:szCs w:val="24"/>
        </w:rPr>
        <w:t>Ποιο είναι το πιο σημαντικό πράγμα που μάθατε σε αυτό το μάθημα;</w:t>
      </w:r>
    </w:p>
    <w:p w14:paraId="2B9D46AC" w14:textId="77777777" w:rsidR="00C46B9F" w:rsidRPr="0030014B" w:rsidRDefault="00C46B9F" w:rsidP="0030014B">
      <w:pPr>
        <w:rPr>
          <w:rFonts w:ascii="Constantia" w:hAnsi="Constantia"/>
          <w:sz w:val="24"/>
          <w:szCs w:val="24"/>
        </w:rPr>
      </w:pPr>
    </w:p>
    <w:sectPr w:rsidR="00C46B9F" w:rsidRPr="0030014B" w:rsidSect="007C25FA">
      <w:footerReference w:type="default" r:id="rId7"/>
      <w:pgSz w:w="11906" w:h="16838"/>
      <w:pgMar w:top="1440" w:right="836" w:bottom="1440" w:left="9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5B57F" w14:textId="77777777" w:rsidR="00DB7017" w:rsidRDefault="00DB7017" w:rsidP="001747BB">
      <w:pPr>
        <w:spacing w:after="0"/>
      </w:pPr>
      <w:r>
        <w:separator/>
      </w:r>
    </w:p>
  </w:endnote>
  <w:endnote w:type="continuationSeparator" w:id="0">
    <w:p w14:paraId="61A3373D" w14:textId="77777777" w:rsidR="00DB7017" w:rsidRDefault="00DB7017" w:rsidP="001747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032972"/>
      <w:docPartObj>
        <w:docPartGallery w:val="Page Numbers (Bottom of Page)"/>
        <w:docPartUnique/>
      </w:docPartObj>
    </w:sdtPr>
    <w:sdtEndPr>
      <w:rPr>
        <w:noProof/>
      </w:rPr>
    </w:sdtEndPr>
    <w:sdtContent>
      <w:p w14:paraId="6055B689" w14:textId="77777777" w:rsidR="00730EF9" w:rsidRDefault="00730EF9">
        <w:pPr>
          <w:pStyle w:val="Footer"/>
          <w:jc w:val="center"/>
        </w:pPr>
        <w:r>
          <w:fldChar w:fldCharType="begin"/>
        </w:r>
        <w:r>
          <w:instrText xml:space="preserve"> PAGE   \* MERGEFORMAT </w:instrText>
        </w:r>
        <w:r>
          <w:fldChar w:fldCharType="separate"/>
        </w:r>
        <w:r w:rsidR="00073E5B">
          <w:rPr>
            <w:noProof/>
          </w:rPr>
          <w:t>34</w:t>
        </w:r>
        <w:r>
          <w:rPr>
            <w:noProof/>
          </w:rPr>
          <w:fldChar w:fldCharType="end"/>
        </w:r>
      </w:p>
    </w:sdtContent>
  </w:sdt>
  <w:p w14:paraId="53488E38" w14:textId="77777777" w:rsidR="00730EF9" w:rsidRDefault="00730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F0B3E" w14:textId="77777777" w:rsidR="00DB7017" w:rsidRDefault="00DB7017" w:rsidP="001747BB">
      <w:pPr>
        <w:spacing w:after="0"/>
      </w:pPr>
      <w:r>
        <w:separator/>
      </w:r>
    </w:p>
  </w:footnote>
  <w:footnote w:type="continuationSeparator" w:id="0">
    <w:p w14:paraId="155080ED" w14:textId="77777777" w:rsidR="00DB7017" w:rsidRDefault="00DB7017" w:rsidP="001747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9A1"/>
    <w:multiLevelType w:val="hybridMultilevel"/>
    <w:tmpl w:val="4148D07A"/>
    <w:lvl w:ilvl="0" w:tplc="90348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07C33"/>
    <w:multiLevelType w:val="hybridMultilevel"/>
    <w:tmpl w:val="9E0EEA8A"/>
    <w:lvl w:ilvl="0" w:tplc="05ACD81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E1574DE"/>
    <w:multiLevelType w:val="hybridMultilevel"/>
    <w:tmpl w:val="85384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D47D0B"/>
    <w:multiLevelType w:val="hybridMultilevel"/>
    <w:tmpl w:val="FA9A88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2FE3E21"/>
    <w:multiLevelType w:val="hybridMultilevel"/>
    <w:tmpl w:val="5A640F8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15230C78"/>
    <w:multiLevelType w:val="hybridMultilevel"/>
    <w:tmpl w:val="1572F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9A6BC4"/>
    <w:multiLevelType w:val="hybridMultilevel"/>
    <w:tmpl w:val="D50E2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12581C"/>
    <w:multiLevelType w:val="hybridMultilevel"/>
    <w:tmpl w:val="9AA073BA"/>
    <w:lvl w:ilvl="0" w:tplc="035676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5722C7"/>
    <w:multiLevelType w:val="hybridMultilevel"/>
    <w:tmpl w:val="EAFA1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2B569F"/>
    <w:multiLevelType w:val="hybridMultilevel"/>
    <w:tmpl w:val="F5149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6E317D"/>
    <w:multiLevelType w:val="hybridMultilevel"/>
    <w:tmpl w:val="7B1C6CE8"/>
    <w:lvl w:ilvl="0" w:tplc="6F5A629C">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F2D0A44"/>
    <w:multiLevelType w:val="hybridMultilevel"/>
    <w:tmpl w:val="03948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82388A"/>
    <w:multiLevelType w:val="hybridMultilevel"/>
    <w:tmpl w:val="0A62CE72"/>
    <w:lvl w:ilvl="0" w:tplc="55C86BD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ED46DF"/>
    <w:multiLevelType w:val="hybridMultilevel"/>
    <w:tmpl w:val="8D36CC12"/>
    <w:lvl w:ilvl="0" w:tplc="E7B8F9E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307D663E"/>
    <w:multiLevelType w:val="hybridMultilevel"/>
    <w:tmpl w:val="4F98CB9E"/>
    <w:lvl w:ilvl="0" w:tplc="07349CA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30BD04DF"/>
    <w:multiLevelType w:val="hybridMultilevel"/>
    <w:tmpl w:val="E8D49710"/>
    <w:lvl w:ilvl="0" w:tplc="42422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FF6B0B"/>
    <w:multiLevelType w:val="hybridMultilevel"/>
    <w:tmpl w:val="1458F466"/>
    <w:lvl w:ilvl="0" w:tplc="1442691E">
      <w:start w:val="1"/>
      <w:numFmt w:val="upperRoman"/>
      <w:lvlText w:val="%1."/>
      <w:lvlJc w:val="left"/>
      <w:pPr>
        <w:ind w:left="3495" w:hanging="720"/>
      </w:pPr>
      <w:rPr>
        <w:rFonts w:hint="default"/>
      </w:rPr>
    </w:lvl>
    <w:lvl w:ilvl="1" w:tplc="04090019" w:tentative="1">
      <w:start w:val="1"/>
      <w:numFmt w:val="lowerLetter"/>
      <w:lvlText w:val="%2."/>
      <w:lvlJc w:val="left"/>
      <w:pPr>
        <w:ind w:left="3855" w:hanging="360"/>
      </w:pPr>
    </w:lvl>
    <w:lvl w:ilvl="2" w:tplc="0409001B" w:tentative="1">
      <w:start w:val="1"/>
      <w:numFmt w:val="lowerRoman"/>
      <w:lvlText w:val="%3."/>
      <w:lvlJc w:val="right"/>
      <w:pPr>
        <w:ind w:left="4575" w:hanging="180"/>
      </w:pPr>
    </w:lvl>
    <w:lvl w:ilvl="3" w:tplc="0409000F" w:tentative="1">
      <w:start w:val="1"/>
      <w:numFmt w:val="decimal"/>
      <w:lvlText w:val="%4."/>
      <w:lvlJc w:val="left"/>
      <w:pPr>
        <w:ind w:left="5295" w:hanging="360"/>
      </w:pPr>
    </w:lvl>
    <w:lvl w:ilvl="4" w:tplc="04090019" w:tentative="1">
      <w:start w:val="1"/>
      <w:numFmt w:val="lowerLetter"/>
      <w:lvlText w:val="%5."/>
      <w:lvlJc w:val="left"/>
      <w:pPr>
        <w:ind w:left="6015" w:hanging="360"/>
      </w:pPr>
    </w:lvl>
    <w:lvl w:ilvl="5" w:tplc="0409001B" w:tentative="1">
      <w:start w:val="1"/>
      <w:numFmt w:val="lowerRoman"/>
      <w:lvlText w:val="%6."/>
      <w:lvlJc w:val="right"/>
      <w:pPr>
        <w:ind w:left="6735" w:hanging="180"/>
      </w:pPr>
    </w:lvl>
    <w:lvl w:ilvl="6" w:tplc="0409000F" w:tentative="1">
      <w:start w:val="1"/>
      <w:numFmt w:val="decimal"/>
      <w:lvlText w:val="%7."/>
      <w:lvlJc w:val="left"/>
      <w:pPr>
        <w:ind w:left="7455" w:hanging="360"/>
      </w:pPr>
    </w:lvl>
    <w:lvl w:ilvl="7" w:tplc="04090019" w:tentative="1">
      <w:start w:val="1"/>
      <w:numFmt w:val="lowerLetter"/>
      <w:lvlText w:val="%8."/>
      <w:lvlJc w:val="left"/>
      <w:pPr>
        <w:ind w:left="8175" w:hanging="360"/>
      </w:pPr>
    </w:lvl>
    <w:lvl w:ilvl="8" w:tplc="0409001B" w:tentative="1">
      <w:start w:val="1"/>
      <w:numFmt w:val="lowerRoman"/>
      <w:lvlText w:val="%9."/>
      <w:lvlJc w:val="right"/>
      <w:pPr>
        <w:ind w:left="8895" w:hanging="180"/>
      </w:pPr>
    </w:lvl>
  </w:abstractNum>
  <w:abstractNum w:abstractNumId="17" w15:restartNumberingAfterBreak="0">
    <w:nsid w:val="34D04973"/>
    <w:multiLevelType w:val="hybridMultilevel"/>
    <w:tmpl w:val="1092357E"/>
    <w:lvl w:ilvl="0" w:tplc="B68ED48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3A5B7C26"/>
    <w:multiLevelType w:val="hybridMultilevel"/>
    <w:tmpl w:val="097AEB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FD87090"/>
    <w:multiLevelType w:val="hybridMultilevel"/>
    <w:tmpl w:val="57BADE04"/>
    <w:lvl w:ilvl="0" w:tplc="EB1AFFD0">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493C5A1B"/>
    <w:multiLevelType w:val="hybridMultilevel"/>
    <w:tmpl w:val="56243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A07481"/>
    <w:multiLevelType w:val="hybridMultilevel"/>
    <w:tmpl w:val="AF249F4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2" w15:restartNumberingAfterBreak="0">
    <w:nsid w:val="59055746"/>
    <w:multiLevelType w:val="hybridMultilevel"/>
    <w:tmpl w:val="B992A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A442CD8"/>
    <w:multiLevelType w:val="hybridMultilevel"/>
    <w:tmpl w:val="F508BBF6"/>
    <w:lvl w:ilvl="0" w:tplc="BC407BA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5A9964D0"/>
    <w:multiLevelType w:val="hybridMultilevel"/>
    <w:tmpl w:val="69C2AAD4"/>
    <w:lvl w:ilvl="0" w:tplc="04090001">
      <w:start w:val="1"/>
      <w:numFmt w:val="bullet"/>
      <w:lvlText w:val=""/>
      <w:lvlJc w:val="left"/>
      <w:pPr>
        <w:ind w:left="1440" w:hanging="72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23713C1"/>
    <w:multiLevelType w:val="hybridMultilevel"/>
    <w:tmpl w:val="12860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91775E"/>
    <w:multiLevelType w:val="hybridMultilevel"/>
    <w:tmpl w:val="D5FCCB4A"/>
    <w:lvl w:ilvl="0" w:tplc="D1202F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B25440F"/>
    <w:multiLevelType w:val="hybridMultilevel"/>
    <w:tmpl w:val="6E0C52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3B410D3"/>
    <w:multiLevelType w:val="hybridMultilevel"/>
    <w:tmpl w:val="0458ECA0"/>
    <w:lvl w:ilvl="0" w:tplc="9ADEC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D00EBD"/>
    <w:multiLevelType w:val="hybridMultilevel"/>
    <w:tmpl w:val="5ED2F9D4"/>
    <w:lvl w:ilvl="0" w:tplc="BDF26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6C6DC9"/>
    <w:multiLevelType w:val="hybridMultilevel"/>
    <w:tmpl w:val="2B56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334176">
    <w:abstractNumId w:val="19"/>
  </w:num>
  <w:num w:numId="2" w16cid:durableId="324476032">
    <w:abstractNumId w:val="10"/>
  </w:num>
  <w:num w:numId="3" w16cid:durableId="1067218149">
    <w:abstractNumId w:val="12"/>
  </w:num>
  <w:num w:numId="4" w16cid:durableId="995916815">
    <w:abstractNumId w:val="23"/>
  </w:num>
  <w:num w:numId="5" w16cid:durableId="438259054">
    <w:abstractNumId w:val="13"/>
  </w:num>
  <w:num w:numId="6" w16cid:durableId="579951752">
    <w:abstractNumId w:val="17"/>
  </w:num>
  <w:num w:numId="7" w16cid:durableId="1194339859">
    <w:abstractNumId w:val="14"/>
  </w:num>
  <w:num w:numId="8" w16cid:durableId="922373429">
    <w:abstractNumId w:val="1"/>
  </w:num>
  <w:num w:numId="9" w16cid:durableId="214657958">
    <w:abstractNumId w:val="16"/>
  </w:num>
  <w:num w:numId="10" w16cid:durableId="1768572244">
    <w:abstractNumId w:val="20"/>
  </w:num>
  <w:num w:numId="11" w16cid:durableId="239759048">
    <w:abstractNumId w:val="11"/>
  </w:num>
  <w:num w:numId="12" w16cid:durableId="555507546">
    <w:abstractNumId w:val="22"/>
  </w:num>
  <w:num w:numId="13" w16cid:durableId="1554196496">
    <w:abstractNumId w:val="6"/>
  </w:num>
  <w:num w:numId="14" w16cid:durableId="764617815">
    <w:abstractNumId w:val="28"/>
  </w:num>
  <w:num w:numId="15" w16cid:durableId="1084843172">
    <w:abstractNumId w:val="8"/>
  </w:num>
  <w:num w:numId="16" w16cid:durableId="346256563">
    <w:abstractNumId w:val="18"/>
  </w:num>
  <w:num w:numId="17" w16cid:durableId="805245572">
    <w:abstractNumId w:val="30"/>
  </w:num>
  <w:num w:numId="18" w16cid:durableId="2098281115">
    <w:abstractNumId w:val="3"/>
  </w:num>
  <w:num w:numId="19" w16cid:durableId="1938243648">
    <w:abstractNumId w:val="4"/>
  </w:num>
  <w:num w:numId="20" w16cid:durableId="1856073523">
    <w:abstractNumId w:val="21"/>
  </w:num>
  <w:num w:numId="21" w16cid:durableId="121077724">
    <w:abstractNumId w:val="26"/>
  </w:num>
  <w:num w:numId="22" w16cid:durableId="1182931831">
    <w:abstractNumId w:val="27"/>
  </w:num>
  <w:num w:numId="23" w16cid:durableId="1583760996">
    <w:abstractNumId w:val="9"/>
  </w:num>
  <w:num w:numId="24" w16cid:durableId="1980450864">
    <w:abstractNumId w:val="5"/>
  </w:num>
  <w:num w:numId="25" w16cid:durableId="357201093">
    <w:abstractNumId w:val="7"/>
  </w:num>
  <w:num w:numId="26" w16cid:durableId="1511405839">
    <w:abstractNumId w:val="24"/>
  </w:num>
  <w:num w:numId="27" w16cid:durableId="900016442">
    <w:abstractNumId w:val="25"/>
  </w:num>
  <w:num w:numId="28" w16cid:durableId="1672761129">
    <w:abstractNumId w:val="2"/>
  </w:num>
  <w:num w:numId="29" w16cid:durableId="1471752268">
    <w:abstractNumId w:val="15"/>
  </w:num>
  <w:num w:numId="30" w16cid:durableId="180507995">
    <w:abstractNumId w:val="29"/>
  </w:num>
  <w:num w:numId="31" w16cid:durableId="106436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F1"/>
    <w:rsid w:val="00001001"/>
    <w:rsid w:val="00004F98"/>
    <w:rsid w:val="000206EA"/>
    <w:rsid w:val="000350D8"/>
    <w:rsid w:val="00036D8D"/>
    <w:rsid w:val="00041090"/>
    <w:rsid w:val="0004169F"/>
    <w:rsid w:val="00042E32"/>
    <w:rsid w:val="000477D8"/>
    <w:rsid w:val="00050C4E"/>
    <w:rsid w:val="000707F9"/>
    <w:rsid w:val="00072B29"/>
    <w:rsid w:val="00073A50"/>
    <w:rsid w:val="00073E5B"/>
    <w:rsid w:val="00074C13"/>
    <w:rsid w:val="00083A9C"/>
    <w:rsid w:val="000937F9"/>
    <w:rsid w:val="00094246"/>
    <w:rsid w:val="000962B1"/>
    <w:rsid w:val="000B117C"/>
    <w:rsid w:val="000C4388"/>
    <w:rsid w:val="000C54C0"/>
    <w:rsid w:val="000C78B9"/>
    <w:rsid w:val="000D077E"/>
    <w:rsid w:val="000D5974"/>
    <w:rsid w:val="000D5CDE"/>
    <w:rsid w:val="000E3C51"/>
    <w:rsid w:val="000E4242"/>
    <w:rsid w:val="000E4D5A"/>
    <w:rsid w:val="000E575B"/>
    <w:rsid w:val="000F3EAE"/>
    <w:rsid w:val="0012086E"/>
    <w:rsid w:val="00132306"/>
    <w:rsid w:val="00140BF5"/>
    <w:rsid w:val="0014435D"/>
    <w:rsid w:val="0014649D"/>
    <w:rsid w:val="0014716E"/>
    <w:rsid w:val="00154AE4"/>
    <w:rsid w:val="00154B0F"/>
    <w:rsid w:val="0016060B"/>
    <w:rsid w:val="001674C0"/>
    <w:rsid w:val="00170D2D"/>
    <w:rsid w:val="001747BB"/>
    <w:rsid w:val="00186FD6"/>
    <w:rsid w:val="001945F5"/>
    <w:rsid w:val="001A4628"/>
    <w:rsid w:val="001A4C67"/>
    <w:rsid w:val="001A7719"/>
    <w:rsid w:val="001C0ACF"/>
    <w:rsid w:val="001C23E1"/>
    <w:rsid w:val="001C3CEC"/>
    <w:rsid w:val="001C6439"/>
    <w:rsid w:val="001D0182"/>
    <w:rsid w:val="001E1F27"/>
    <w:rsid w:val="001F1E76"/>
    <w:rsid w:val="001F1F74"/>
    <w:rsid w:val="001F399D"/>
    <w:rsid w:val="001F5B28"/>
    <w:rsid w:val="001F5CE3"/>
    <w:rsid w:val="002017B4"/>
    <w:rsid w:val="00213C7B"/>
    <w:rsid w:val="00215EE3"/>
    <w:rsid w:val="00217922"/>
    <w:rsid w:val="00224463"/>
    <w:rsid w:val="00234D7A"/>
    <w:rsid w:val="00235AB4"/>
    <w:rsid w:val="00236DB9"/>
    <w:rsid w:val="00247C6D"/>
    <w:rsid w:val="00253C2D"/>
    <w:rsid w:val="00266F12"/>
    <w:rsid w:val="00270F8E"/>
    <w:rsid w:val="00271282"/>
    <w:rsid w:val="00275A64"/>
    <w:rsid w:val="002A0BA0"/>
    <w:rsid w:val="002A503A"/>
    <w:rsid w:val="002B09CD"/>
    <w:rsid w:val="002B285C"/>
    <w:rsid w:val="002B7846"/>
    <w:rsid w:val="002C2FB3"/>
    <w:rsid w:val="002C4E0F"/>
    <w:rsid w:val="002D462E"/>
    <w:rsid w:val="002E43F1"/>
    <w:rsid w:val="002F302F"/>
    <w:rsid w:val="0030014B"/>
    <w:rsid w:val="00307D0E"/>
    <w:rsid w:val="00321D2C"/>
    <w:rsid w:val="003222FC"/>
    <w:rsid w:val="00322401"/>
    <w:rsid w:val="00324543"/>
    <w:rsid w:val="00340A2A"/>
    <w:rsid w:val="00341450"/>
    <w:rsid w:val="003440F9"/>
    <w:rsid w:val="003468B9"/>
    <w:rsid w:val="00356031"/>
    <w:rsid w:val="00357732"/>
    <w:rsid w:val="0036149F"/>
    <w:rsid w:val="00363948"/>
    <w:rsid w:val="00366F2A"/>
    <w:rsid w:val="0037152A"/>
    <w:rsid w:val="0037390D"/>
    <w:rsid w:val="00374EE6"/>
    <w:rsid w:val="003757B0"/>
    <w:rsid w:val="00376B40"/>
    <w:rsid w:val="00383863"/>
    <w:rsid w:val="0038424D"/>
    <w:rsid w:val="0038448C"/>
    <w:rsid w:val="003944CE"/>
    <w:rsid w:val="003A0D0B"/>
    <w:rsid w:val="003A5482"/>
    <w:rsid w:val="003B0CC3"/>
    <w:rsid w:val="003B3091"/>
    <w:rsid w:val="003B3DA4"/>
    <w:rsid w:val="003B6259"/>
    <w:rsid w:val="003D1569"/>
    <w:rsid w:val="003D4947"/>
    <w:rsid w:val="003D635C"/>
    <w:rsid w:val="003E132D"/>
    <w:rsid w:val="003E2A07"/>
    <w:rsid w:val="003E7ABE"/>
    <w:rsid w:val="00403860"/>
    <w:rsid w:val="00404434"/>
    <w:rsid w:val="00417C2D"/>
    <w:rsid w:val="00422A89"/>
    <w:rsid w:val="00426D0A"/>
    <w:rsid w:val="004337F9"/>
    <w:rsid w:val="00436E2A"/>
    <w:rsid w:val="00442B1A"/>
    <w:rsid w:val="00444584"/>
    <w:rsid w:val="00445158"/>
    <w:rsid w:val="00446ADB"/>
    <w:rsid w:val="004715DA"/>
    <w:rsid w:val="00472E10"/>
    <w:rsid w:val="00473605"/>
    <w:rsid w:val="004833D6"/>
    <w:rsid w:val="00485C95"/>
    <w:rsid w:val="00493542"/>
    <w:rsid w:val="0049662D"/>
    <w:rsid w:val="004A4BA2"/>
    <w:rsid w:val="004B061D"/>
    <w:rsid w:val="004B5FBD"/>
    <w:rsid w:val="004B7CDF"/>
    <w:rsid w:val="004D0324"/>
    <w:rsid w:val="004D419B"/>
    <w:rsid w:val="004E170C"/>
    <w:rsid w:val="004F3045"/>
    <w:rsid w:val="004F5ACF"/>
    <w:rsid w:val="004F643F"/>
    <w:rsid w:val="005063A9"/>
    <w:rsid w:val="005171EF"/>
    <w:rsid w:val="005262AC"/>
    <w:rsid w:val="005354EB"/>
    <w:rsid w:val="00565587"/>
    <w:rsid w:val="00566BA9"/>
    <w:rsid w:val="00567F54"/>
    <w:rsid w:val="00574E96"/>
    <w:rsid w:val="00580DA0"/>
    <w:rsid w:val="00581CC8"/>
    <w:rsid w:val="005828BE"/>
    <w:rsid w:val="00590BAF"/>
    <w:rsid w:val="00595FD8"/>
    <w:rsid w:val="005A06B5"/>
    <w:rsid w:val="005A0EA0"/>
    <w:rsid w:val="005A17F1"/>
    <w:rsid w:val="005A1FB2"/>
    <w:rsid w:val="005A6E16"/>
    <w:rsid w:val="005B00DA"/>
    <w:rsid w:val="005B0804"/>
    <w:rsid w:val="005D4DE7"/>
    <w:rsid w:val="005E0C18"/>
    <w:rsid w:val="005F49E0"/>
    <w:rsid w:val="005F60CE"/>
    <w:rsid w:val="00606305"/>
    <w:rsid w:val="00610F34"/>
    <w:rsid w:val="006112AF"/>
    <w:rsid w:val="00621B88"/>
    <w:rsid w:val="006260C6"/>
    <w:rsid w:val="0063325F"/>
    <w:rsid w:val="00634FF5"/>
    <w:rsid w:val="00640734"/>
    <w:rsid w:val="006456B9"/>
    <w:rsid w:val="00654EC6"/>
    <w:rsid w:val="00656035"/>
    <w:rsid w:val="00656220"/>
    <w:rsid w:val="0066074D"/>
    <w:rsid w:val="00660D26"/>
    <w:rsid w:val="00662486"/>
    <w:rsid w:val="00663AE3"/>
    <w:rsid w:val="00664BFD"/>
    <w:rsid w:val="0066790E"/>
    <w:rsid w:val="00667CC8"/>
    <w:rsid w:val="006710B3"/>
    <w:rsid w:val="00672065"/>
    <w:rsid w:val="006729A9"/>
    <w:rsid w:val="006A072F"/>
    <w:rsid w:val="006A5E6D"/>
    <w:rsid w:val="006B5FFF"/>
    <w:rsid w:val="006C3C1D"/>
    <w:rsid w:val="006C6D8C"/>
    <w:rsid w:val="006D08D8"/>
    <w:rsid w:val="006D2FED"/>
    <w:rsid w:val="006D75FC"/>
    <w:rsid w:val="006E1B32"/>
    <w:rsid w:val="006E4292"/>
    <w:rsid w:val="006E4554"/>
    <w:rsid w:val="006E673C"/>
    <w:rsid w:val="006F3EF0"/>
    <w:rsid w:val="00700C60"/>
    <w:rsid w:val="00703F1B"/>
    <w:rsid w:val="00707F27"/>
    <w:rsid w:val="00727C21"/>
    <w:rsid w:val="00727D49"/>
    <w:rsid w:val="00730EF9"/>
    <w:rsid w:val="00737316"/>
    <w:rsid w:val="00761164"/>
    <w:rsid w:val="00762878"/>
    <w:rsid w:val="0077093E"/>
    <w:rsid w:val="00771608"/>
    <w:rsid w:val="00776D01"/>
    <w:rsid w:val="00777E1A"/>
    <w:rsid w:val="00782638"/>
    <w:rsid w:val="007B0CC6"/>
    <w:rsid w:val="007C25FA"/>
    <w:rsid w:val="007C385B"/>
    <w:rsid w:val="007E3A5B"/>
    <w:rsid w:val="007E3E4E"/>
    <w:rsid w:val="007F6819"/>
    <w:rsid w:val="007F744D"/>
    <w:rsid w:val="007F7EF1"/>
    <w:rsid w:val="00801286"/>
    <w:rsid w:val="00804BB4"/>
    <w:rsid w:val="00806487"/>
    <w:rsid w:val="00814CE1"/>
    <w:rsid w:val="008179EE"/>
    <w:rsid w:val="00825F7C"/>
    <w:rsid w:val="00834C8D"/>
    <w:rsid w:val="0084639E"/>
    <w:rsid w:val="00860B7A"/>
    <w:rsid w:val="0087139F"/>
    <w:rsid w:val="00871DF7"/>
    <w:rsid w:val="00872CB1"/>
    <w:rsid w:val="008736E9"/>
    <w:rsid w:val="008759F4"/>
    <w:rsid w:val="00877D1A"/>
    <w:rsid w:val="008807D9"/>
    <w:rsid w:val="00887DDE"/>
    <w:rsid w:val="00891D25"/>
    <w:rsid w:val="008925AB"/>
    <w:rsid w:val="00894946"/>
    <w:rsid w:val="008A257B"/>
    <w:rsid w:val="008B3738"/>
    <w:rsid w:val="008D238F"/>
    <w:rsid w:val="008D34EE"/>
    <w:rsid w:val="008E3749"/>
    <w:rsid w:val="008E67C7"/>
    <w:rsid w:val="008E6D07"/>
    <w:rsid w:val="008F133A"/>
    <w:rsid w:val="0090120D"/>
    <w:rsid w:val="00911698"/>
    <w:rsid w:val="00936AA6"/>
    <w:rsid w:val="00941EA7"/>
    <w:rsid w:val="00941EC0"/>
    <w:rsid w:val="00943028"/>
    <w:rsid w:val="009474BC"/>
    <w:rsid w:val="00953AD2"/>
    <w:rsid w:val="009677E1"/>
    <w:rsid w:val="009735B5"/>
    <w:rsid w:val="00980BB0"/>
    <w:rsid w:val="00981DF2"/>
    <w:rsid w:val="0098558A"/>
    <w:rsid w:val="0099259C"/>
    <w:rsid w:val="009A500E"/>
    <w:rsid w:val="009B172E"/>
    <w:rsid w:val="009B2DD4"/>
    <w:rsid w:val="009C071E"/>
    <w:rsid w:val="009C12F9"/>
    <w:rsid w:val="009E0CDA"/>
    <w:rsid w:val="009E24B8"/>
    <w:rsid w:val="009E71B6"/>
    <w:rsid w:val="009F2430"/>
    <w:rsid w:val="009F4212"/>
    <w:rsid w:val="00A02672"/>
    <w:rsid w:val="00A039BB"/>
    <w:rsid w:val="00A06D93"/>
    <w:rsid w:val="00A17CE7"/>
    <w:rsid w:val="00A25B20"/>
    <w:rsid w:val="00A31E13"/>
    <w:rsid w:val="00A3327E"/>
    <w:rsid w:val="00A36395"/>
    <w:rsid w:val="00A418C3"/>
    <w:rsid w:val="00A4600A"/>
    <w:rsid w:val="00A4651D"/>
    <w:rsid w:val="00A64486"/>
    <w:rsid w:val="00A65B2E"/>
    <w:rsid w:val="00A87B3D"/>
    <w:rsid w:val="00AB2263"/>
    <w:rsid w:val="00AB7A0D"/>
    <w:rsid w:val="00AF63CE"/>
    <w:rsid w:val="00B00D67"/>
    <w:rsid w:val="00B04B2F"/>
    <w:rsid w:val="00B1323C"/>
    <w:rsid w:val="00B26424"/>
    <w:rsid w:val="00B27BDA"/>
    <w:rsid w:val="00B31CB5"/>
    <w:rsid w:val="00B356CC"/>
    <w:rsid w:val="00B368AD"/>
    <w:rsid w:val="00B5137A"/>
    <w:rsid w:val="00B53B43"/>
    <w:rsid w:val="00B75951"/>
    <w:rsid w:val="00B83F1F"/>
    <w:rsid w:val="00B9628F"/>
    <w:rsid w:val="00BA75A1"/>
    <w:rsid w:val="00BA79CC"/>
    <w:rsid w:val="00BC214B"/>
    <w:rsid w:val="00BC2880"/>
    <w:rsid w:val="00BC469C"/>
    <w:rsid w:val="00BC6A59"/>
    <w:rsid w:val="00BD1380"/>
    <w:rsid w:val="00BD18DC"/>
    <w:rsid w:val="00BD7209"/>
    <w:rsid w:val="00BE600F"/>
    <w:rsid w:val="00BE6928"/>
    <w:rsid w:val="00BF793B"/>
    <w:rsid w:val="00C014AA"/>
    <w:rsid w:val="00C032F1"/>
    <w:rsid w:val="00C06756"/>
    <w:rsid w:val="00C06C57"/>
    <w:rsid w:val="00C1024B"/>
    <w:rsid w:val="00C11A0D"/>
    <w:rsid w:val="00C1795E"/>
    <w:rsid w:val="00C20289"/>
    <w:rsid w:val="00C205BC"/>
    <w:rsid w:val="00C32662"/>
    <w:rsid w:val="00C33ADA"/>
    <w:rsid w:val="00C34CBE"/>
    <w:rsid w:val="00C4037A"/>
    <w:rsid w:val="00C4197D"/>
    <w:rsid w:val="00C46B9F"/>
    <w:rsid w:val="00C50C95"/>
    <w:rsid w:val="00C51DD9"/>
    <w:rsid w:val="00C53D45"/>
    <w:rsid w:val="00C63671"/>
    <w:rsid w:val="00C72ABE"/>
    <w:rsid w:val="00C77985"/>
    <w:rsid w:val="00C8253E"/>
    <w:rsid w:val="00C84609"/>
    <w:rsid w:val="00C925E3"/>
    <w:rsid w:val="00C959F7"/>
    <w:rsid w:val="00C97A9A"/>
    <w:rsid w:val="00CB0B34"/>
    <w:rsid w:val="00CB2C97"/>
    <w:rsid w:val="00CC5C26"/>
    <w:rsid w:val="00CD2CCE"/>
    <w:rsid w:val="00CD54F1"/>
    <w:rsid w:val="00CE0AA1"/>
    <w:rsid w:val="00CE6DF5"/>
    <w:rsid w:val="00CF3D9E"/>
    <w:rsid w:val="00CF5A3A"/>
    <w:rsid w:val="00D02877"/>
    <w:rsid w:val="00D0789C"/>
    <w:rsid w:val="00D21F23"/>
    <w:rsid w:val="00D3232D"/>
    <w:rsid w:val="00D326FE"/>
    <w:rsid w:val="00D567DF"/>
    <w:rsid w:val="00D65BA4"/>
    <w:rsid w:val="00D752EB"/>
    <w:rsid w:val="00D75DEB"/>
    <w:rsid w:val="00D76276"/>
    <w:rsid w:val="00D84A06"/>
    <w:rsid w:val="00D85AAB"/>
    <w:rsid w:val="00D96F3A"/>
    <w:rsid w:val="00DB2F59"/>
    <w:rsid w:val="00DB7017"/>
    <w:rsid w:val="00DC19F9"/>
    <w:rsid w:val="00DC3422"/>
    <w:rsid w:val="00DC597E"/>
    <w:rsid w:val="00DD20BC"/>
    <w:rsid w:val="00DD34F2"/>
    <w:rsid w:val="00DE65CB"/>
    <w:rsid w:val="00DF2EE5"/>
    <w:rsid w:val="00DF63F8"/>
    <w:rsid w:val="00DF7626"/>
    <w:rsid w:val="00E03CE3"/>
    <w:rsid w:val="00E17133"/>
    <w:rsid w:val="00E26913"/>
    <w:rsid w:val="00E32419"/>
    <w:rsid w:val="00E329F1"/>
    <w:rsid w:val="00E43BF5"/>
    <w:rsid w:val="00E53032"/>
    <w:rsid w:val="00E77118"/>
    <w:rsid w:val="00E84F74"/>
    <w:rsid w:val="00E8762E"/>
    <w:rsid w:val="00E91C61"/>
    <w:rsid w:val="00E9674C"/>
    <w:rsid w:val="00EA3EEB"/>
    <w:rsid w:val="00EB13F0"/>
    <w:rsid w:val="00ED4460"/>
    <w:rsid w:val="00F03838"/>
    <w:rsid w:val="00F06F90"/>
    <w:rsid w:val="00F13DD8"/>
    <w:rsid w:val="00F24F73"/>
    <w:rsid w:val="00F268F6"/>
    <w:rsid w:val="00F344DD"/>
    <w:rsid w:val="00F36996"/>
    <w:rsid w:val="00F403D0"/>
    <w:rsid w:val="00F5104D"/>
    <w:rsid w:val="00F56DA0"/>
    <w:rsid w:val="00F67728"/>
    <w:rsid w:val="00F7135B"/>
    <w:rsid w:val="00F728B8"/>
    <w:rsid w:val="00F8521B"/>
    <w:rsid w:val="00F91593"/>
    <w:rsid w:val="00F93157"/>
    <w:rsid w:val="00FA6DD1"/>
    <w:rsid w:val="00FB7B5B"/>
    <w:rsid w:val="00FC0B4F"/>
    <w:rsid w:val="00FC2B05"/>
    <w:rsid w:val="00FC2BDC"/>
    <w:rsid w:val="00FC51E1"/>
    <w:rsid w:val="00FE348F"/>
    <w:rsid w:val="00FE727A"/>
    <w:rsid w:val="00FE7746"/>
    <w:rsid w:val="00FF1E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04E03"/>
  <w15:docId w15:val="{67BA8363-4AE7-F341-AA60-FE90B1EE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B4F"/>
  </w:style>
  <w:style w:type="paragraph" w:styleId="Heading1">
    <w:name w:val="heading 1"/>
    <w:basedOn w:val="Normal"/>
    <w:next w:val="Normal"/>
    <w:link w:val="Heading1Char"/>
    <w:uiPriority w:val="9"/>
    <w:qFormat/>
    <w:rsid w:val="002C2F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7D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B4F"/>
    <w:pPr>
      <w:spacing w:after="0"/>
    </w:pPr>
  </w:style>
  <w:style w:type="paragraph" w:styleId="Title">
    <w:name w:val="Title"/>
    <w:basedOn w:val="Normal"/>
    <w:next w:val="Normal"/>
    <w:link w:val="TitleChar"/>
    <w:uiPriority w:val="10"/>
    <w:qFormat/>
    <w:rsid w:val="00FC0B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B4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27D4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C2FB3"/>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2C2FB3"/>
    <w:rPr>
      <w:b/>
      <w:bCs/>
      <w:smallCaps/>
      <w:color w:val="C0504D" w:themeColor="accent2"/>
      <w:spacing w:val="5"/>
      <w:u w:val="single"/>
    </w:rPr>
  </w:style>
  <w:style w:type="paragraph" w:styleId="Header">
    <w:name w:val="header"/>
    <w:basedOn w:val="Normal"/>
    <w:link w:val="HeaderChar"/>
    <w:uiPriority w:val="99"/>
    <w:unhideWhenUsed/>
    <w:rsid w:val="001747BB"/>
    <w:pPr>
      <w:tabs>
        <w:tab w:val="center" w:pos="4513"/>
        <w:tab w:val="right" w:pos="9026"/>
      </w:tabs>
      <w:spacing w:after="0"/>
    </w:pPr>
  </w:style>
  <w:style w:type="character" w:customStyle="1" w:styleId="HeaderChar">
    <w:name w:val="Header Char"/>
    <w:basedOn w:val="DefaultParagraphFont"/>
    <w:link w:val="Header"/>
    <w:uiPriority w:val="99"/>
    <w:rsid w:val="001747BB"/>
  </w:style>
  <w:style w:type="paragraph" w:styleId="Footer">
    <w:name w:val="footer"/>
    <w:basedOn w:val="Normal"/>
    <w:link w:val="FooterChar"/>
    <w:uiPriority w:val="99"/>
    <w:unhideWhenUsed/>
    <w:rsid w:val="001747BB"/>
    <w:pPr>
      <w:tabs>
        <w:tab w:val="center" w:pos="4513"/>
        <w:tab w:val="right" w:pos="9026"/>
      </w:tabs>
      <w:spacing w:after="0"/>
    </w:pPr>
  </w:style>
  <w:style w:type="character" w:customStyle="1" w:styleId="FooterChar">
    <w:name w:val="Footer Char"/>
    <w:basedOn w:val="DefaultParagraphFont"/>
    <w:link w:val="Footer"/>
    <w:uiPriority w:val="99"/>
    <w:rsid w:val="001747BB"/>
  </w:style>
  <w:style w:type="paragraph" w:styleId="Subtitle">
    <w:name w:val="Subtitle"/>
    <w:basedOn w:val="Normal"/>
    <w:next w:val="Normal"/>
    <w:link w:val="SubtitleChar"/>
    <w:uiPriority w:val="11"/>
    <w:qFormat/>
    <w:rsid w:val="001747B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747B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24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10</Pages>
  <Words>1710</Words>
  <Characters>9747</Characters>
  <Application>Microsoft Office Word</Application>
  <DocSecurity>0</DocSecurity>
  <Lines>81</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Λυδία</dc:creator>
  <cp:lastModifiedBy>David Zoeller</cp:lastModifiedBy>
  <cp:revision>7</cp:revision>
  <dcterms:created xsi:type="dcterms:W3CDTF">2022-01-06T08:34:00Z</dcterms:created>
  <dcterms:modified xsi:type="dcterms:W3CDTF">2023-07-18T17:06:00Z</dcterms:modified>
</cp:coreProperties>
</file>