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A2D" w:rsidRPr="009A7797" w:rsidRDefault="00971A2D" w:rsidP="00D716A3">
      <w:pPr>
        <w:rPr>
          <w:rFonts w:ascii="Arial Unicode MS" w:eastAsia="Arial Unicode MS" w:hAnsi="Arial Unicode MS" w:cs="Arial Unicode MS"/>
          <w:b/>
          <w:sz w:val="24"/>
          <w:szCs w:val="24"/>
        </w:rPr>
      </w:pPr>
      <w:bookmarkStart w:id="0" w:name="_GoBack"/>
    </w:p>
    <w:p w:rsidR="00971A2D" w:rsidRPr="009A7797" w:rsidRDefault="00D716A3" w:rsidP="00971A2D">
      <w:pPr>
        <w:jc w:val="center"/>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 xml:space="preserve"> «Βασίλειο, Διαθήκες και Κανόνας της ΠΔ»:</w:t>
      </w:r>
    </w:p>
    <w:p w:rsidR="00D716A3" w:rsidRPr="009A7797" w:rsidRDefault="00D716A3" w:rsidP="00971A2D">
      <w:pPr>
        <w:jc w:val="center"/>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Μια εισαγωγή της Παλαιάς Διαθήκης</w:t>
      </w:r>
    </w:p>
    <w:p w:rsidR="00B45DFD" w:rsidRPr="009A7797" w:rsidRDefault="00B45DFD" w:rsidP="00D716A3">
      <w:pPr>
        <w:rPr>
          <w:rFonts w:ascii="Arial Unicode MS" w:eastAsia="Arial Unicode MS" w:hAnsi="Arial Unicode MS" w:cs="Arial Unicode MS"/>
          <w:b/>
          <w:sz w:val="24"/>
          <w:szCs w:val="24"/>
        </w:rPr>
      </w:pPr>
    </w:p>
    <w:p w:rsidR="00D716A3" w:rsidRPr="009A7797" w:rsidRDefault="00D716A3" w:rsidP="00D716A3">
      <w:pPr>
        <w:rPr>
          <w:rFonts w:ascii="Arial Unicode MS" w:eastAsia="Arial Unicode MS" w:hAnsi="Arial Unicode MS" w:cs="Arial Unicode MS"/>
          <w:b/>
          <w:sz w:val="24"/>
          <w:szCs w:val="24"/>
          <w:u w:val="single"/>
        </w:rPr>
      </w:pPr>
      <w:r w:rsidRPr="009A7797">
        <w:rPr>
          <w:rFonts w:ascii="Arial Unicode MS" w:eastAsia="Arial Unicode MS" w:hAnsi="Arial Unicode MS" w:cs="Arial Unicode MS"/>
          <w:b/>
          <w:sz w:val="24"/>
          <w:szCs w:val="24"/>
          <w:u w:val="single"/>
        </w:rPr>
        <w:t>Διάλεξη 4</w:t>
      </w:r>
      <w:r w:rsidRPr="009A7797">
        <w:rPr>
          <w:rFonts w:ascii="Arial Unicode MS" w:eastAsia="Arial Unicode MS" w:hAnsi="Arial Unicode MS" w:cs="Arial Unicode MS"/>
          <w:b/>
          <w:sz w:val="24"/>
          <w:szCs w:val="24"/>
          <w:u w:val="single"/>
          <w:vertAlign w:val="superscript"/>
        </w:rPr>
        <w:t>η</w:t>
      </w:r>
      <w:r w:rsidRPr="009A7797">
        <w:rPr>
          <w:rFonts w:ascii="Arial Unicode MS" w:eastAsia="Arial Unicode MS" w:hAnsi="Arial Unicode MS" w:cs="Arial Unicode MS"/>
          <w:b/>
          <w:sz w:val="24"/>
          <w:szCs w:val="24"/>
          <w:u w:val="single"/>
        </w:rPr>
        <w:t xml:space="preserve">: Ο Κανόνας της ΠΔ </w:t>
      </w:r>
    </w:p>
    <w:p w:rsidR="00B45DFD" w:rsidRPr="009A7797" w:rsidRDefault="00B45DFD" w:rsidP="00D716A3">
      <w:pPr>
        <w:rPr>
          <w:rFonts w:ascii="Arial Unicode MS" w:eastAsia="Arial Unicode MS" w:hAnsi="Arial Unicode MS" w:cs="Arial Unicode MS"/>
          <w:b/>
          <w:sz w:val="24"/>
          <w:szCs w:val="24"/>
          <w:u w:val="single"/>
        </w:rPr>
      </w:pPr>
    </w:p>
    <w:p w:rsidR="00273A5C" w:rsidRPr="009A7797" w:rsidRDefault="00273A5C" w:rsidP="00273A5C">
      <w:pPr>
        <w:shd w:val="clear" w:color="auto" w:fill="FFFFFF"/>
        <w:jc w:val="both"/>
        <w:rPr>
          <w:rFonts w:ascii="Arial Unicode MS" w:eastAsia="Arial Unicode MS" w:hAnsi="Arial Unicode MS" w:cs="Arial Unicode MS"/>
          <w:b/>
          <w:bCs/>
          <w:color w:val="222222"/>
          <w:sz w:val="24"/>
          <w:szCs w:val="24"/>
        </w:rPr>
      </w:pPr>
      <w:r w:rsidRPr="009A7797">
        <w:rPr>
          <w:rFonts w:ascii="Arial Unicode MS" w:eastAsia="Arial Unicode MS" w:hAnsi="Arial Unicode MS" w:cs="Arial Unicode MS"/>
          <w:b/>
          <w:bCs/>
          <w:color w:val="222222"/>
          <w:sz w:val="24"/>
          <w:szCs w:val="24"/>
        </w:rPr>
        <w:t>Περιεχόμενα</w:t>
      </w:r>
    </w:p>
    <w:p w:rsidR="00273A5C" w:rsidRPr="009A7797" w:rsidRDefault="00273A5C" w:rsidP="00273A5C">
      <w:pPr>
        <w:shd w:val="clear" w:color="auto" w:fill="FFFFFF"/>
        <w:jc w:val="both"/>
        <w:rPr>
          <w:rFonts w:ascii="Arial Unicode MS" w:eastAsia="Arial Unicode MS" w:hAnsi="Arial Unicode MS" w:cs="Arial Unicode MS"/>
          <w:color w:val="000000"/>
          <w:sz w:val="24"/>
          <w:szCs w:val="24"/>
        </w:rPr>
      </w:pPr>
    </w:p>
    <w:p w:rsidR="00273A5C" w:rsidRPr="009A7797" w:rsidRDefault="00273A5C" w:rsidP="00273A5C">
      <w:pPr>
        <w:shd w:val="clear" w:color="auto" w:fill="FFFFFF"/>
        <w:jc w:val="both"/>
        <w:rPr>
          <w:rFonts w:ascii="Arial Unicode MS" w:eastAsia="Arial Unicode MS" w:hAnsi="Arial Unicode MS" w:cs="Arial Unicode MS"/>
          <w:color w:val="000000"/>
          <w:sz w:val="24"/>
          <w:szCs w:val="24"/>
        </w:rPr>
      </w:pPr>
      <w:r w:rsidRPr="009A7797">
        <w:rPr>
          <w:rFonts w:ascii="Arial Unicode MS" w:eastAsia="Arial Unicode MS" w:hAnsi="Arial Unicode MS" w:cs="Arial Unicode MS"/>
          <w:b/>
          <w:bCs/>
          <w:color w:val="222222"/>
          <w:sz w:val="24"/>
          <w:szCs w:val="24"/>
        </w:rPr>
        <w:t xml:space="preserve">Περίγραμμα </w:t>
      </w:r>
      <w:r w:rsidRPr="009A7797">
        <w:rPr>
          <w:rFonts w:ascii="Arial Unicode MS" w:eastAsia="Arial Unicode MS" w:hAnsi="Arial Unicode MS" w:cs="Arial Unicode MS"/>
          <w:color w:val="222222"/>
          <w:sz w:val="24"/>
          <w:szCs w:val="24"/>
        </w:rPr>
        <w:t xml:space="preserve">– Ένα περίγραμμα του μαθήματος, </w:t>
      </w:r>
    </w:p>
    <w:p w:rsidR="00273A5C" w:rsidRPr="009A7797" w:rsidRDefault="00273A5C" w:rsidP="00273A5C">
      <w:pPr>
        <w:shd w:val="clear" w:color="auto" w:fill="FFFFFF"/>
        <w:jc w:val="both"/>
        <w:rPr>
          <w:rFonts w:ascii="Arial Unicode MS" w:eastAsia="Arial Unicode MS" w:hAnsi="Arial Unicode MS" w:cs="Arial Unicode MS"/>
          <w:color w:val="000000"/>
          <w:sz w:val="24"/>
          <w:szCs w:val="24"/>
        </w:rPr>
      </w:pPr>
    </w:p>
    <w:p w:rsidR="00273A5C" w:rsidRPr="009A7797" w:rsidRDefault="00273A5C" w:rsidP="00273A5C">
      <w:pPr>
        <w:shd w:val="clear" w:color="auto" w:fill="FFFFFF"/>
        <w:jc w:val="both"/>
        <w:rPr>
          <w:rFonts w:ascii="Arial Unicode MS" w:eastAsia="Arial Unicode MS" w:hAnsi="Arial Unicode MS" w:cs="Arial Unicode MS"/>
          <w:color w:val="000000"/>
          <w:sz w:val="24"/>
          <w:szCs w:val="24"/>
        </w:rPr>
      </w:pPr>
      <w:r w:rsidRPr="009A7797">
        <w:rPr>
          <w:rFonts w:ascii="Arial Unicode MS" w:eastAsia="Arial Unicode MS" w:hAnsi="Arial Unicode MS" w:cs="Arial Unicode MS"/>
          <w:b/>
          <w:bCs/>
          <w:color w:val="222222"/>
          <w:sz w:val="24"/>
          <w:szCs w:val="24"/>
        </w:rPr>
        <w:t>Σημειώσεις</w:t>
      </w:r>
      <w:r w:rsidRPr="009A7797">
        <w:rPr>
          <w:rFonts w:ascii="Arial Unicode MS" w:eastAsia="Arial Unicode MS" w:hAnsi="Arial Unicode MS" w:cs="Arial Unicode MS"/>
          <w:color w:val="222222"/>
          <w:sz w:val="24"/>
          <w:szCs w:val="24"/>
        </w:rPr>
        <w:t xml:space="preserve"> – Ένα πρότυπο που παρέχει: το περίγραμμα το μαθήματος; σημειώσεις</w:t>
      </w:r>
    </w:p>
    <w:p w:rsidR="00273A5C" w:rsidRPr="009A7797" w:rsidRDefault="00273A5C" w:rsidP="00273A5C">
      <w:pPr>
        <w:shd w:val="clear" w:color="auto" w:fill="FFFFFF"/>
        <w:jc w:val="both"/>
        <w:rPr>
          <w:rFonts w:ascii="Arial Unicode MS" w:eastAsia="Arial Unicode MS" w:hAnsi="Arial Unicode MS" w:cs="Arial Unicode MS"/>
          <w:color w:val="000000"/>
          <w:sz w:val="24"/>
          <w:szCs w:val="24"/>
        </w:rPr>
      </w:pPr>
      <w:r w:rsidRPr="009A7797">
        <w:rPr>
          <w:rFonts w:ascii="Arial Unicode MS" w:eastAsia="Arial Unicode MS" w:hAnsi="Arial Unicode MS" w:cs="Arial Unicode MS"/>
          <w:color w:val="222222"/>
          <w:sz w:val="24"/>
          <w:szCs w:val="24"/>
        </w:rPr>
        <w:t>κλειδιά, αποσπάσματα και περιλήψεις του μαθήματος, και χώρο για γράψιμο</w:t>
      </w:r>
    </w:p>
    <w:p w:rsidR="00273A5C" w:rsidRPr="009A7797" w:rsidRDefault="00273A5C" w:rsidP="00273A5C">
      <w:pPr>
        <w:shd w:val="clear" w:color="auto" w:fill="FFFFFF"/>
        <w:jc w:val="both"/>
        <w:rPr>
          <w:rFonts w:ascii="Arial Unicode MS" w:eastAsia="Arial Unicode MS" w:hAnsi="Arial Unicode MS" w:cs="Arial Unicode MS"/>
          <w:color w:val="222222"/>
          <w:sz w:val="24"/>
          <w:szCs w:val="24"/>
        </w:rPr>
      </w:pPr>
      <w:r w:rsidRPr="009A7797">
        <w:rPr>
          <w:rFonts w:ascii="Arial Unicode MS" w:eastAsia="Arial Unicode MS" w:hAnsi="Arial Unicode MS" w:cs="Arial Unicode MS"/>
          <w:color w:val="222222"/>
          <w:sz w:val="24"/>
          <w:szCs w:val="24"/>
        </w:rPr>
        <w:t>πρόσθετων σημειώσεων.</w:t>
      </w:r>
    </w:p>
    <w:p w:rsidR="00273A5C" w:rsidRPr="009A7797" w:rsidRDefault="00273A5C" w:rsidP="00273A5C">
      <w:pPr>
        <w:shd w:val="clear" w:color="auto" w:fill="FFFFFF"/>
        <w:jc w:val="both"/>
        <w:rPr>
          <w:rFonts w:ascii="Arial Unicode MS" w:eastAsia="Arial Unicode MS" w:hAnsi="Arial Unicode MS" w:cs="Arial Unicode MS"/>
          <w:color w:val="000000"/>
          <w:sz w:val="24"/>
          <w:szCs w:val="24"/>
        </w:rPr>
      </w:pPr>
    </w:p>
    <w:p w:rsidR="00273A5C" w:rsidRPr="009A7797" w:rsidRDefault="00273A5C" w:rsidP="00273A5C">
      <w:pPr>
        <w:shd w:val="clear" w:color="auto" w:fill="FFFFFF"/>
        <w:jc w:val="both"/>
        <w:rPr>
          <w:rFonts w:ascii="Arial Unicode MS" w:eastAsia="Arial Unicode MS" w:hAnsi="Arial Unicode MS" w:cs="Arial Unicode MS"/>
          <w:color w:val="000000"/>
          <w:sz w:val="24"/>
          <w:szCs w:val="24"/>
        </w:rPr>
      </w:pPr>
      <w:r w:rsidRPr="009A7797">
        <w:rPr>
          <w:rFonts w:ascii="Arial Unicode MS" w:eastAsia="Arial Unicode MS" w:hAnsi="Arial Unicode MS" w:cs="Arial Unicode MS"/>
          <w:b/>
          <w:bCs/>
          <w:color w:val="222222"/>
          <w:sz w:val="24"/>
          <w:szCs w:val="24"/>
        </w:rPr>
        <w:t>Ερωτήσεις επανάληψης</w:t>
      </w:r>
      <w:r w:rsidRPr="009A7797">
        <w:rPr>
          <w:rFonts w:ascii="Arial Unicode MS" w:eastAsia="Arial Unicode MS" w:hAnsi="Arial Unicode MS" w:cs="Arial Unicode MS"/>
          <w:color w:val="222222"/>
          <w:sz w:val="24"/>
          <w:szCs w:val="24"/>
        </w:rPr>
        <w:t xml:space="preserve"> - Ερωτήσεις στα βασικά περιεχόμενα του μαθήματος και</w:t>
      </w:r>
    </w:p>
    <w:p w:rsidR="00273A5C" w:rsidRPr="009A7797" w:rsidRDefault="00273A5C" w:rsidP="00273A5C">
      <w:pPr>
        <w:shd w:val="clear" w:color="auto" w:fill="FFFFFF"/>
        <w:jc w:val="both"/>
        <w:rPr>
          <w:rFonts w:ascii="Arial Unicode MS" w:eastAsia="Arial Unicode MS" w:hAnsi="Arial Unicode MS" w:cs="Arial Unicode MS"/>
          <w:color w:val="222222"/>
          <w:sz w:val="24"/>
          <w:szCs w:val="24"/>
        </w:rPr>
      </w:pPr>
      <w:r w:rsidRPr="009A7797">
        <w:rPr>
          <w:rFonts w:ascii="Arial Unicode MS" w:eastAsia="Arial Unicode MS" w:hAnsi="Arial Unicode MS" w:cs="Arial Unicode MS"/>
          <w:color w:val="222222"/>
          <w:sz w:val="24"/>
          <w:szCs w:val="24"/>
        </w:rPr>
        <w:t>χώρος για το γράψιμο των</w:t>
      </w:r>
      <w:r w:rsidRPr="009A7797">
        <w:rPr>
          <w:rFonts w:ascii="Arial Unicode MS" w:eastAsia="Arial Unicode MS" w:hAnsi="Arial Unicode MS" w:cs="Arial Unicode MS"/>
          <w:b/>
          <w:bCs/>
          <w:color w:val="222222"/>
          <w:sz w:val="24"/>
          <w:szCs w:val="24"/>
        </w:rPr>
        <w:t xml:space="preserve"> </w:t>
      </w:r>
      <w:r w:rsidRPr="009A7797">
        <w:rPr>
          <w:rFonts w:ascii="Arial Unicode MS" w:eastAsia="Arial Unicode MS" w:hAnsi="Arial Unicode MS" w:cs="Arial Unicode MS"/>
          <w:color w:val="222222"/>
          <w:sz w:val="24"/>
          <w:szCs w:val="24"/>
        </w:rPr>
        <w:t>απαντήσεων. Κατάλληλο για το γράψιμο εργασιών και τεστ.</w:t>
      </w:r>
    </w:p>
    <w:p w:rsidR="00273A5C" w:rsidRPr="009A7797" w:rsidRDefault="00273A5C" w:rsidP="00273A5C">
      <w:pPr>
        <w:shd w:val="clear" w:color="auto" w:fill="FFFFFF"/>
        <w:jc w:val="both"/>
        <w:rPr>
          <w:rFonts w:ascii="Arial Unicode MS" w:eastAsia="Arial Unicode MS" w:hAnsi="Arial Unicode MS" w:cs="Arial Unicode MS"/>
          <w:color w:val="000000"/>
          <w:sz w:val="24"/>
          <w:szCs w:val="24"/>
        </w:rPr>
      </w:pPr>
    </w:p>
    <w:p w:rsidR="00273A5C" w:rsidRPr="009A7797" w:rsidRDefault="00273A5C" w:rsidP="00273A5C">
      <w:pPr>
        <w:shd w:val="clear" w:color="auto" w:fill="FFFFFF"/>
        <w:jc w:val="both"/>
        <w:rPr>
          <w:rFonts w:ascii="Arial Unicode MS" w:eastAsia="Arial Unicode MS" w:hAnsi="Arial Unicode MS" w:cs="Arial Unicode MS"/>
          <w:color w:val="000000"/>
          <w:sz w:val="24"/>
          <w:szCs w:val="24"/>
        </w:rPr>
      </w:pPr>
      <w:r w:rsidRPr="009A7797">
        <w:rPr>
          <w:rFonts w:ascii="Arial Unicode MS" w:eastAsia="Arial Unicode MS" w:hAnsi="Arial Unicode MS" w:cs="Arial Unicode MS"/>
          <w:b/>
          <w:bCs/>
          <w:color w:val="222222"/>
          <w:sz w:val="24"/>
          <w:szCs w:val="24"/>
        </w:rPr>
        <w:t>Ερωτήσεις εφαρμογής</w:t>
      </w:r>
      <w:r w:rsidRPr="009A7797">
        <w:rPr>
          <w:rFonts w:ascii="Arial Unicode MS" w:eastAsia="Arial Unicode MS" w:hAnsi="Arial Unicode MS" w:cs="Arial Unicode MS"/>
          <w:color w:val="222222"/>
          <w:sz w:val="24"/>
          <w:szCs w:val="24"/>
        </w:rPr>
        <w:t xml:space="preserve"> – Ερωτήσεις που συνδέουν το περιεχόμενο του μαθήματος με</w:t>
      </w:r>
    </w:p>
    <w:p w:rsidR="00273A5C" w:rsidRPr="009A7797" w:rsidRDefault="00273A5C" w:rsidP="00273A5C">
      <w:pPr>
        <w:shd w:val="clear" w:color="auto" w:fill="FFFFFF"/>
        <w:jc w:val="both"/>
        <w:rPr>
          <w:rFonts w:ascii="Arial Unicode MS" w:eastAsia="Arial Unicode MS" w:hAnsi="Arial Unicode MS" w:cs="Arial Unicode MS"/>
          <w:color w:val="000000"/>
          <w:sz w:val="24"/>
          <w:szCs w:val="24"/>
        </w:rPr>
      </w:pPr>
      <w:r w:rsidRPr="009A7797">
        <w:rPr>
          <w:rFonts w:ascii="Arial Unicode MS" w:eastAsia="Arial Unicode MS" w:hAnsi="Arial Unicode MS" w:cs="Arial Unicode MS"/>
          <w:color w:val="222222"/>
          <w:sz w:val="24"/>
          <w:szCs w:val="24"/>
        </w:rPr>
        <w:t>την χριστιανική ζωή, την θεολογία και την διακονία, κατάλληλο για συζητήσεις σε</w:t>
      </w:r>
    </w:p>
    <w:p w:rsidR="00273A5C" w:rsidRPr="009A7797" w:rsidRDefault="00273A5C" w:rsidP="00273A5C">
      <w:pPr>
        <w:shd w:val="clear" w:color="auto" w:fill="FFFFFF"/>
        <w:jc w:val="both"/>
        <w:rPr>
          <w:rFonts w:ascii="Arial Unicode MS" w:eastAsia="Arial Unicode MS" w:hAnsi="Arial Unicode MS" w:cs="Arial Unicode MS"/>
          <w:color w:val="000000"/>
          <w:sz w:val="24"/>
          <w:szCs w:val="24"/>
        </w:rPr>
      </w:pPr>
      <w:r w:rsidRPr="009A7797">
        <w:rPr>
          <w:rFonts w:ascii="Arial Unicode MS" w:eastAsia="Arial Unicode MS" w:hAnsi="Arial Unicode MS" w:cs="Arial Unicode MS"/>
          <w:color w:val="222222"/>
          <w:sz w:val="24"/>
          <w:szCs w:val="24"/>
        </w:rPr>
        <w:t>γκρουπ, γραπτές εργασίες και τεστ .</w:t>
      </w:r>
    </w:p>
    <w:p w:rsidR="00273A5C" w:rsidRPr="009A7797" w:rsidRDefault="00273A5C" w:rsidP="00273A5C">
      <w:pPr>
        <w:shd w:val="clear" w:color="auto" w:fill="FFFFFF"/>
        <w:jc w:val="both"/>
        <w:rPr>
          <w:rFonts w:ascii="Arial Unicode MS" w:eastAsia="Arial Unicode MS" w:hAnsi="Arial Unicode MS" w:cs="Arial Unicode MS"/>
          <w:color w:val="000000"/>
          <w:sz w:val="24"/>
          <w:szCs w:val="24"/>
        </w:rPr>
      </w:pPr>
    </w:p>
    <w:p w:rsidR="00273A5C" w:rsidRPr="009A7797" w:rsidRDefault="00273A5C" w:rsidP="00273A5C">
      <w:pPr>
        <w:shd w:val="clear" w:color="auto" w:fill="FFFFFF"/>
        <w:jc w:val="both"/>
        <w:rPr>
          <w:rFonts w:ascii="Arial Unicode MS" w:eastAsia="Arial Unicode MS" w:hAnsi="Arial Unicode MS" w:cs="Arial Unicode MS"/>
          <w:b/>
          <w:bCs/>
          <w:color w:val="222222"/>
          <w:sz w:val="24"/>
          <w:szCs w:val="24"/>
        </w:rPr>
      </w:pPr>
      <w:r w:rsidRPr="009A7797">
        <w:rPr>
          <w:rFonts w:ascii="Arial Unicode MS" w:eastAsia="Arial Unicode MS" w:hAnsi="Arial Unicode MS" w:cs="Arial Unicode MS"/>
          <w:b/>
          <w:bCs/>
          <w:color w:val="222222"/>
          <w:sz w:val="24"/>
          <w:szCs w:val="24"/>
        </w:rPr>
        <w:t>Πώς να χρησιμοποιήσετε αυτό το μάθημα και τον οδηγό σπουδών</w:t>
      </w:r>
    </w:p>
    <w:p w:rsidR="00273A5C" w:rsidRPr="009A7797" w:rsidRDefault="00273A5C" w:rsidP="00273A5C">
      <w:pPr>
        <w:shd w:val="clear" w:color="auto" w:fill="FFFFFF"/>
        <w:jc w:val="both"/>
        <w:rPr>
          <w:rFonts w:ascii="Arial Unicode MS" w:eastAsia="Arial Unicode MS" w:hAnsi="Arial Unicode MS" w:cs="Arial Unicode MS"/>
          <w:color w:val="000000"/>
          <w:sz w:val="24"/>
          <w:szCs w:val="24"/>
        </w:rPr>
      </w:pPr>
    </w:p>
    <w:p w:rsidR="00273A5C" w:rsidRPr="009A7797" w:rsidRDefault="00273A5C" w:rsidP="00273A5C">
      <w:pPr>
        <w:numPr>
          <w:ilvl w:val="0"/>
          <w:numId w:val="34"/>
        </w:numPr>
        <w:shd w:val="clear" w:color="auto" w:fill="FFFFFF"/>
        <w:jc w:val="both"/>
        <w:rPr>
          <w:rFonts w:ascii="Arial Unicode MS" w:eastAsia="Arial Unicode MS" w:hAnsi="Arial Unicode MS" w:cs="Arial Unicode MS"/>
          <w:color w:val="000000"/>
          <w:sz w:val="24"/>
          <w:szCs w:val="24"/>
        </w:rPr>
      </w:pPr>
      <w:r w:rsidRPr="009A7797">
        <w:rPr>
          <w:rFonts w:ascii="Arial Unicode MS" w:eastAsia="Arial Unicode MS" w:hAnsi="Arial Unicode MS" w:cs="Arial Unicode MS"/>
          <w:b/>
          <w:bCs/>
          <w:color w:val="222222"/>
          <w:sz w:val="24"/>
          <w:szCs w:val="24"/>
        </w:rPr>
        <w:t>Πριν να δείτε το μάθημα</w:t>
      </w:r>
    </w:p>
    <w:p w:rsidR="00273A5C" w:rsidRPr="009A7797" w:rsidRDefault="00273A5C" w:rsidP="00273A5C">
      <w:pPr>
        <w:numPr>
          <w:ilvl w:val="0"/>
          <w:numId w:val="35"/>
        </w:numPr>
        <w:shd w:val="clear" w:color="auto" w:fill="FFFFFF"/>
        <w:jc w:val="both"/>
        <w:rPr>
          <w:rFonts w:ascii="Arial Unicode MS" w:eastAsia="Arial Unicode MS" w:hAnsi="Arial Unicode MS" w:cs="Arial Unicode MS"/>
          <w:color w:val="000000"/>
          <w:sz w:val="24"/>
          <w:szCs w:val="24"/>
        </w:rPr>
      </w:pPr>
      <w:r w:rsidRPr="009A7797">
        <w:rPr>
          <w:rFonts w:ascii="Arial Unicode MS" w:eastAsia="Arial Unicode MS" w:hAnsi="Arial Unicode MS" w:cs="Arial Unicode MS"/>
          <w:b/>
          <w:bCs/>
          <w:color w:val="222222"/>
          <w:sz w:val="24"/>
          <w:szCs w:val="24"/>
        </w:rPr>
        <w:t>Προετοιμασία</w:t>
      </w:r>
      <w:r w:rsidRPr="009A7797">
        <w:rPr>
          <w:rFonts w:ascii="Arial Unicode MS" w:eastAsia="Arial Unicode MS" w:hAnsi="Arial Unicode MS" w:cs="Arial Unicode MS"/>
          <w:color w:val="222222"/>
          <w:sz w:val="24"/>
          <w:szCs w:val="24"/>
        </w:rPr>
        <w:t xml:space="preserve"> – Ολοκληρώστε τα αναγνώσματα.</w:t>
      </w:r>
    </w:p>
    <w:p w:rsidR="00273A5C" w:rsidRPr="009A7797" w:rsidRDefault="00273A5C" w:rsidP="00273A5C">
      <w:pPr>
        <w:shd w:val="clear" w:color="auto" w:fill="FFFFFF"/>
        <w:ind w:left="1080"/>
        <w:jc w:val="both"/>
        <w:rPr>
          <w:rFonts w:ascii="Arial Unicode MS" w:eastAsia="Arial Unicode MS" w:hAnsi="Arial Unicode MS" w:cs="Arial Unicode MS"/>
          <w:color w:val="000000"/>
          <w:sz w:val="24"/>
          <w:szCs w:val="24"/>
        </w:rPr>
      </w:pPr>
    </w:p>
    <w:p w:rsidR="00273A5C" w:rsidRPr="009A7797" w:rsidRDefault="00273A5C" w:rsidP="00273A5C">
      <w:pPr>
        <w:numPr>
          <w:ilvl w:val="0"/>
          <w:numId w:val="35"/>
        </w:numPr>
        <w:shd w:val="clear" w:color="auto" w:fill="FFFFFF"/>
        <w:jc w:val="both"/>
        <w:rPr>
          <w:rFonts w:ascii="Arial Unicode MS" w:eastAsia="Arial Unicode MS" w:hAnsi="Arial Unicode MS" w:cs="Arial Unicode MS"/>
          <w:color w:val="000000"/>
          <w:sz w:val="24"/>
          <w:szCs w:val="24"/>
        </w:rPr>
      </w:pPr>
      <w:r w:rsidRPr="009A7797">
        <w:rPr>
          <w:rFonts w:ascii="Arial Unicode MS" w:eastAsia="Arial Unicode MS" w:hAnsi="Arial Unicode MS" w:cs="Arial Unicode MS"/>
          <w:b/>
          <w:bCs/>
          <w:color w:val="222222"/>
          <w:sz w:val="24"/>
          <w:szCs w:val="24"/>
        </w:rPr>
        <w:t>Διαλλείματα</w:t>
      </w:r>
      <w:r w:rsidRPr="009A7797">
        <w:rPr>
          <w:rFonts w:ascii="Arial Unicode MS" w:eastAsia="Arial Unicode MS" w:hAnsi="Arial Unicode MS" w:cs="Arial Unicode MS"/>
          <w:color w:val="222222"/>
          <w:sz w:val="24"/>
          <w:szCs w:val="24"/>
        </w:rPr>
        <w:t xml:space="preserve"> – Εξετάστε που αρχίζει και που τελειώνει το κομμάτι που ακούτε. Οι διαλέξεις έχουν συμπυκνωμένες πληροφορίες, γι’ αυτό ίσως να θέλετε να κάνετε κάποια διαλλείματα. Τα διαλλείματα θα πρέπει να σχεδιαστούν σύμφωνα  με τους κύριους διαχωρισμούς του περιγράμματος στις ενότητες.</w:t>
      </w:r>
    </w:p>
    <w:p w:rsidR="00273A5C" w:rsidRPr="009A7797" w:rsidRDefault="00273A5C" w:rsidP="00273A5C">
      <w:pPr>
        <w:shd w:val="clear" w:color="auto" w:fill="FFFFFF"/>
        <w:ind w:left="1080"/>
        <w:jc w:val="both"/>
        <w:rPr>
          <w:rFonts w:ascii="Arial Unicode MS" w:eastAsia="Arial Unicode MS" w:hAnsi="Arial Unicode MS" w:cs="Arial Unicode MS"/>
          <w:color w:val="000000"/>
          <w:sz w:val="24"/>
          <w:szCs w:val="24"/>
        </w:rPr>
      </w:pPr>
    </w:p>
    <w:p w:rsidR="00273A5C" w:rsidRPr="009A7797" w:rsidRDefault="00273A5C" w:rsidP="00273A5C">
      <w:pPr>
        <w:numPr>
          <w:ilvl w:val="0"/>
          <w:numId w:val="34"/>
        </w:numPr>
        <w:shd w:val="clear" w:color="auto" w:fill="FFFFFF"/>
        <w:jc w:val="both"/>
        <w:rPr>
          <w:rFonts w:ascii="Arial Unicode MS" w:eastAsia="Arial Unicode MS" w:hAnsi="Arial Unicode MS" w:cs="Arial Unicode MS"/>
          <w:color w:val="000000"/>
          <w:sz w:val="24"/>
          <w:szCs w:val="24"/>
        </w:rPr>
      </w:pPr>
      <w:r w:rsidRPr="009A7797">
        <w:rPr>
          <w:rFonts w:ascii="Arial Unicode MS" w:eastAsia="Arial Unicode MS" w:hAnsi="Arial Unicode MS" w:cs="Arial Unicode MS"/>
          <w:b/>
          <w:bCs/>
          <w:color w:val="222222"/>
          <w:sz w:val="24"/>
          <w:szCs w:val="24"/>
        </w:rPr>
        <w:t>Καθώς βλέπεις το μάθημα</w:t>
      </w:r>
    </w:p>
    <w:p w:rsidR="00273A5C" w:rsidRPr="009A7797" w:rsidRDefault="00273A5C" w:rsidP="00273A5C">
      <w:pPr>
        <w:shd w:val="clear" w:color="auto" w:fill="FFFFFF"/>
        <w:ind w:left="1440"/>
        <w:jc w:val="both"/>
        <w:rPr>
          <w:rFonts w:ascii="Arial Unicode MS" w:eastAsia="Arial Unicode MS" w:hAnsi="Arial Unicode MS" w:cs="Arial Unicode MS"/>
          <w:color w:val="000000"/>
          <w:sz w:val="24"/>
          <w:szCs w:val="24"/>
        </w:rPr>
      </w:pPr>
    </w:p>
    <w:p w:rsidR="00273A5C" w:rsidRPr="009A7797" w:rsidRDefault="00273A5C" w:rsidP="00273A5C">
      <w:pPr>
        <w:numPr>
          <w:ilvl w:val="0"/>
          <w:numId w:val="36"/>
        </w:numPr>
        <w:shd w:val="clear" w:color="auto" w:fill="FFFFFF"/>
        <w:jc w:val="both"/>
        <w:rPr>
          <w:rFonts w:ascii="Arial Unicode MS" w:eastAsia="Arial Unicode MS" w:hAnsi="Arial Unicode MS" w:cs="Arial Unicode MS"/>
          <w:color w:val="000000"/>
          <w:sz w:val="24"/>
          <w:szCs w:val="24"/>
        </w:rPr>
      </w:pPr>
      <w:r w:rsidRPr="009A7797">
        <w:rPr>
          <w:rFonts w:ascii="Arial Unicode MS" w:eastAsia="Arial Unicode MS" w:hAnsi="Arial Unicode MS" w:cs="Arial Unicode MS"/>
          <w:b/>
          <w:bCs/>
          <w:color w:val="222222"/>
          <w:sz w:val="24"/>
          <w:szCs w:val="24"/>
        </w:rPr>
        <w:t xml:space="preserve">Σημειώσεις </w:t>
      </w:r>
      <w:r w:rsidRPr="009A7797">
        <w:rPr>
          <w:rFonts w:ascii="Arial Unicode MS" w:eastAsia="Arial Unicode MS" w:hAnsi="Arial Unicode MS" w:cs="Arial Unicode MS"/>
          <w:color w:val="222222"/>
          <w:sz w:val="24"/>
          <w:szCs w:val="24"/>
        </w:rPr>
        <w:t xml:space="preserve"> Χρησιμοποιήστε  τα τμήματα των σημειώσεων για να ακολουθήσετε το μάθημα και να κρατήσετε συμπληρωματικές σημειώσεις. Πολλές από τις κύριες ιδέες συνοψίζονται ήδη στις σημειώσεις αλλά να κάνεις και τις δικές σου συμπληρωματικές σημειώσεις. Θα πρέπει επίσης να προσθέσετε λεπτομέρειες που θα σας βοηθήσουν να θυμάστε , να περιγράψετε και να υπερασπίζεστε τις κύριες ιδέες.</w:t>
      </w:r>
    </w:p>
    <w:p w:rsidR="00273A5C" w:rsidRPr="009A7797" w:rsidRDefault="00273A5C" w:rsidP="00273A5C">
      <w:pPr>
        <w:shd w:val="clear" w:color="auto" w:fill="FFFFFF"/>
        <w:ind w:left="1440"/>
        <w:jc w:val="both"/>
        <w:rPr>
          <w:rFonts w:ascii="Arial Unicode MS" w:eastAsia="Arial Unicode MS" w:hAnsi="Arial Unicode MS" w:cs="Arial Unicode MS"/>
          <w:color w:val="000000"/>
          <w:sz w:val="24"/>
          <w:szCs w:val="24"/>
        </w:rPr>
      </w:pPr>
    </w:p>
    <w:p w:rsidR="00273A5C" w:rsidRPr="009A7797" w:rsidRDefault="00273A5C" w:rsidP="00273A5C">
      <w:pPr>
        <w:numPr>
          <w:ilvl w:val="0"/>
          <w:numId w:val="37"/>
        </w:numPr>
        <w:shd w:val="clear" w:color="auto" w:fill="FFFFFF"/>
        <w:jc w:val="both"/>
        <w:rPr>
          <w:rFonts w:ascii="Arial Unicode MS" w:eastAsia="Arial Unicode MS" w:hAnsi="Arial Unicode MS" w:cs="Arial Unicode MS"/>
          <w:color w:val="000000"/>
          <w:sz w:val="24"/>
          <w:szCs w:val="24"/>
        </w:rPr>
      </w:pPr>
      <w:r w:rsidRPr="009A7797">
        <w:rPr>
          <w:rFonts w:ascii="Arial Unicode MS" w:eastAsia="Arial Unicode MS" w:hAnsi="Arial Unicode MS" w:cs="Arial Unicode MS"/>
          <w:b/>
          <w:bCs/>
          <w:color w:val="222222"/>
          <w:sz w:val="24"/>
          <w:szCs w:val="24"/>
        </w:rPr>
        <w:t>Παύση/επανάληψη τμημάτων του μαθήματος</w:t>
      </w:r>
      <w:r w:rsidRPr="009A7797">
        <w:rPr>
          <w:rFonts w:ascii="Arial Unicode MS" w:eastAsia="Arial Unicode MS" w:hAnsi="Arial Unicode MS" w:cs="Arial Unicode MS"/>
          <w:color w:val="222222"/>
          <w:sz w:val="24"/>
          <w:szCs w:val="24"/>
        </w:rPr>
        <w:t xml:space="preserve"> – Ίσως να βρείτε χρήσιμο να κάνετε παύση ή επανάληψη σε συγκεκριμένα σημεία προκειμένου να γράψετε συμπληρωματικές σημειώσεις, ξαναδείτε δύσκολες έννοιες, ή συζητήστε τα σημεία που σας ενδιαφέρουν.</w:t>
      </w:r>
    </w:p>
    <w:p w:rsidR="00273A5C" w:rsidRPr="009A7797" w:rsidRDefault="00273A5C" w:rsidP="00273A5C">
      <w:pPr>
        <w:shd w:val="clear" w:color="auto" w:fill="FFFFFF"/>
        <w:ind w:left="1440"/>
        <w:jc w:val="both"/>
        <w:rPr>
          <w:rFonts w:ascii="Arial Unicode MS" w:eastAsia="Arial Unicode MS" w:hAnsi="Arial Unicode MS" w:cs="Arial Unicode MS"/>
          <w:color w:val="000000"/>
          <w:sz w:val="24"/>
          <w:szCs w:val="24"/>
        </w:rPr>
      </w:pPr>
    </w:p>
    <w:p w:rsidR="00273A5C" w:rsidRPr="009A7797" w:rsidRDefault="00273A5C" w:rsidP="00273A5C">
      <w:pPr>
        <w:numPr>
          <w:ilvl w:val="0"/>
          <w:numId w:val="34"/>
        </w:numPr>
        <w:shd w:val="clear" w:color="auto" w:fill="FFFFFF"/>
        <w:jc w:val="both"/>
        <w:rPr>
          <w:rFonts w:ascii="Arial Unicode MS" w:eastAsia="Arial Unicode MS" w:hAnsi="Arial Unicode MS" w:cs="Arial Unicode MS"/>
          <w:b/>
          <w:bCs/>
          <w:color w:val="222222"/>
          <w:sz w:val="24"/>
          <w:szCs w:val="24"/>
        </w:rPr>
      </w:pPr>
      <w:r w:rsidRPr="009A7797">
        <w:rPr>
          <w:rFonts w:ascii="Arial Unicode MS" w:eastAsia="Arial Unicode MS" w:hAnsi="Arial Unicode MS" w:cs="Arial Unicode MS"/>
          <w:b/>
          <w:bCs/>
          <w:color w:val="222222"/>
          <w:sz w:val="24"/>
          <w:szCs w:val="24"/>
        </w:rPr>
        <w:t>Αφού έχετε δει τα μαθήματα</w:t>
      </w:r>
    </w:p>
    <w:p w:rsidR="00273A5C" w:rsidRPr="009A7797" w:rsidRDefault="00273A5C" w:rsidP="00273A5C">
      <w:pPr>
        <w:shd w:val="clear" w:color="auto" w:fill="FFFFFF"/>
        <w:ind w:left="1440"/>
        <w:jc w:val="both"/>
        <w:rPr>
          <w:rFonts w:ascii="Arial Unicode MS" w:eastAsia="Arial Unicode MS" w:hAnsi="Arial Unicode MS" w:cs="Arial Unicode MS"/>
          <w:color w:val="000000"/>
          <w:sz w:val="24"/>
          <w:szCs w:val="24"/>
        </w:rPr>
      </w:pPr>
    </w:p>
    <w:p w:rsidR="00273A5C" w:rsidRPr="009A7797" w:rsidRDefault="00273A5C" w:rsidP="00273A5C">
      <w:pPr>
        <w:numPr>
          <w:ilvl w:val="0"/>
          <w:numId w:val="37"/>
        </w:numPr>
        <w:shd w:val="clear" w:color="auto" w:fill="FFFFFF"/>
        <w:jc w:val="both"/>
        <w:rPr>
          <w:rFonts w:ascii="Arial Unicode MS" w:eastAsia="Arial Unicode MS" w:hAnsi="Arial Unicode MS" w:cs="Arial Unicode MS"/>
          <w:color w:val="000000"/>
          <w:sz w:val="24"/>
          <w:szCs w:val="24"/>
        </w:rPr>
      </w:pPr>
      <w:r w:rsidRPr="009A7797">
        <w:rPr>
          <w:rFonts w:ascii="Arial Unicode MS" w:eastAsia="Arial Unicode MS" w:hAnsi="Arial Unicode MS" w:cs="Arial Unicode MS"/>
          <w:b/>
          <w:bCs/>
          <w:color w:val="222222"/>
          <w:sz w:val="24"/>
          <w:szCs w:val="24"/>
        </w:rPr>
        <w:lastRenderedPageBreak/>
        <w:t>Ερωτήσεις </w:t>
      </w:r>
      <w:r w:rsidRPr="009A7797">
        <w:rPr>
          <w:rFonts w:ascii="Arial Unicode MS" w:eastAsia="Arial Unicode MS" w:hAnsi="Arial Unicode MS" w:cs="Arial Unicode MS"/>
          <w:b/>
          <w:bCs/>
          <w:color w:val="000000"/>
          <w:sz w:val="24"/>
          <w:szCs w:val="24"/>
        </w:rPr>
        <w:t>Επανάληψης</w:t>
      </w:r>
      <w:r w:rsidRPr="009A7797">
        <w:rPr>
          <w:rFonts w:ascii="Arial Unicode MS" w:eastAsia="Arial Unicode MS" w:hAnsi="Arial Unicode MS" w:cs="Arial Unicode MS"/>
          <w:color w:val="222222"/>
          <w:sz w:val="24"/>
          <w:szCs w:val="24"/>
        </w:rPr>
        <w:t xml:space="preserve"> – Απαντήστε στις ερωτήσεις επανάληψης στο χώρο που υπάρχει. Οι ερωτήσεις αναθεώρησης θα είναι καλύτερο, να τις συμπληρώσει ο καθένας μόνος και όχι σαν ομάδα.</w:t>
      </w:r>
    </w:p>
    <w:p w:rsidR="00273A5C" w:rsidRPr="009A7797" w:rsidRDefault="00273A5C" w:rsidP="00273A5C">
      <w:pPr>
        <w:numPr>
          <w:ilvl w:val="0"/>
          <w:numId w:val="37"/>
        </w:numPr>
        <w:shd w:val="clear" w:color="auto" w:fill="FFFFFF"/>
        <w:jc w:val="both"/>
        <w:rPr>
          <w:rFonts w:ascii="Arial Unicode MS" w:eastAsia="Arial Unicode MS" w:hAnsi="Arial Unicode MS" w:cs="Arial Unicode MS"/>
          <w:color w:val="000000"/>
          <w:sz w:val="24"/>
          <w:szCs w:val="24"/>
        </w:rPr>
      </w:pPr>
      <w:r w:rsidRPr="009A7797">
        <w:rPr>
          <w:rFonts w:ascii="Arial Unicode MS" w:eastAsia="Arial Unicode MS" w:hAnsi="Arial Unicode MS" w:cs="Arial Unicode MS"/>
          <w:b/>
          <w:bCs/>
          <w:color w:val="222222"/>
          <w:sz w:val="24"/>
          <w:szCs w:val="24"/>
        </w:rPr>
        <w:t xml:space="preserve">Ερωτήσεις εφαρμογής </w:t>
      </w:r>
      <w:r w:rsidRPr="009A7797">
        <w:rPr>
          <w:rFonts w:ascii="Arial Unicode MS" w:eastAsia="Arial Unicode MS" w:hAnsi="Arial Unicode MS" w:cs="Arial Unicode MS"/>
          <w:color w:val="222222"/>
          <w:sz w:val="24"/>
          <w:szCs w:val="24"/>
        </w:rPr>
        <w:t>- Οι ερωτήσεις εφαρμογής είναι κατάλληλες για γραπτές εργασίες ή θέματα για συζήτηση. Για τις γραπτές εργασίες συνιστάτε οι απαντήσεις να μην ξεπερνούν την μία σελίδα.</w:t>
      </w:r>
    </w:p>
    <w:p w:rsidR="00273A5C" w:rsidRPr="009A7797" w:rsidRDefault="00273A5C" w:rsidP="00D716A3">
      <w:pPr>
        <w:rPr>
          <w:rFonts w:ascii="Arial Unicode MS" w:eastAsia="Arial Unicode MS" w:hAnsi="Arial Unicode MS" w:cs="Arial Unicode MS"/>
          <w:b/>
          <w:sz w:val="24"/>
          <w:szCs w:val="24"/>
          <w:u w:val="single"/>
        </w:rPr>
      </w:pPr>
    </w:p>
    <w:p w:rsidR="00273A5C" w:rsidRPr="009A7797" w:rsidRDefault="00273A5C" w:rsidP="00D716A3">
      <w:pPr>
        <w:rPr>
          <w:rFonts w:ascii="Arial Unicode MS" w:eastAsia="Arial Unicode MS" w:hAnsi="Arial Unicode MS" w:cs="Arial Unicode MS"/>
          <w:b/>
          <w:sz w:val="24"/>
          <w:szCs w:val="24"/>
          <w:u w:val="single"/>
        </w:rPr>
      </w:pPr>
    </w:p>
    <w:p w:rsidR="001D6488" w:rsidRPr="009A7797" w:rsidRDefault="001D6488" w:rsidP="003817B9">
      <w:pPr>
        <w:jc w:val="center"/>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Περίγραμμα / Περιγραφή</w:t>
      </w:r>
    </w:p>
    <w:p w:rsidR="001D6488" w:rsidRPr="009A7797" w:rsidRDefault="001D6488" w:rsidP="001D6488">
      <w:pPr>
        <w:rPr>
          <w:rFonts w:ascii="Arial Unicode MS" w:eastAsia="Arial Unicode MS" w:hAnsi="Arial Unicode MS" w:cs="Arial Unicode MS"/>
          <w:sz w:val="24"/>
          <w:szCs w:val="24"/>
        </w:rPr>
      </w:pPr>
    </w:p>
    <w:p w:rsidR="003664BB" w:rsidRPr="009A7797" w:rsidRDefault="003664BB" w:rsidP="001D6488">
      <w:pPr>
        <w:rPr>
          <w:rFonts w:ascii="Arial Unicode MS" w:eastAsia="Arial Unicode MS" w:hAnsi="Arial Unicode MS" w:cs="Arial Unicode MS"/>
          <w:sz w:val="24"/>
          <w:szCs w:val="24"/>
        </w:rPr>
      </w:pPr>
    </w:p>
    <w:p w:rsidR="003664BB" w:rsidRPr="009A7797" w:rsidRDefault="001D6488" w:rsidP="003664BB">
      <w:pPr>
        <w:spacing w:line="360" w:lineRule="auto"/>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Εισαγωγή</w:t>
      </w:r>
    </w:p>
    <w:p w:rsidR="003817B9" w:rsidRPr="009A7797" w:rsidRDefault="003817B9" w:rsidP="003664BB">
      <w:pPr>
        <w:spacing w:line="360" w:lineRule="auto"/>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Ι. Ο Κανόνας της </w:t>
      </w:r>
      <w:r w:rsidR="00FF10A1" w:rsidRPr="009A7797">
        <w:rPr>
          <w:rFonts w:ascii="Arial Unicode MS" w:eastAsia="Arial Unicode MS" w:hAnsi="Arial Unicode MS" w:cs="Arial Unicode MS"/>
          <w:sz w:val="24"/>
          <w:szCs w:val="24"/>
        </w:rPr>
        <w:t>ΠΔ</w:t>
      </w:r>
      <w:r w:rsidRPr="009A7797">
        <w:rPr>
          <w:rFonts w:ascii="Arial Unicode MS" w:eastAsia="Arial Unicode MS" w:hAnsi="Arial Unicode MS" w:cs="Arial Unicode MS"/>
          <w:sz w:val="24"/>
          <w:szCs w:val="24"/>
        </w:rPr>
        <w:t xml:space="preserve"> ως Καθρέφτης</w:t>
      </w:r>
      <w:r w:rsidR="001D6628" w:rsidRPr="009A7797">
        <w:rPr>
          <w:rFonts w:ascii="Arial Unicode MS" w:eastAsia="Arial Unicode MS" w:hAnsi="Arial Unicode MS" w:cs="Arial Unicode MS"/>
          <w:sz w:val="24"/>
          <w:szCs w:val="24"/>
        </w:rPr>
        <w:t xml:space="preserve"> </w:t>
      </w:r>
    </w:p>
    <w:p w:rsidR="003817B9" w:rsidRPr="009A7797" w:rsidRDefault="003817B9" w:rsidP="003664BB">
      <w:pPr>
        <w:spacing w:line="360" w:lineRule="auto"/>
        <w:ind w:firstLine="7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lang w:val="en-US"/>
        </w:rPr>
        <w:t>A</w:t>
      </w:r>
      <w:r w:rsidRPr="009A7797">
        <w:rPr>
          <w:rFonts w:ascii="Arial Unicode MS" w:eastAsia="Arial Unicode MS" w:hAnsi="Arial Unicode MS" w:cs="Arial Unicode MS"/>
          <w:sz w:val="24"/>
          <w:szCs w:val="24"/>
        </w:rPr>
        <w:t xml:space="preserve">. Η </w:t>
      </w:r>
      <w:r w:rsidRPr="009A7797">
        <w:rPr>
          <w:rFonts w:ascii="Arial Unicode MS" w:eastAsia="Arial Unicode MS" w:hAnsi="Arial Unicode MS" w:cs="Arial Unicode MS"/>
          <w:sz w:val="24"/>
          <w:szCs w:val="24"/>
          <w:lang w:val="en-US"/>
        </w:rPr>
        <w:t>B</w:t>
      </w:r>
      <w:r w:rsidRPr="009A7797">
        <w:rPr>
          <w:rFonts w:ascii="Arial Unicode MS" w:eastAsia="Arial Unicode MS" w:hAnsi="Arial Unicode MS" w:cs="Arial Unicode MS"/>
          <w:sz w:val="24"/>
          <w:szCs w:val="24"/>
        </w:rPr>
        <w:t xml:space="preserve">άση </w:t>
      </w:r>
    </w:p>
    <w:p w:rsidR="003817B9" w:rsidRPr="009A7797" w:rsidRDefault="003817B9" w:rsidP="003664BB">
      <w:pPr>
        <w:spacing w:line="360" w:lineRule="auto"/>
        <w:ind w:left="720" w:firstLine="7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1. Ο χαρακτήρας των Γραφών</w:t>
      </w:r>
    </w:p>
    <w:p w:rsidR="003817B9" w:rsidRPr="009A7797" w:rsidRDefault="003817B9" w:rsidP="003664BB">
      <w:pPr>
        <w:spacing w:line="360" w:lineRule="auto"/>
        <w:ind w:left="720" w:firstLine="7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2. Τα Βιβλικά Παραδείγματα</w:t>
      </w:r>
    </w:p>
    <w:p w:rsidR="003817B9" w:rsidRPr="009A7797" w:rsidRDefault="003817B9" w:rsidP="003664BB">
      <w:pPr>
        <w:spacing w:line="360" w:lineRule="auto"/>
        <w:ind w:firstLine="7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lang w:val="en-US"/>
        </w:rPr>
        <w:t>B</w:t>
      </w:r>
      <w:r w:rsidRPr="009A7797">
        <w:rPr>
          <w:rFonts w:ascii="Arial Unicode MS" w:eastAsia="Arial Unicode MS" w:hAnsi="Arial Unicode MS" w:cs="Arial Unicode MS"/>
          <w:sz w:val="24"/>
          <w:szCs w:val="24"/>
        </w:rPr>
        <w:t xml:space="preserve">. </w:t>
      </w:r>
      <w:r w:rsidRPr="009A7797">
        <w:rPr>
          <w:rFonts w:ascii="Arial Unicode MS" w:eastAsia="Arial Unicode MS" w:hAnsi="Arial Unicode MS" w:cs="Arial Unicode MS"/>
          <w:sz w:val="24"/>
          <w:szCs w:val="24"/>
          <w:lang w:val="en-US"/>
        </w:rPr>
        <w:t>T</w:t>
      </w:r>
      <w:r w:rsidRPr="009A7797">
        <w:rPr>
          <w:rFonts w:ascii="Arial Unicode MS" w:eastAsia="Arial Unicode MS" w:hAnsi="Arial Unicode MS" w:cs="Arial Unicode MS"/>
          <w:sz w:val="24"/>
          <w:szCs w:val="24"/>
        </w:rPr>
        <w:t>ο επίκεντρο</w:t>
      </w:r>
    </w:p>
    <w:p w:rsidR="003817B9" w:rsidRPr="009A7797" w:rsidRDefault="003817B9" w:rsidP="003664BB">
      <w:pPr>
        <w:spacing w:line="360" w:lineRule="auto"/>
        <w:ind w:left="720" w:firstLine="7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1. Τα Δόγματα</w:t>
      </w:r>
    </w:p>
    <w:p w:rsidR="003817B9" w:rsidRPr="009A7797" w:rsidRDefault="003817B9" w:rsidP="003664BB">
      <w:pPr>
        <w:spacing w:line="360" w:lineRule="auto"/>
        <w:ind w:left="720" w:firstLine="7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2. Τα Παραδείγματα</w:t>
      </w:r>
    </w:p>
    <w:p w:rsidR="003664BB" w:rsidRPr="009A7797" w:rsidRDefault="003817B9" w:rsidP="000A4375">
      <w:pPr>
        <w:spacing w:line="360" w:lineRule="auto"/>
        <w:ind w:left="720" w:firstLine="7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3. Οι προσωπικές ανάγκες</w:t>
      </w:r>
    </w:p>
    <w:p w:rsidR="003817B9" w:rsidRPr="009A7797" w:rsidRDefault="003817B9" w:rsidP="003664BB">
      <w:pPr>
        <w:spacing w:line="360" w:lineRule="auto"/>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lang w:val="en-US"/>
        </w:rPr>
        <w:t>II</w:t>
      </w:r>
      <w:r w:rsidRPr="009A7797">
        <w:rPr>
          <w:rFonts w:ascii="Arial Unicode MS" w:eastAsia="Arial Unicode MS" w:hAnsi="Arial Unicode MS" w:cs="Arial Unicode MS"/>
          <w:sz w:val="24"/>
          <w:szCs w:val="24"/>
        </w:rPr>
        <w:t>. Ο Κανόνας της ΠΔ ως Παράθυρο</w:t>
      </w:r>
    </w:p>
    <w:p w:rsidR="003817B9" w:rsidRPr="009A7797" w:rsidRDefault="003817B9" w:rsidP="003664BB">
      <w:pPr>
        <w:spacing w:line="360" w:lineRule="auto"/>
        <w:ind w:firstLine="7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A. Η Bάση </w:t>
      </w:r>
    </w:p>
    <w:p w:rsidR="003817B9" w:rsidRPr="009A7797" w:rsidRDefault="003817B9" w:rsidP="003664BB">
      <w:pPr>
        <w:spacing w:line="360" w:lineRule="auto"/>
        <w:ind w:left="720" w:firstLine="7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1. Ο χαρακτήρας των Γραφών</w:t>
      </w:r>
    </w:p>
    <w:p w:rsidR="003817B9" w:rsidRPr="009A7797" w:rsidRDefault="003817B9" w:rsidP="003664BB">
      <w:pPr>
        <w:spacing w:line="360" w:lineRule="auto"/>
        <w:ind w:left="720" w:firstLine="7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2. Τα Βιβλικά Παραδείγματα</w:t>
      </w:r>
    </w:p>
    <w:p w:rsidR="003817B9" w:rsidRPr="009A7797" w:rsidRDefault="003817B9" w:rsidP="003664BB">
      <w:pPr>
        <w:spacing w:line="360" w:lineRule="auto"/>
        <w:ind w:firstLine="7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B. Tο επίκεντρο</w:t>
      </w:r>
    </w:p>
    <w:p w:rsidR="003817B9" w:rsidRPr="009A7797" w:rsidRDefault="003817B9" w:rsidP="003664BB">
      <w:pPr>
        <w:spacing w:line="360" w:lineRule="auto"/>
        <w:ind w:left="720" w:firstLine="7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1. Συγχρονική Μελέτη</w:t>
      </w:r>
    </w:p>
    <w:p w:rsidR="003664BB" w:rsidRPr="009A7797" w:rsidRDefault="003664BB" w:rsidP="000A4375">
      <w:pPr>
        <w:spacing w:line="360" w:lineRule="auto"/>
        <w:ind w:left="720" w:firstLine="7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2. Η Διαχρονική Μελέτη</w:t>
      </w:r>
    </w:p>
    <w:p w:rsidR="003664BB" w:rsidRPr="009A7797" w:rsidRDefault="003664BB" w:rsidP="003664BB">
      <w:pPr>
        <w:spacing w:line="360" w:lineRule="auto"/>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ΙΙΙ. Ο Κανόνας της </w:t>
      </w:r>
      <w:r w:rsidR="00FF10A1" w:rsidRPr="009A7797">
        <w:rPr>
          <w:rFonts w:ascii="Arial Unicode MS" w:eastAsia="Arial Unicode MS" w:hAnsi="Arial Unicode MS" w:cs="Arial Unicode MS"/>
          <w:sz w:val="24"/>
          <w:szCs w:val="24"/>
        </w:rPr>
        <w:t>ΠΔ</w:t>
      </w:r>
      <w:r w:rsidRPr="009A7797">
        <w:rPr>
          <w:rFonts w:ascii="Arial Unicode MS" w:eastAsia="Arial Unicode MS" w:hAnsi="Arial Unicode MS" w:cs="Arial Unicode MS"/>
          <w:sz w:val="24"/>
          <w:szCs w:val="24"/>
        </w:rPr>
        <w:t xml:space="preserve"> ως Εικόνα</w:t>
      </w:r>
    </w:p>
    <w:p w:rsidR="003664BB" w:rsidRPr="009A7797" w:rsidRDefault="003664BB" w:rsidP="003664BB">
      <w:pPr>
        <w:spacing w:line="360" w:lineRule="auto"/>
        <w:ind w:firstLine="7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A. Η Bάση </w:t>
      </w:r>
    </w:p>
    <w:p w:rsidR="003664BB" w:rsidRPr="009A7797" w:rsidRDefault="003664BB" w:rsidP="003664BB">
      <w:pPr>
        <w:spacing w:line="360" w:lineRule="auto"/>
        <w:ind w:left="720" w:firstLine="7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1. Ο χαρακτήρας των Γραφών</w:t>
      </w:r>
    </w:p>
    <w:p w:rsidR="003664BB" w:rsidRPr="009A7797" w:rsidRDefault="003664BB" w:rsidP="003664BB">
      <w:pPr>
        <w:spacing w:line="360" w:lineRule="auto"/>
        <w:ind w:left="720" w:firstLine="7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2. Τα Βιβλικά Παραδείγματα</w:t>
      </w:r>
    </w:p>
    <w:p w:rsidR="003664BB" w:rsidRPr="009A7797" w:rsidRDefault="003664BB" w:rsidP="003664BB">
      <w:pPr>
        <w:spacing w:line="360" w:lineRule="auto"/>
        <w:ind w:firstLine="7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B. Tο επίκεντρο</w:t>
      </w:r>
    </w:p>
    <w:p w:rsidR="003664BB" w:rsidRPr="009A7797" w:rsidRDefault="003664BB" w:rsidP="003664BB">
      <w:pPr>
        <w:spacing w:line="360" w:lineRule="auto"/>
        <w:ind w:left="720" w:firstLine="7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1. Ο Συγγραφέας</w:t>
      </w:r>
    </w:p>
    <w:p w:rsidR="003664BB" w:rsidRPr="009A7797" w:rsidRDefault="003664BB" w:rsidP="003664BB">
      <w:pPr>
        <w:spacing w:line="360" w:lineRule="auto"/>
        <w:ind w:left="720" w:firstLine="7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2. Το Ακροατήριο</w:t>
      </w:r>
    </w:p>
    <w:p w:rsidR="003664BB" w:rsidRPr="009A7797" w:rsidRDefault="003664BB" w:rsidP="003664BB">
      <w:pPr>
        <w:spacing w:line="360" w:lineRule="auto"/>
        <w:ind w:left="720" w:firstLine="7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3. Το Κείμενο</w:t>
      </w:r>
    </w:p>
    <w:p w:rsidR="003664BB" w:rsidRPr="009A7797" w:rsidRDefault="003664BB" w:rsidP="003664BB">
      <w:pPr>
        <w:spacing w:line="360" w:lineRule="auto"/>
        <w:rPr>
          <w:rFonts w:ascii="Arial Unicode MS" w:eastAsia="Arial Unicode MS" w:hAnsi="Arial Unicode MS" w:cs="Arial Unicode MS"/>
          <w:sz w:val="24"/>
          <w:szCs w:val="24"/>
        </w:rPr>
      </w:pPr>
    </w:p>
    <w:p w:rsidR="003664BB" w:rsidRPr="009A7797" w:rsidRDefault="001D6488" w:rsidP="001D6628">
      <w:pPr>
        <w:spacing w:line="360" w:lineRule="auto"/>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Περίληψη</w:t>
      </w:r>
    </w:p>
    <w:p w:rsidR="001D6628" w:rsidRPr="009A7797" w:rsidRDefault="001D6628" w:rsidP="001D6628">
      <w:pPr>
        <w:spacing w:line="360" w:lineRule="auto"/>
        <w:rPr>
          <w:rFonts w:ascii="Arial Unicode MS" w:eastAsia="Arial Unicode MS" w:hAnsi="Arial Unicode MS" w:cs="Arial Unicode MS"/>
          <w:sz w:val="24"/>
          <w:szCs w:val="24"/>
        </w:rPr>
      </w:pPr>
    </w:p>
    <w:p w:rsidR="001D6488" w:rsidRPr="009A7797" w:rsidRDefault="001D6488" w:rsidP="003664BB">
      <w:pPr>
        <w:jc w:val="cente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Σημειώσεις</w:t>
      </w:r>
    </w:p>
    <w:p w:rsidR="001D6488" w:rsidRPr="009A7797" w:rsidRDefault="001D6488" w:rsidP="001D6488">
      <w:pPr>
        <w:rPr>
          <w:rFonts w:ascii="Arial Unicode MS" w:eastAsia="Arial Unicode MS" w:hAnsi="Arial Unicode MS" w:cs="Arial Unicode MS"/>
          <w:sz w:val="24"/>
          <w:szCs w:val="24"/>
        </w:rPr>
      </w:pPr>
    </w:p>
    <w:p w:rsidR="001D6488" w:rsidRPr="009A7797" w:rsidRDefault="001D6488" w:rsidP="001D6488">
      <w:pPr>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Εισαγωγή</w:t>
      </w:r>
    </w:p>
    <w:p w:rsidR="003664BB" w:rsidRPr="009A7797" w:rsidRDefault="003664BB" w:rsidP="001D6488">
      <w:pPr>
        <w:rPr>
          <w:rFonts w:ascii="Arial Unicode MS" w:eastAsia="Arial Unicode MS" w:hAnsi="Arial Unicode MS" w:cs="Arial Unicode MS"/>
          <w:sz w:val="24"/>
          <w:szCs w:val="24"/>
        </w:rPr>
      </w:pPr>
    </w:p>
    <w:p w:rsidR="003664BB" w:rsidRPr="009A7797" w:rsidRDefault="003664BB" w:rsidP="003664BB">
      <w:pPr>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 xml:space="preserve">Ι. Ο Κανόνας της </w:t>
      </w:r>
      <w:r w:rsidR="00FF10A1" w:rsidRPr="009A7797">
        <w:rPr>
          <w:rFonts w:ascii="Arial Unicode MS" w:eastAsia="Arial Unicode MS" w:hAnsi="Arial Unicode MS" w:cs="Arial Unicode MS"/>
          <w:b/>
          <w:sz w:val="24"/>
          <w:szCs w:val="24"/>
        </w:rPr>
        <w:t>ΠΔ</w:t>
      </w:r>
      <w:r w:rsidRPr="009A7797">
        <w:rPr>
          <w:rFonts w:ascii="Arial Unicode MS" w:eastAsia="Arial Unicode MS" w:hAnsi="Arial Unicode MS" w:cs="Arial Unicode MS"/>
          <w:b/>
          <w:sz w:val="24"/>
          <w:szCs w:val="24"/>
        </w:rPr>
        <w:t xml:space="preserve"> ως Καθρέφτης</w:t>
      </w:r>
    </w:p>
    <w:p w:rsidR="00FD74B6" w:rsidRPr="009A7797" w:rsidRDefault="00FD74B6" w:rsidP="003664BB">
      <w:p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Όταν διαβάζουμε βιβλία, λοιπόν,  τα αντιμετωπίζουμε ως καθρέφτες. Σ ‘ αυτά βλέπουμε τους εαυτούς μας, ακριβώς όπως αυτά αντανακλούν τα ενδιαφέροντα και τις ανησυχίες μας</w:t>
      </w:r>
    </w:p>
    <w:p w:rsidR="00FD74B6" w:rsidRPr="009A7797" w:rsidRDefault="00FD74B6" w:rsidP="003664BB">
      <w:pPr>
        <w:rPr>
          <w:rFonts w:ascii="Arial Unicode MS" w:eastAsia="Arial Unicode MS" w:hAnsi="Arial Unicode MS" w:cs="Arial Unicode MS"/>
          <w:sz w:val="24"/>
          <w:szCs w:val="24"/>
        </w:rPr>
      </w:pPr>
    </w:p>
    <w:p w:rsidR="00FD74B6" w:rsidRPr="009A7797" w:rsidRDefault="00FD74B6" w:rsidP="003664BB">
      <w:p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«Η θεματική ανάλυση», δίνει έμφαση σε θέματα ή ζητήματα που είναι σημαντικά για μας .</w:t>
      </w:r>
    </w:p>
    <w:p w:rsidR="00FD74B6" w:rsidRPr="009A7797" w:rsidRDefault="00FD74B6" w:rsidP="003664BB">
      <w:pPr>
        <w:rPr>
          <w:rFonts w:ascii="Arial Unicode MS" w:eastAsia="Arial Unicode MS" w:hAnsi="Arial Unicode MS" w:cs="Arial Unicode MS"/>
          <w:sz w:val="24"/>
          <w:szCs w:val="24"/>
        </w:rPr>
      </w:pPr>
    </w:p>
    <w:p w:rsidR="00FD74B6" w:rsidRPr="009A7797" w:rsidRDefault="00FD74B6" w:rsidP="003664BB">
      <w:pPr>
        <w:rPr>
          <w:rFonts w:ascii="Arial Unicode MS" w:eastAsia="Arial Unicode MS" w:hAnsi="Arial Unicode MS" w:cs="Arial Unicode MS"/>
          <w:sz w:val="24"/>
          <w:szCs w:val="24"/>
        </w:rPr>
      </w:pPr>
    </w:p>
    <w:p w:rsidR="003664BB" w:rsidRPr="009A7797" w:rsidRDefault="001D6628" w:rsidP="00FD74B6">
      <w:pPr>
        <w:numPr>
          <w:ilvl w:val="0"/>
          <w:numId w:val="12"/>
        </w:numPr>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Η Β</w:t>
      </w:r>
      <w:r w:rsidR="003664BB" w:rsidRPr="009A7797">
        <w:rPr>
          <w:rFonts w:ascii="Arial Unicode MS" w:eastAsia="Arial Unicode MS" w:hAnsi="Arial Unicode MS" w:cs="Arial Unicode MS"/>
          <w:b/>
          <w:sz w:val="24"/>
          <w:szCs w:val="24"/>
        </w:rPr>
        <w:t xml:space="preserve">άση </w:t>
      </w:r>
      <w:r w:rsidRPr="009A7797">
        <w:rPr>
          <w:rFonts w:ascii="Arial Unicode MS" w:eastAsia="Arial Unicode MS" w:hAnsi="Arial Unicode MS" w:cs="Arial Unicode MS"/>
          <w:b/>
          <w:sz w:val="24"/>
          <w:szCs w:val="24"/>
        </w:rPr>
        <w:t>της θεματικής προσέγγισης ως καθρέπτης</w:t>
      </w:r>
    </w:p>
    <w:p w:rsidR="00FD74B6" w:rsidRPr="009A7797" w:rsidRDefault="00FD74B6" w:rsidP="00FD74B6">
      <w:pPr>
        <w:ind w:left="1080"/>
        <w:rPr>
          <w:rFonts w:ascii="Arial Unicode MS" w:eastAsia="Arial Unicode MS" w:hAnsi="Arial Unicode MS" w:cs="Arial Unicode MS"/>
          <w:sz w:val="24"/>
          <w:szCs w:val="24"/>
        </w:rPr>
      </w:pPr>
    </w:p>
    <w:p w:rsidR="006B2C70" w:rsidRPr="009A7797" w:rsidRDefault="003664BB" w:rsidP="001D6628">
      <w:pPr>
        <w:numPr>
          <w:ilvl w:val="0"/>
          <w:numId w:val="13"/>
        </w:numPr>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Ο χαρακτήρας των Γραφών</w:t>
      </w:r>
      <w:r w:rsidR="001D6628" w:rsidRPr="009A7797">
        <w:rPr>
          <w:rFonts w:ascii="Arial Unicode MS" w:eastAsia="Arial Unicode MS" w:hAnsi="Arial Unicode MS" w:cs="Arial Unicode MS"/>
          <w:b/>
          <w:sz w:val="24"/>
          <w:szCs w:val="24"/>
        </w:rPr>
        <w:t xml:space="preserve"> σε σχέση με τη θεματική προσέγγιση</w:t>
      </w:r>
    </w:p>
    <w:p w:rsidR="00FD74B6" w:rsidRPr="009A7797" w:rsidRDefault="006B2C70" w:rsidP="00FD74B6">
      <w:pPr>
        <w:ind w:left="144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Τα κείμενα της ΠΔ αγγίζουν πολλά διαφορετικά ζητήματα και συνδέονται με πολλά και διάφορα θέματα.</w:t>
      </w:r>
    </w:p>
    <w:p w:rsidR="006B2C70" w:rsidRPr="009A7797" w:rsidRDefault="006B2C70" w:rsidP="001D6628">
      <w:pPr>
        <w:rPr>
          <w:rFonts w:ascii="Arial Unicode MS" w:eastAsia="Arial Unicode MS" w:hAnsi="Arial Unicode MS" w:cs="Arial Unicode MS"/>
          <w:sz w:val="24"/>
          <w:szCs w:val="24"/>
        </w:rPr>
      </w:pPr>
    </w:p>
    <w:p w:rsidR="006B2C70" w:rsidRPr="009A7797" w:rsidRDefault="006B2C70" w:rsidP="001D6628">
      <w:pPr>
        <w:numPr>
          <w:ilvl w:val="0"/>
          <w:numId w:val="14"/>
        </w:numPr>
        <w:spacing w:line="276" w:lineRule="auto"/>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Τα προεξέχοντα θέματα</w:t>
      </w:r>
    </w:p>
    <w:p w:rsidR="006B2C70" w:rsidRPr="009A7797" w:rsidRDefault="006B2C70" w:rsidP="001D6628">
      <w:pPr>
        <w:numPr>
          <w:ilvl w:val="0"/>
          <w:numId w:val="14"/>
        </w:numPr>
        <w:spacing w:line="276" w:lineRule="auto"/>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Τα δευτερεύοντα θέματα </w:t>
      </w:r>
    </w:p>
    <w:p w:rsidR="006B2C70" w:rsidRPr="009A7797" w:rsidRDefault="006B2C70" w:rsidP="001D6628">
      <w:pPr>
        <w:numPr>
          <w:ilvl w:val="0"/>
          <w:numId w:val="14"/>
        </w:numPr>
        <w:spacing w:line="276" w:lineRule="auto"/>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Τα περιφερειακά θέματα</w:t>
      </w:r>
    </w:p>
    <w:p w:rsidR="00254CC0" w:rsidRPr="009A7797" w:rsidRDefault="00254CC0" w:rsidP="001D6628">
      <w:pPr>
        <w:rPr>
          <w:rFonts w:ascii="Arial Unicode MS" w:eastAsia="Arial Unicode MS" w:hAnsi="Arial Unicode MS" w:cs="Arial Unicode MS"/>
          <w:sz w:val="24"/>
          <w:szCs w:val="24"/>
        </w:rPr>
      </w:pPr>
    </w:p>
    <w:p w:rsidR="006B2C70" w:rsidRPr="009A7797" w:rsidRDefault="006B2C70" w:rsidP="00FD74B6">
      <w:pPr>
        <w:ind w:left="144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Η θεματική ανάλυση αναγνωρίζει αυτή την ποικιλία θεμάτων και συχνά δίνει ιδιαίτερη έμφαση στην προβολή δευτερευόντων ή λιγότερο σημαντικών θεμάτων, τα οποία εισάγουν τα κείμενα της ΠΔ.</w:t>
      </w:r>
    </w:p>
    <w:p w:rsidR="00254CC0" w:rsidRPr="009A7797" w:rsidRDefault="00254CC0" w:rsidP="001D6628">
      <w:pPr>
        <w:rPr>
          <w:rFonts w:ascii="Arial Unicode MS" w:eastAsia="Arial Unicode MS" w:hAnsi="Arial Unicode MS" w:cs="Arial Unicode MS"/>
          <w:sz w:val="24"/>
          <w:szCs w:val="24"/>
        </w:rPr>
      </w:pPr>
    </w:p>
    <w:p w:rsidR="00254CC0" w:rsidRPr="009A7797" w:rsidRDefault="003664BB" w:rsidP="001D6628">
      <w:pPr>
        <w:numPr>
          <w:ilvl w:val="0"/>
          <w:numId w:val="13"/>
        </w:numPr>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Τα Βιβλικά Παραδείγματα</w:t>
      </w:r>
      <w:r w:rsidR="001D6628" w:rsidRPr="009A7797">
        <w:rPr>
          <w:rFonts w:ascii="Arial Unicode MS" w:eastAsia="Arial Unicode MS" w:hAnsi="Arial Unicode MS" w:cs="Arial Unicode MS"/>
          <w:b/>
          <w:sz w:val="24"/>
          <w:szCs w:val="24"/>
        </w:rPr>
        <w:t xml:space="preserve"> της θεματικής προσέγγισης</w:t>
      </w:r>
    </w:p>
    <w:p w:rsidR="006B2C70" w:rsidRPr="009A7797" w:rsidRDefault="00254CC0" w:rsidP="006B2C70">
      <w:pPr>
        <w:ind w:left="180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Οι βιβλικοί συγγραφείς επίσης προσέγγιζαν σε λιγότερο σημαντικές εκφάνσεις των κειμένων της ΠΔ</w:t>
      </w:r>
    </w:p>
    <w:p w:rsidR="00254CC0" w:rsidRPr="009A7797" w:rsidRDefault="00254CC0" w:rsidP="006B2C70">
      <w:pPr>
        <w:ind w:left="1800"/>
        <w:rPr>
          <w:rFonts w:ascii="Arial Unicode MS" w:eastAsia="Arial Unicode MS" w:hAnsi="Arial Unicode MS" w:cs="Arial Unicode MS"/>
          <w:sz w:val="24"/>
          <w:szCs w:val="24"/>
        </w:rPr>
      </w:pPr>
    </w:p>
    <w:p w:rsidR="00254CC0" w:rsidRPr="009A7797" w:rsidRDefault="00254CC0" w:rsidP="006B2C70">
      <w:pPr>
        <w:ind w:left="1800"/>
        <w:rPr>
          <w:rFonts w:ascii="Arial Unicode MS" w:eastAsia="Arial Unicode MS" w:hAnsi="Arial Unicode MS" w:cs="Arial Unicode MS"/>
          <w:sz w:val="24"/>
          <w:szCs w:val="24"/>
        </w:rPr>
      </w:pPr>
    </w:p>
    <w:p w:rsidR="003664BB" w:rsidRPr="009A7797" w:rsidRDefault="001D6628" w:rsidP="00254CC0">
      <w:pPr>
        <w:numPr>
          <w:ilvl w:val="0"/>
          <w:numId w:val="12"/>
        </w:numPr>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Τ</w:t>
      </w:r>
      <w:r w:rsidR="003664BB" w:rsidRPr="009A7797">
        <w:rPr>
          <w:rFonts w:ascii="Arial Unicode MS" w:eastAsia="Arial Unicode MS" w:hAnsi="Arial Unicode MS" w:cs="Arial Unicode MS"/>
          <w:b/>
          <w:sz w:val="24"/>
          <w:szCs w:val="24"/>
        </w:rPr>
        <w:t>ο επίκεντρο</w:t>
      </w:r>
      <w:r w:rsidRPr="009A7797">
        <w:rPr>
          <w:rFonts w:ascii="Arial Unicode MS" w:eastAsia="Arial Unicode MS" w:hAnsi="Arial Unicode MS" w:cs="Arial Unicode MS"/>
          <w:b/>
          <w:sz w:val="24"/>
          <w:szCs w:val="24"/>
        </w:rPr>
        <w:t xml:space="preserve"> της θεματικής προσέγγισης</w:t>
      </w:r>
    </w:p>
    <w:p w:rsidR="00254CC0" w:rsidRPr="009A7797" w:rsidRDefault="00254CC0" w:rsidP="00254CC0">
      <w:pPr>
        <w:ind w:left="108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Υπάρχουν  πολλές διαφορετικές θεματικές προσεγγίσεις  που μπορούν να χρησιμοποιηθούν με την ΠΔ.</w:t>
      </w:r>
    </w:p>
    <w:p w:rsidR="00254CC0" w:rsidRPr="009A7797" w:rsidRDefault="00254CC0" w:rsidP="001D6628">
      <w:pPr>
        <w:rPr>
          <w:rFonts w:ascii="Arial Unicode MS" w:eastAsia="Arial Unicode MS" w:hAnsi="Arial Unicode MS" w:cs="Arial Unicode MS"/>
          <w:b/>
          <w:sz w:val="24"/>
          <w:szCs w:val="24"/>
        </w:rPr>
      </w:pPr>
    </w:p>
    <w:p w:rsidR="003664BB" w:rsidRPr="009A7797" w:rsidRDefault="003664BB" w:rsidP="00254CC0">
      <w:pPr>
        <w:numPr>
          <w:ilvl w:val="0"/>
          <w:numId w:val="15"/>
        </w:numPr>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Τα Δόγματα</w:t>
      </w:r>
      <w:r w:rsidR="001D6628" w:rsidRPr="009A7797">
        <w:rPr>
          <w:rFonts w:ascii="Arial Unicode MS" w:eastAsia="Arial Unicode MS" w:hAnsi="Arial Unicode MS" w:cs="Arial Unicode MS"/>
          <w:b/>
          <w:sz w:val="24"/>
          <w:szCs w:val="24"/>
        </w:rPr>
        <w:t xml:space="preserve"> ως κέντρο ενδιαφέροντος της θεματικής προσέγγισης</w:t>
      </w:r>
    </w:p>
    <w:p w:rsidR="00254CC0" w:rsidRPr="009A7797" w:rsidRDefault="001D6628" w:rsidP="00CD572D">
      <w:pPr>
        <w:ind w:left="1800"/>
        <w:jc w:val="both"/>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Ο πιο συνηθισμένος</w:t>
      </w:r>
      <w:r w:rsidR="00254CC0" w:rsidRPr="009A7797">
        <w:rPr>
          <w:rFonts w:ascii="Arial Unicode MS" w:eastAsia="Arial Unicode MS" w:hAnsi="Arial Unicode MS" w:cs="Arial Unicode MS"/>
          <w:sz w:val="24"/>
          <w:szCs w:val="24"/>
        </w:rPr>
        <w:t xml:space="preserve"> τρόπος προσέγγισης της ΠΔ, μέσα από την θεματική ανάλυση, σχετίζεται με την υποστήριξη των Χριστιανικών δογμάτων</w:t>
      </w:r>
      <w:r w:rsidR="004D4766" w:rsidRPr="009A7797">
        <w:rPr>
          <w:rFonts w:ascii="Arial Unicode MS" w:eastAsia="Arial Unicode MS" w:hAnsi="Arial Unicode MS" w:cs="Arial Unicode MS"/>
          <w:sz w:val="24"/>
          <w:szCs w:val="24"/>
        </w:rPr>
        <w:t>.</w:t>
      </w:r>
    </w:p>
    <w:p w:rsidR="00B840C1" w:rsidRPr="009A7797" w:rsidRDefault="00B840C1" w:rsidP="001D6628">
      <w:pPr>
        <w:jc w:val="both"/>
        <w:rPr>
          <w:rFonts w:ascii="Arial Unicode MS" w:eastAsia="Arial Unicode MS" w:hAnsi="Arial Unicode MS" w:cs="Arial Unicode MS"/>
          <w:sz w:val="24"/>
          <w:szCs w:val="24"/>
        </w:rPr>
      </w:pPr>
    </w:p>
    <w:p w:rsidR="00CD572D" w:rsidRPr="009A7797" w:rsidRDefault="00CD572D" w:rsidP="001D6628">
      <w:pPr>
        <w:ind w:left="1800"/>
        <w:jc w:val="both"/>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Αυτό το είδος θεματικής έμφασης συχνά λαμβάνει τη μορφή παραπομπών, δηλαδή σύντομων αναφορών σε συγκεκριμένα κείμενα της ΠΔ, ώστε να δικαιωθούν οι δογματικές θέσεις. </w:t>
      </w:r>
    </w:p>
    <w:p w:rsidR="00B840C1" w:rsidRPr="009A7797" w:rsidRDefault="00B840C1" w:rsidP="00254CC0">
      <w:pPr>
        <w:ind w:left="1800"/>
        <w:rPr>
          <w:rFonts w:ascii="Arial Unicode MS" w:eastAsia="Arial Unicode MS" w:hAnsi="Arial Unicode MS" w:cs="Arial Unicode MS"/>
          <w:sz w:val="24"/>
          <w:szCs w:val="24"/>
        </w:rPr>
      </w:pPr>
    </w:p>
    <w:p w:rsidR="004D4766" w:rsidRPr="009A7797" w:rsidRDefault="00B840C1" w:rsidP="001D6628">
      <w:pPr>
        <w:ind w:left="180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Η σωστή και τεκμηριωμένη χρήση παραπομπών της ΠΔ είναι χρήσιμη στην θεμελίωση των διαφόρων θεμάτων, ακόμη και όταν τα συγκεκριμένα θέματα δεν αποτελούν το επίκεντρο των κειμένων</w:t>
      </w:r>
    </w:p>
    <w:p w:rsidR="00254CC0" w:rsidRPr="009A7797" w:rsidRDefault="00254CC0" w:rsidP="00254CC0">
      <w:pPr>
        <w:ind w:left="1800"/>
        <w:rPr>
          <w:rFonts w:ascii="Arial Unicode MS" w:eastAsia="Arial Unicode MS" w:hAnsi="Arial Unicode MS" w:cs="Arial Unicode MS"/>
          <w:b/>
          <w:sz w:val="24"/>
          <w:szCs w:val="24"/>
        </w:rPr>
      </w:pPr>
    </w:p>
    <w:p w:rsidR="00CD572D" w:rsidRPr="009A7797" w:rsidRDefault="003664BB" w:rsidP="001D6628">
      <w:pPr>
        <w:numPr>
          <w:ilvl w:val="0"/>
          <w:numId w:val="15"/>
        </w:numPr>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Τα Παραδείγματα</w:t>
      </w:r>
      <w:r w:rsidR="001D6628" w:rsidRPr="009A7797">
        <w:rPr>
          <w:rFonts w:ascii="Arial Unicode MS" w:eastAsia="Arial Unicode MS" w:hAnsi="Arial Unicode MS" w:cs="Arial Unicode MS"/>
          <w:b/>
          <w:sz w:val="24"/>
          <w:szCs w:val="24"/>
        </w:rPr>
        <w:t xml:space="preserve"> ως κέντρο ενδιαφέροντος της θεματικής προσέγγισης</w:t>
      </w:r>
    </w:p>
    <w:p w:rsidR="00CD572D" w:rsidRPr="009A7797" w:rsidRDefault="00CD572D" w:rsidP="00CD572D">
      <w:pPr>
        <w:ind w:left="180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Συχνά, ψάχνουμε να βρούμε στην ΠΔ χαρακτήρες, τους οποίους πρέπει να μιμηθούμε ή να απορρίψουμε.</w:t>
      </w:r>
    </w:p>
    <w:p w:rsidR="00CD572D" w:rsidRPr="009A7797" w:rsidRDefault="00CD572D" w:rsidP="001D6628">
      <w:pPr>
        <w:rPr>
          <w:rFonts w:ascii="Arial Unicode MS" w:eastAsia="Arial Unicode MS" w:hAnsi="Arial Unicode MS" w:cs="Arial Unicode MS"/>
          <w:sz w:val="24"/>
          <w:szCs w:val="24"/>
        </w:rPr>
      </w:pPr>
    </w:p>
    <w:p w:rsidR="00CD572D" w:rsidRPr="009A7797" w:rsidRDefault="00CD572D" w:rsidP="00CD572D">
      <w:pPr>
        <w:ind w:left="180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Η αναζήτηση αυτών των παραδειγμάτων είναι ένας σωστός τρόπος, ώστε να ανακα</w:t>
      </w:r>
      <w:r w:rsidR="001D6628" w:rsidRPr="009A7797">
        <w:rPr>
          <w:rFonts w:ascii="Arial Unicode MS" w:eastAsia="Arial Unicode MS" w:hAnsi="Arial Unicode MS" w:cs="Arial Unicode MS"/>
          <w:sz w:val="24"/>
          <w:szCs w:val="24"/>
        </w:rPr>
        <w:t>λύψουμε την</w:t>
      </w:r>
      <w:r w:rsidRPr="009A7797">
        <w:rPr>
          <w:rFonts w:ascii="Arial Unicode MS" w:eastAsia="Arial Unicode MS" w:hAnsi="Arial Unicode MS" w:cs="Arial Unicode MS"/>
          <w:sz w:val="24"/>
          <w:szCs w:val="24"/>
        </w:rPr>
        <w:t xml:space="preserve"> διδασκαλία της ΠΔ.</w:t>
      </w:r>
    </w:p>
    <w:p w:rsidR="00CD572D" w:rsidRPr="009A7797" w:rsidRDefault="00CD572D" w:rsidP="001D6628">
      <w:pPr>
        <w:rPr>
          <w:rFonts w:ascii="Arial Unicode MS" w:eastAsia="Arial Unicode MS" w:hAnsi="Arial Unicode MS" w:cs="Arial Unicode MS"/>
          <w:sz w:val="24"/>
          <w:szCs w:val="24"/>
        </w:rPr>
      </w:pPr>
    </w:p>
    <w:p w:rsidR="00CD572D" w:rsidRPr="009A7797" w:rsidRDefault="003664BB" w:rsidP="001D6628">
      <w:pPr>
        <w:numPr>
          <w:ilvl w:val="0"/>
          <w:numId w:val="15"/>
        </w:numPr>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Οι προσωπικές ανάγκες</w:t>
      </w:r>
      <w:r w:rsidR="001D6628" w:rsidRPr="009A7797">
        <w:rPr>
          <w:rFonts w:ascii="Arial Unicode MS" w:eastAsia="Arial Unicode MS" w:hAnsi="Arial Unicode MS" w:cs="Arial Unicode MS"/>
          <w:b/>
          <w:sz w:val="24"/>
          <w:szCs w:val="24"/>
        </w:rPr>
        <w:t xml:space="preserve"> ως κέντρο ενδιαφέροντος της θεματικής προσέγγισης</w:t>
      </w:r>
    </w:p>
    <w:p w:rsidR="00CD572D" w:rsidRPr="009A7797" w:rsidRDefault="00CD572D" w:rsidP="001D6628">
      <w:pPr>
        <w:ind w:left="180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Είναι δικαιολογημένο για τους πιστούς το να μελετούν Θεματικά την ΠΔ, ώστε να λάβουν καθοδήγηση για ορισμένα άλλα, πιο προσωπικά ζητήματα, όπως απαντήσεις σε ερωτήματα που προκύπτουν από προσωπικές αγωνίες και ανάγκες.</w:t>
      </w:r>
    </w:p>
    <w:p w:rsidR="00CD572D" w:rsidRPr="009A7797" w:rsidRDefault="00CD572D" w:rsidP="00CD572D">
      <w:pPr>
        <w:rPr>
          <w:rFonts w:ascii="Arial Unicode MS" w:eastAsia="Arial Unicode MS" w:hAnsi="Arial Unicode MS" w:cs="Arial Unicode MS"/>
          <w:sz w:val="24"/>
          <w:szCs w:val="24"/>
        </w:rPr>
      </w:pPr>
    </w:p>
    <w:p w:rsidR="007518F7" w:rsidRPr="009A7797" w:rsidRDefault="00CD572D" w:rsidP="00CD572D">
      <w:pPr>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II. Ο Κανόνας της ΠΔ ως Παράθυρο</w:t>
      </w:r>
    </w:p>
    <w:p w:rsidR="007518F7" w:rsidRPr="009A7797" w:rsidRDefault="007518F7" w:rsidP="00CD572D">
      <w:p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Ένας από τους τρόπους με τους οποίους οι Χριστιανοί υποτάσσονται στην εξουσία της ΠΔ, είναι πως την χρησιμοποιούν ως παράθυρο στα γεγονότα του παρελθόντος, δηλαδή την ιστορία της σωτηρίας όπως αυτή περιγράφεται στην Βίβλο.</w:t>
      </w:r>
    </w:p>
    <w:p w:rsidR="007518F7" w:rsidRPr="009A7797" w:rsidRDefault="007518F7" w:rsidP="00CD572D">
      <w:pPr>
        <w:rPr>
          <w:rFonts w:ascii="Arial Unicode MS" w:eastAsia="Arial Unicode MS" w:hAnsi="Arial Unicode MS" w:cs="Arial Unicode MS"/>
          <w:sz w:val="24"/>
          <w:szCs w:val="24"/>
        </w:rPr>
      </w:pPr>
    </w:p>
    <w:p w:rsidR="007518F7" w:rsidRPr="009A7797" w:rsidRDefault="007518F7" w:rsidP="00CD572D">
      <w:p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Ένα από τα πιο σημαντικά στοιχεία του κανόνα της ΠΔ είναι το γεγονός πως παρουσιάζει την ιστορία του τρόπου με τον οποίο ο Θεός αντιμετώπιζε τους ανθρώπους.</w:t>
      </w:r>
    </w:p>
    <w:p w:rsidR="007518F7" w:rsidRPr="009A7797" w:rsidRDefault="007518F7" w:rsidP="00CD572D">
      <w:pPr>
        <w:rPr>
          <w:rFonts w:ascii="Arial Unicode MS" w:eastAsia="Arial Unicode MS" w:hAnsi="Arial Unicode MS" w:cs="Arial Unicode MS"/>
          <w:sz w:val="24"/>
          <w:szCs w:val="24"/>
        </w:rPr>
      </w:pPr>
    </w:p>
    <w:p w:rsidR="00CD572D" w:rsidRPr="009A7797" w:rsidRDefault="001D6628" w:rsidP="007518F7">
      <w:pPr>
        <w:numPr>
          <w:ilvl w:val="0"/>
          <w:numId w:val="16"/>
        </w:numPr>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Η Β</w:t>
      </w:r>
      <w:r w:rsidR="00CD572D" w:rsidRPr="009A7797">
        <w:rPr>
          <w:rFonts w:ascii="Arial Unicode MS" w:eastAsia="Arial Unicode MS" w:hAnsi="Arial Unicode MS" w:cs="Arial Unicode MS"/>
          <w:b/>
          <w:sz w:val="24"/>
          <w:szCs w:val="24"/>
        </w:rPr>
        <w:t xml:space="preserve">άση </w:t>
      </w:r>
      <w:r w:rsidRPr="009A7797">
        <w:rPr>
          <w:rFonts w:ascii="Arial Unicode MS" w:eastAsia="Arial Unicode MS" w:hAnsi="Arial Unicode MS" w:cs="Arial Unicode MS"/>
          <w:b/>
          <w:sz w:val="24"/>
          <w:szCs w:val="24"/>
        </w:rPr>
        <w:t xml:space="preserve">της Ιστορικής προσέγγισης ως </w:t>
      </w:r>
      <w:r w:rsidR="00A312D1" w:rsidRPr="009A7797">
        <w:rPr>
          <w:rFonts w:ascii="Arial Unicode MS" w:eastAsia="Arial Unicode MS" w:hAnsi="Arial Unicode MS" w:cs="Arial Unicode MS"/>
          <w:b/>
          <w:sz w:val="24"/>
          <w:szCs w:val="24"/>
        </w:rPr>
        <w:t>Παράθυρο</w:t>
      </w:r>
      <w:r w:rsidR="000F198D" w:rsidRPr="009A7797">
        <w:rPr>
          <w:rFonts w:ascii="Arial Unicode MS" w:eastAsia="Arial Unicode MS" w:hAnsi="Arial Unicode MS" w:cs="Arial Unicode MS"/>
          <w:b/>
          <w:sz w:val="24"/>
          <w:szCs w:val="24"/>
        </w:rPr>
        <w:t>.</w:t>
      </w:r>
    </w:p>
    <w:p w:rsidR="007518F7" w:rsidRPr="009A7797" w:rsidRDefault="007518F7" w:rsidP="007518F7">
      <w:pPr>
        <w:ind w:left="1080"/>
        <w:rPr>
          <w:rFonts w:ascii="Arial Unicode MS" w:eastAsia="Arial Unicode MS" w:hAnsi="Arial Unicode MS" w:cs="Arial Unicode MS"/>
          <w:b/>
          <w:sz w:val="24"/>
          <w:szCs w:val="24"/>
        </w:rPr>
      </w:pPr>
    </w:p>
    <w:p w:rsidR="007518F7" w:rsidRPr="009A7797" w:rsidRDefault="00CD572D" w:rsidP="001D6628">
      <w:pPr>
        <w:numPr>
          <w:ilvl w:val="0"/>
          <w:numId w:val="17"/>
        </w:numPr>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Ο χαρακτήρας των Γραφών</w:t>
      </w:r>
      <w:r w:rsidR="001D6628" w:rsidRPr="009A7797">
        <w:rPr>
          <w:rFonts w:ascii="Arial Unicode MS" w:eastAsia="Arial Unicode MS" w:hAnsi="Arial Unicode MS" w:cs="Arial Unicode MS"/>
          <w:b/>
          <w:sz w:val="24"/>
          <w:szCs w:val="24"/>
        </w:rPr>
        <w:t xml:space="preserve"> σε σχέση με την ιστορική προσέγγιση</w:t>
      </w:r>
    </w:p>
    <w:p w:rsidR="007518F7" w:rsidRPr="009A7797" w:rsidRDefault="007518F7" w:rsidP="007518F7">
      <w:pPr>
        <w:ind w:left="180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Η </w:t>
      </w:r>
      <w:r w:rsidR="00FF10A1" w:rsidRPr="009A7797">
        <w:rPr>
          <w:rFonts w:ascii="Arial Unicode MS" w:eastAsia="Arial Unicode MS" w:hAnsi="Arial Unicode MS" w:cs="Arial Unicode MS"/>
          <w:sz w:val="24"/>
          <w:szCs w:val="24"/>
        </w:rPr>
        <w:t>ΠΔ</w:t>
      </w:r>
      <w:r w:rsidRPr="009A7797">
        <w:rPr>
          <w:rFonts w:ascii="Arial Unicode MS" w:eastAsia="Arial Unicode MS" w:hAnsi="Arial Unicode MS" w:cs="Arial Unicode MS"/>
          <w:sz w:val="24"/>
          <w:szCs w:val="24"/>
        </w:rPr>
        <w:t xml:space="preserve"> είναι εμπνευσμένη από τον Θεό, δηλαδή είναι «Θεόπνευστη».</w:t>
      </w:r>
    </w:p>
    <w:p w:rsidR="007518F7" w:rsidRPr="009A7797" w:rsidRDefault="007518F7" w:rsidP="001D6628">
      <w:pPr>
        <w:rPr>
          <w:rFonts w:ascii="Arial Unicode MS" w:eastAsia="Arial Unicode MS" w:hAnsi="Arial Unicode MS" w:cs="Arial Unicode MS"/>
          <w:sz w:val="24"/>
          <w:szCs w:val="24"/>
        </w:rPr>
      </w:pPr>
    </w:p>
    <w:p w:rsidR="007518F7" w:rsidRPr="009A7797" w:rsidRDefault="007518F7" w:rsidP="007518F7">
      <w:pPr>
        <w:ind w:left="180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Η </w:t>
      </w:r>
      <w:r w:rsidR="00FF10A1" w:rsidRPr="009A7797">
        <w:rPr>
          <w:rFonts w:ascii="Arial Unicode MS" w:eastAsia="Arial Unicode MS" w:hAnsi="Arial Unicode MS" w:cs="Arial Unicode MS"/>
          <w:sz w:val="24"/>
          <w:szCs w:val="24"/>
        </w:rPr>
        <w:t>ΠΔ</w:t>
      </w:r>
      <w:r w:rsidRPr="009A7797">
        <w:rPr>
          <w:rFonts w:ascii="Arial Unicode MS" w:eastAsia="Arial Unicode MS" w:hAnsi="Arial Unicode MS" w:cs="Arial Unicode MS"/>
          <w:sz w:val="24"/>
          <w:szCs w:val="24"/>
        </w:rPr>
        <w:t xml:space="preserve"> είναι ιδιαίτερα εκλεκτική, σχετικά με την ιστορία που καταγράφει. Δηλαδή, παραλείπει  περισσότερα, από όσα αναφέρει.</w:t>
      </w:r>
    </w:p>
    <w:p w:rsidR="007518F7" w:rsidRPr="009A7797" w:rsidRDefault="007518F7" w:rsidP="001D6628">
      <w:pPr>
        <w:rPr>
          <w:rFonts w:ascii="Arial Unicode MS" w:eastAsia="Arial Unicode MS" w:hAnsi="Arial Unicode MS" w:cs="Arial Unicode MS"/>
          <w:sz w:val="24"/>
          <w:szCs w:val="24"/>
        </w:rPr>
      </w:pPr>
    </w:p>
    <w:p w:rsidR="007518F7" w:rsidRPr="009A7797" w:rsidRDefault="007518F7" w:rsidP="007518F7">
      <w:pPr>
        <w:ind w:left="180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Έχουν υπάρξει αρκετές αντιρρήσεις, σχετικά με την ιστορική αξιοπιστία της ΠΔ.</w:t>
      </w:r>
    </w:p>
    <w:p w:rsidR="007518F7" w:rsidRPr="009A7797" w:rsidRDefault="007518F7" w:rsidP="001D6628">
      <w:pPr>
        <w:rPr>
          <w:rFonts w:ascii="Arial Unicode MS" w:eastAsia="Arial Unicode MS" w:hAnsi="Arial Unicode MS" w:cs="Arial Unicode MS"/>
          <w:sz w:val="24"/>
          <w:szCs w:val="24"/>
        </w:rPr>
      </w:pPr>
    </w:p>
    <w:p w:rsidR="007518F7" w:rsidRPr="009A7797" w:rsidRDefault="007518F7" w:rsidP="007518F7">
      <w:pPr>
        <w:ind w:left="180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Οι πιστοί του Χριστού δεν πρέπει να δυσκολεύονται να πιστέψουν στον υπερφυσικό κόσμο που περιγράφει η ΠΔ .</w:t>
      </w:r>
    </w:p>
    <w:p w:rsidR="007518F7" w:rsidRPr="009A7797" w:rsidRDefault="007518F7" w:rsidP="001D6628">
      <w:pPr>
        <w:rPr>
          <w:rFonts w:ascii="Arial Unicode MS" w:eastAsia="Arial Unicode MS" w:hAnsi="Arial Unicode MS" w:cs="Arial Unicode MS"/>
          <w:sz w:val="24"/>
          <w:szCs w:val="24"/>
        </w:rPr>
      </w:pPr>
    </w:p>
    <w:p w:rsidR="003348D0" w:rsidRPr="009A7797" w:rsidRDefault="003348D0" w:rsidP="001D6628">
      <w:pPr>
        <w:ind w:left="180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Συχνά η </w:t>
      </w:r>
      <w:r w:rsidR="00FF10A1" w:rsidRPr="009A7797">
        <w:rPr>
          <w:rFonts w:ascii="Arial Unicode MS" w:eastAsia="Arial Unicode MS" w:hAnsi="Arial Unicode MS" w:cs="Arial Unicode MS"/>
          <w:sz w:val="24"/>
          <w:szCs w:val="24"/>
        </w:rPr>
        <w:t>ΠΔ</w:t>
      </w:r>
      <w:r w:rsidRPr="009A7797">
        <w:rPr>
          <w:rFonts w:ascii="Arial Unicode MS" w:eastAsia="Arial Unicode MS" w:hAnsi="Arial Unicode MS" w:cs="Arial Unicode MS"/>
          <w:sz w:val="24"/>
          <w:szCs w:val="24"/>
        </w:rPr>
        <w:t xml:space="preserve"> μοιάζει να βρίσκεται σε αντίθεση με τις υπόλοιπες πηγές ιστορικών πληροφοριών:</w:t>
      </w:r>
    </w:p>
    <w:p w:rsidR="003348D0" w:rsidRPr="009A7797" w:rsidRDefault="003348D0" w:rsidP="001D6628">
      <w:pPr>
        <w:numPr>
          <w:ilvl w:val="0"/>
          <w:numId w:val="18"/>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Μερικές φορές οι επιστήμονες παρεξηγούν τα δεδομένα  που υποτίθεται ότι υποστηρίζουν τους ισχυρισμούς τους.</w:t>
      </w:r>
    </w:p>
    <w:p w:rsidR="003348D0" w:rsidRPr="009A7797" w:rsidRDefault="003348D0" w:rsidP="001D6628">
      <w:pPr>
        <w:numPr>
          <w:ilvl w:val="0"/>
          <w:numId w:val="18"/>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Ορισμένες φορές οι προφανείς ασυνέπειες ανάμεσα στην Βιβλική καταγραφή και την ιστορία, προκύπτουν από την δική μας παρερμηνεία της ΠΔ.</w:t>
      </w:r>
    </w:p>
    <w:p w:rsidR="003348D0" w:rsidRPr="009A7797" w:rsidRDefault="003348D0" w:rsidP="001D6628">
      <w:pPr>
        <w:numPr>
          <w:ilvl w:val="0"/>
          <w:numId w:val="18"/>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Μερικές φορές και η επιστημονική άποψη και η δική μας ερμηνεία της ΠΔ, είναι λανθασμένες.</w:t>
      </w:r>
    </w:p>
    <w:p w:rsidR="003348D0" w:rsidRPr="009A7797" w:rsidRDefault="003348D0" w:rsidP="007518F7">
      <w:pPr>
        <w:ind w:left="1800"/>
        <w:rPr>
          <w:rFonts w:ascii="Arial Unicode MS" w:eastAsia="Arial Unicode MS" w:hAnsi="Arial Unicode MS" w:cs="Arial Unicode MS"/>
          <w:sz w:val="24"/>
          <w:szCs w:val="24"/>
        </w:rPr>
      </w:pPr>
    </w:p>
    <w:p w:rsidR="003348D0" w:rsidRPr="009A7797" w:rsidRDefault="003348D0" w:rsidP="007518F7">
      <w:pPr>
        <w:ind w:left="180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Η θεοπνευστία των Γραφών θεμελιώνει την ιστορική αυθεντία της ΠΔ.</w:t>
      </w:r>
    </w:p>
    <w:p w:rsidR="003348D0" w:rsidRPr="009A7797" w:rsidRDefault="003348D0" w:rsidP="001D6628">
      <w:pPr>
        <w:rPr>
          <w:rFonts w:ascii="Arial Unicode MS" w:eastAsia="Arial Unicode MS" w:hAnsi="Arial Unicode MS" w:cs="Arial Unicode MS"/>
          <w:sz w:val="24"/>
          <w:szCs w:val="24"/>
        </w:rPr>
      </w:pPr>
    </w:p>
    <w:p w:rsidR="003348D0" w:rsidRPr="009A7797" w:rsidRDefault="00CD572D" w:rsidP="00A312D1">
      <w:pPr>
        <w:numPr>
          <w:ilvl w:val="0"/>
          <w:numId w:val="17"/>
        </w:numPr>
        <w:spacing w:line="276" w:lineRule="auto"/>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Τα Βιβλικά Παραδείγματα</w:t>
      </w:r>
      <w:r w:rsidR="00A312D1" w:rsidRPr="009A7797">
        <w:rPr>
          <w:rFonts w:ascii="Arial Unicode MS" w:eastAsia="Arial Unicode MS" w:hAnsi="Arial Unicode MS" w:cs="Arial Unicode MS"/>
          <w:b/>
          <w:sz w:val="24"/>
          <w:szCs w:val="24"/>
        </w:rPr>
        <w:t xml:space="preserve"> της ιστορικής προσέγγισης</w:t>
      </w:r>
    </w:p>
    <w:p w:rsidR="003348D0" w:rsidRPr="009A7797" w:rsidRDefault="003348D0" w:rsidP="00A312D1">
      <w:pPr>
        <w:spacing w:line="276" w:lineRule="auto"/>
        <w:ind w:left="1800"/>
        <w:rPr>
          <w:rFonts w:ascii="Arial Unicode MS" w:eastAsia="Arial Unicode MS" w:hAnsi="Arial Unicode MS" w:cs="Arial Unicode MS"/>
          <w:b/>
          <w:sz w:val="24"/>
          <w:szCs w:val="24"/>
        </w:rPr>
      </w:pPr>
      <w:r w:rsidRPr="009A7797">
        <w:rPr>
          <w:rFonts w:ascii="Arial Unicode MS" w:eastAsia="Arial Unicode MS" w:hAnsi="Arial Unicode MS" w:cs="Arial Unicode MS"/>
          <w:sz w:val="24"/>
          <w:szCs w:val="24"/>
        </w:rPr>
        <w:t>Σε ολόκληρη την ΠΔ και ΚΔ, δεν βρίσκουμε ούτε ένα παράδειγμα όπου οι Βιβλικοί συγγραφείς αμφισβητούν την ιστορική αλήθεια της ΠΔ</w:t>
      </w:r>
      <w:r w:rsidRPr="009A7797">
        <w:rPr>
          <w:rFonts w:ascii="Arial Unicode MS" w:eastAsia="Arial Unicode MS" w:hAnsi="Arial Unicode MS" w:cs="Arial Unicode MS"/>
          <w:b/>
          <w:sz w:val="24"/>
          <w:szCs w:val="24"/>
        </w:rPr>
        <w:t>.</w:t>
      </w:r>
    </w:p>
    <w:p w:rsidR="00A312D1" w:rsidRPr="009A7797" w:rsidRDefault="00A312D1" w:rsidP="00A312D1">
      <w:pPr>
        <w:spacing w:line="276" w:lineRule="auto"/>
        <w:ind w:left="1800"/>
        <w:rPr>
          <w:rFonts w:ascii="Arial Unicode MS" w:eastAsia="Arial Unicode MS" w:hAnsi="Arial Unicode MS" w:cs="Arial Unicode MS"/>
          <w:b/>
          <w:sz w:val="24"/>
          <w:szCs w:val="24"/>
        </w:rPr>
      </w:pPr>
    </w:p>
    <w:p w:rsidR="003348D0" w:rsidRPr="009A7797" w:rsidRDefault="003348D0" w:rsidP="00A312D1">
      <w:pPr>
        <w:ind w:left="180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Ο συγγραφέας των Χρονικών βασίστηκε στην ιστορικότητα της ΠΔ, κατά την συγγραφή των γενεαλογιών.</w:t>
      </w:r>
    </w:p>
    <w:p w:rsidR="00A312D1" w:rsidRPr="009A7797" w:rsidRDefault="00A312D1" w:rsidP="00A312D1">
      <w:pPr>
        <w:ind w:left="1800"/>
        <w:rPr>
          <w:rFonts w:ascii="Arial Unicode MS" w:eastAsia="Arial Unicode MS" w:hAnsi="Arial Unicode MS" w:cs="Arial Unicode MS"/>
          <w:sz w:val="24"/>
          <w:szCs w:val="24"/>
        </w:rPr>
      </w:pPr>
    </w:p>
    <w:p w:rsidR="00FD2CEB" w:rsidRPr="009A7797" w:rsidRDefault="00FD2CEB" w:rsidP="00A312D1">
      <w:pPr>
        <w:ind w:left="180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Το παράδειγμα της καταγραφής, από τον Λουκά, της ομιλίας του Στέφανου, το οποίο διαβάζουμε στις Πράξεις, Κεφάλαιο 7. Χρησιμοποιώντας αρκετά αποσπάσματα από την ΠΔ: </w:t>
      </w:r>
    </w:p>
    <w:p w:rsidR="00FD2CEB" w:rsidRPr="009A7797" w:rsidRDefault="00FD2CEB" w:rsidP="00A312D1">
      <w:pPr>
        <w:numPr>
          <w:ilvl w:val="2"/>
          <w:numId w:val="19"/>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Καταγραφή ιστορικών πρόσωπων</w:t>
      </w:r>
    </w:p>
    <w:p w:rsidR="00FD2CEB" w:rsidRPr="009A7797" w:rsidRDefault="00FD2CEB" w:rsidP="00A312D1">
      <w:pPr>
        <w:numPr>
          <w:ilvl w:val="2"/>
          <w:numId w:val="19"/>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Καταγραφή πραγματικών ιστοριών </w:t>
      </w:r>
    </w:p>
    <w:p w:rsidR="00FD2CEB" w:rsidRPr="009A7797" w:rsidRDefault="00FD2CEB" w:rsidP="00A312D1">
      <w:pPr>
        <w:numPr>
          <w:ilvl w:val="2"/>
          <w:numId w:val="19"/>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Ως βάση για να καλέσει τους συντοπίτες του Ιουδαίους να μετανοήσουν και να πιστέψουν στον Χριστό</w:t>
      </w:r>
    </w:p>
    <w:p w:rsidR="00A312D1" w:rsidRPr="009A7797" w:rsidRDefault="00A312D1" w:rsidP="00A312D1">
      <w:pPr>
        <w:ind w:left="2160"/>
        <w:rPr>
          <w:rFonts w:ascii="Arial Unicode MS" w:eastAsia="Arial Unicode MS" w:hAnsi="Arial Unicode MS" w:cs="Arial Unicode MS"/>
          <w:sz w:val="24"/>
          <w:szCs w:val="24"/>
        </w:rPr>
      </w:pPr>
    </w:p>
    <w:p w:rsidR="00FD2CEB" w:rsidRPr="009A7797" w:rsidRDefault="00A312D1" w:rsidP="00A312D1">
      <w:pPr>
        <w:numPr>
          <w:ilvl w:val="0"/>
          <w:numId w:val="16"/>
        </w:numPr>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Τ</w:t>
      </w:r>
      <w:r w:rsidR="00CD572D" w:rsidRPr="009A7797">
        <w:rPr>
          <w:rFonts w:ascii="Arial Unicode MS" w:eastAsia="Arial Unicode MS" w:hAnsi="Arial Unicode MS" w:cs="Arial Unicode MS"/>
          <w:b/>
          <w:sz w:val="24"/>
          <w:szCs w:val="24"/>
        </w:rPr>
        <w:t>ο επίκεντρο</w:t>
      </w:r>
      <w:r w:rsidRPr="009A7797">
        <w:rPr>
          <w:rFonts w:ascii="Arial Unicode MS" w:eastAsia="Arial Unicode MS" w:hAnsi="Arial Unicode MS" w:cs="Arial Unicode MS"/>
          <w:b/>
          <w:sz w:val="24"/>
          <w:szCs w:val="24"/>
        </w:rPr>
        <w:t xml:space="preserve"> της ιστορικής προσέγγισης ως παράθυρο</w:t>
      </w:r>
    </w:p>
    <w:p w:rsidR="00FD2CEB" w:rsidRPr="009A7797" w:rsidRDefault="00FD2CEB" w:rsidP="00FD2CEB">
      <w:pPr>
        <w:ind w:left="108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Η «Βιβλική Θεολογία» πρόκειται για έναν αρκετά ευρύ όρο, ο οποίος στην εποχή μας αναφέρεται σε αρκετές διαφορετικές προσεγγίσεις ολόκληρης της Αγίας Γραφής.</w:t>
      </w:r>
    </w:p>
    <w:p w:rsidR="00FD2CEB" w:rsidRPr="009A7797" w:rsidRDefault="00FD2CEB" w:rsidP="00A312D1">
      <w:pPr>
        <w:rPr>
          <w:rFonts w:ascii="Arial Unicode MS" w:eastAsia="Arial Unicode MS" w:hAnsi="Arial Unicode MS" w:cs="Arial Unicode MS"/>
          <w:sz w:val="24"/>
          <w:szCs w:val="24"/>
        </w:rPr>
      </w:pPr>
    </w:p>
    <w:p w:rsidR="00FD2CEB" w:rsidRPr="009A7797" w:rsidRDefault="00FD2CEB" w:rsidP="00A312D1">
      <w:pPr>
        <w:ind w:left="108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Μια από τις πιο σημαντικές μορφές Βιβλικής Θεολογίας, στοχεύει σε δύο βασικά πράγματα:</w:t>
      </w:r>
    </w:p>
    <w:p w:rsidR="00FD2CEB" w:rsidRPr="009A7797" w:rsidRDefault="00FD2CEB" w:rsidP="00A312D1">
      <w:pPr>
        <w:numPr>
          <w:ilvl w:val="0"/>
          <w:numId w:val="21"/>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Την δημιουργία μιας «συγχρονισμένης φωτογραφικής λήψης», δηλαδή το να μελετάμε μία συγκεκριμένη χρονική περίοδο της ΠΔ ξεχωριστά.</w:t>
      </w:r>
    </w:p>
    <w:p w:rsidR="00FD2CEB" w:rsidRPr="009A7797" w:rsidRDefault="00FD2CEB" w:rsidP="00A36913">
      <w:pPr>
        <w:numPr>
          <w:ilvl w:val="0"/>
          <w:numId w:val="21"/>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Την δημιουργία ενός  «διαχρονικού ίχνους», δηλαδή το να μελετάμε την σύνδεση των γεγονότων, στο πέρασμα του χρόνου.</w:t>
      </w:r>
    </w:p>
    <w:p w:rsidR="00FD2CEB" w:rsidRPr="009A7797" w:rsidRDefault="00FD2CEB" w:rsidP="00FD2CEB">
      <w:pPr>
        <w:ind w:left="1080"/>
        <w:rPr>
          <w:rFonts w:ascii="Arial Unicode MS" w:eastAsia="Arial Unicode MS" w:hAnsi="Arial Unicode MS" w:cs="Arial Unicode MS"/>
          <w:sz w:val="24"/>
          <w:szCs w:val="24"/>
        </w:rPr>
      </w:pPr>
    </w:p>
    <w:p w:rsidR="00FD2CEB" w:rsidRPr="009A7797" w:rsidRDefault="00FD2CEB" w:rsidP="00FD2CEB">
      <w:pPr>
        <w:ind w:left="1080"/>
        <w:rPr>
          <w:rFonts w:ascii="Arial Unicode MS" w:eastAsia="Arial Unicode MS" w:hAnsi="Arial Unicode MS" w:cs="Arial Unicode MS"/>
          <w:sz w:val="24"/>
          <w:szCs w:val="24"/>
        </w:rPr>
      </w:pPr>
    </w:p>
    <w:p w:rsidR="00A36913" w:rsidRPr="009A7797" w:rsidRDefault="00CD572D" w:rsidP="00A312D1">
      <w:pPr>
        <w:numPr>
          <w:ilvl w:val="0"/>
          <w:numId w:val="20"/>
        </w:numPr>
        <w:spacing w:line="276" w:lineRule="auto"/>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Συγχρονική Μελέτη</w:t>
      </w:r>
      <w:r w:rsidR="00A312D1" w:rsidRPr="009A7797">
        <w:rPr>
          <w:rFonts w:ascii="Arial Unicode MS" w:eastAsia="Arial Unicode MS" w:hAnsi="Arial Unicode MS" w:cs="Arial Unicode MS"/>
          <w:b/>
          <w:sz w:val="24"/>
          <w:szCs w:val="24"/>
        </w:rPr>
        <w:t xml:space="preserve"> ως σημείο ενδιαφέροντος της ιστορικής προσέγγισης </w:t>
      </w:r>
    </w:p>
    <w:p w:rsidR="00A36913" w:rsidRPr="009A7797" w:rsidRDefault="00A36913" w:rsidP="00A312D1">
      <w:pPr>
        <w:spacing w:line="276" w:lineRule="auto"/>
        <w:ind w:left="144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Διαχωρισμός της ΠΔ σε χρονικές περιόδους, και στη συνέχεια ερευνά τι έχουν να πουν οι Γραφές σχετικά με αυτές τις περιόδους.</w:t>
      </w:r>
    </w:p>
    <w:p w:rsidR="00A312D1" w:rsidRPr="009A7797" w:rsidRDefault="00A312D1" w:rsidP="00A312D1">
      <w:pPr>
        <w:spacing w:line="276" w:lineRule="auto"/>
        <w:ind w:left="1440"/>
        <w:rPr>
          <w:rFonts w:ascii="Arial Unicode MS" w:eastAsia="Arial Unicode MS" w:hAnsi="Arial Unicode MS" w:cs="Arial Unicode MS"/>
          <w:sz w:val="24"/>
          <w:szCs w:val="24"/>
        </w:rPr>
      </w:pPr>
    </w:p>
    <w:p w:rsidR="00A36913" w:rsidRPr="009A7797" w:rsidRDefault="00A36913" w:rsidP="00A36913">
      <w:pPr>
        <w:ind w:left="144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Τα κριτήρια που χρησιμοποιούμε για να διαχωρίσουμε την ΠΔ σε επ</w:t>
      </w:r>
      <w:r w:rsidR="00A312D1" w:rsidRPr="009A7797">
        <w:rPr>
          <w:rFonts w:ascii="Arial Unicode MS" w:eastAsia="Arial Unicode MS" w:hAnsi="Arial Unicode MS" w:cs="Arial Unicode MS"/>
          <w:sz w:val="24"/>
          <w:szCs w:val="24"/>
        </w:rPr>
        <w:t xml:space="preserve">οχές, επηρεάζουν καθοριστικά </w:t>
      </w:r>
      <w:r w:rsidRPr="009A7797">
        <w:rPr>
          <w:rFonts w:ascii="Arial Unicode MS" w:eastAsia="Arial Unicode MS" w:hAnsi="Arial Unicode MS" w:cs="Arial Unicode MS"/>
          <w:sz w:val="24"/>
          <w:szCs w:val="24"/>
        </w:rPr>
        <w:t>τους διαχωρισμούς που δημιουργούμε.</w:t>
      </w:r>
    </w:p>
    <w:p w:rsidR="00A36913" w:rsidRPr="009A7797" w:rsidRDefault="00A36913" w:rsidP="00A312D1">
      <w:pPr>
        <w:rPr>
          <w:rFonts w:ascii="Arial Unicode MS" w:eastAsia="Arial Unicode MS" w:hAnsi="Arial Unicode MS" w:cs="Arial Unicode MS"/>
          <w:sz w:val="24"/>
          <w:szCs w:val="24"/>
        </w:rPr>
      </w:pPr>
    </w:p>
    <w:p w:rsidR="00A36913" w:rsidRPr="009A7797" w:rsidRDefault="00A36913" w:rsidP="00A36913">
      <w:pPr>
        <w:ind w:left="144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Ο βιβλικός θεολόγος Geerhardus Vos διαχώρισε την ΠΔ, βασιζόμενος στις σημαντικές εναλλαγές μορφής και περιεχομένου της θεϊκής αποκάλυψης.</w:t>
      </w:r>
    </w:p>
    <w:p w:rsidR="00A36913" w:rsidRPr="009A7797" w:rsidRDefault="00A36913" w:rsidP="00A312D1">
      <w:pPr>
        <w:rPr>
          <w:rFonts w:ascii="Arial Unicode MS" w:eastAsia="Arial Unicode MS" w:hAnsi="Arial Unicode MS" w:cs="Arial Unicode MS"/>
          <w:sz w:val="24"/>
          <w:szCs w:val="24"/>
        </w:rPr>
      </w:pPr>
    </w:p>
    <w:p w:rsidR="00A36913" w:rsidRPr="009A7797" w:rsidRDefault="00A36913" w:rsidP="00A36913">
      <w:pPr>
        <w:ind w:left="144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Ο Vos ακολούθησε αυτούς τους διαχωρισμούς, επειδή πίστευε πως οι πολύ μεγάλες αλλαγές που έλαβαν χώρα στην μορφή και το περιεχόμενο της θεϊκής αποκάλυψης, οδηγούσαν την ιστορία από τη μία εποχή στην επόμενη.</w:t>
      </w:r>
    </w:p>
    <w:p w:rsidR="00A36913" w:rsidRPr="009A7797" w:rsidRDefault="00A36913" w:rsidP="00A312D1">
      <w:pPr>
        <w:rPr>
          <w:rFonts w:ascii="Arial Unicode MS" w:eastAsia="Arial Unicode MS" w:hAnsi="Arial Unicode MS" w:cs="Arial Unicode MS"/>
          <w:sz w:val="24"/>
          <w:szCs w:val="24"/>
        </w:rPr>
      </w:pPr>
    </w:p>
    <w:p w:rsidR="00A36913" w:rsidRPr="009A7797" w:rsidRDefault="00A36913" w:rsidP="00A36913">
      <w:pPr>
        <w:ind w:left="144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Οι Βιβλικοί θεολόγοι παραδοσιακά επικεντρώνονται στα πιο κεντρικά γεγονότα, κάθε περιόδου της ΠΔ.</w:t>
      </w:r>
    </w:p>
    <w:p w:rsidR="00A36913" w:rsidRPr="009A7797" w:rsidRDefault="00A36913" w:rsidP="00A312D1">
      <w:pPr>
        <w:rPr>
          <w:rFonts w:ascii="Arial Unicode MS" w:eastAsia="Arial Unicode MS" w:hAnsi="Arial Unicode MS" w:cs="Arial Unicode MS"/>
          <w:sz w:val="24"/>
          <w:szCs w:val="24"/>
        </w:rPr>
      </w:pPr>
    </w:p>
    <w:p w:rsidR="00A36913" w:rsidRPr="009A7797" w:rsidRDefault="00CD572D" w:rsidP="00A312D1">
      <w:pPr>
        <w:numPr>
          <w:ilvl w:val="0"/>
          <w:numId w:val="20"/>
        </w:numPr>
        <w:spacing w:line="276" w:lineRule="auto"/>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Η Διαχρονική Μελέτη</w:t>
      </w:r>
      <w:r w:rsidR="00A312D1" w:rsidRPr="009A7797">
        <w:rPr>
          <w:rFonts w:ascii="Arial Unicode MS" w:eastAsia="Arial Unicode MS" w:hAnsi="Arial Unicode MS" w:cs="Arial Unicode MS"/>
          <w:b/>
          <w:sz w:val="24"/>
          <w:szCs w:val="24"/>
        </w:rPr>
        <w:t xml:space="preserve"> ως σημείο ενδιαφέροντος της ιστορικής μελέτης</w:t>
      </w:r>
    </w:p>
    <w:p w:rsidR="00A312D1" w:rsidRPr="009A7797" w:rsidRDefault="00A36913" w:rsidP="00A312D1">
      <w:pPr>
        <w:spacing w:line="276" w:lineRule="auto"/>
        <w:ind w:left="144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Η Διαχρονική Μελέτη επικεντρώνεται στους τρόπους με τους οποίους τα Βιβλικά γεγονότα συνδέονται μεταξύ τους στο πέρασμα του χρόνου, από τη μια περίοδο στην άλλη.</w:t>
      </w:r>
    </w:p>
    <w:p w:rsidR="00A312D1" w:rsidRPr="009A7797" w:rsidRDefault="00A312D1" w:rsidP="00A312D1">
      <w:pPr>
        <w:spacing w:line="276" w:lineRule="auto"/>
        <w:ind w:left="1440"/>
        <w:rPr>
          <w:rFonts w:ascii="Arial Unicode MS" w:eastAsia="Arial Unicode MS" w:hAnsi="Arial Unicode MS" w:cs="Arial Unicode MS"/>
          <w:sz w:val="24"/>
          <w:szCs w:val="24"/>
        </w:rPr>
      </w:pPr>
    </w:p>
    <w:p w:rsidR="00A36913" w:rsidRPr="009A7797" w:rsidRDefault="00A36913" w:rsidP="00A36913">
      <w:pPr>
        <w:ind w:left="144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Οι συγκρίσεις των γεγονότων κάθε εποχής, μας δίνουν τη δυνατότητα να μάθουμε περισσότερα για την εξέλιξη της βασιλείας του Θεού.</w:t>
      </w:r>
    </w:p>
    <w:p w:rsidR="00A36913" w:rsidRPr="009A7797" w:rsidRDefault="00A36913" w:rsidP="00A36913">
      <w:pPr>
        <w:ind w:left="1440"/>
        <w:rPr>
          <w:rFonts w:ascii="Arial Unicode MS" w:eastAsia="Arial Unicode MS" w:hAnsi="Arial Unicode MS" w:cs="Arial Unicode MS"/>
          <w:sz w:val="24"/>
          <w:szCs w:val="24"/>
        </w:rPr>
      </w:pPr>
    </w:p>
    <w:p w:rsidR="00A36913" w:rsidRPr="009A7797" w:rsidRDefault="00455B3A" w:rsidP="00A312D1">
      <w:pPr>
        <w:numPr>
          <w:ilvl w:val="0"/>
          <w:numId w:val="33"/>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Έ</w:t>
      </w:r>
      <w:r w:rsidR="00A36913" w:rsidRPr="009A7797">
        <w:rPr>
          <w:rFonts w:ascii="Arial Unicode MS" w:eastAsia="Arial Unicode MS" w:hAnsi="Arial Unicode MS" w:cs="Arial Unicode MS"/>
          <w:sz w:val="24"/>
          <w:szCs w:val="24"/>
        </w:rPr>
        <w:t>να παράδειγμα Διαχρονικής Μελέτης</w:t>
      </w:r>
      <w:r w:rsidRPr="009A7797">
        <w:rPr>
          <w:rFonts w:ascii="Arial Unicode MS" w:eastAsia="Arial Unicode MS" w:hAnsi="Arial Unicode MS" w:cs="Arial Unicode MS"/>
          <w:sz w:val="24"/>
          <w:szCs w:val="24"/>
        </w:rPr>
        <w:t xml:space="preserve"> είναι η</w:t>
      </w:r>
      <w:r w:rsidR="00A36913" w:rsidRPr="009A7797">
        <w:rPr>
          <w:rFonts w:ascii="Arial Unicode MS" w:eastAsia="Arial Unicode MS" w:hAnsi="Arial Unicode MS" w:cs="Arial Unicode MS"/>
          <w:sz w:val="24"/>
          <w:szCs w:val="24"/>
        </w:rPr>
        <w:t xml:space="preserve"> υπόσχεση του Θεού να </w:t>
      </w:r>
      <w:r w:rsidRPr="009A7797">
        <w:rPr>
          <w:rFonts w:ascii="Arial Unicode MS" w:eastAsia="Arial Unicode MS" w:hAnsi="Arial Unicode MS" w:cs="Arial Unicode MS"/>
          <w:sz w:val="24"/>
          <w:szCs w:val="24"/>
        </w:rPr>
        <w:t>δώσει τη γη  Χαναάν στον Αβραάμ:</w:t>
      </w:r>
    </w:p>
    <w:p w:rsidR="00455B3A" w:rsidRPr="009A7797" w:rsidRDefault="00455B3A" w:rsidP="00A36913">
      <w:pPr>
        <w:ind w:left="1440"/>
        <w:rPr>
          <w:rFonts w:ascii="Arial Unicode MS" w:eastAsia="Arial Unicode MS" w:hAnsi="Arial Unicode MS" w:cs="Arial Unicode MS"/>
          <w:sz w:val="24"/>
          <w:szCs w:val="24"/>
        </w:rPr>
      </w:pPr>
    </w:p>
    <w:p w:rsidR="00455B3A" w:rsidRPr="009A7797" w:rsidRDefault="00455B3A" w:rsidP="00A312D1">
      <w:pPr>
        <w:numPr>
          <w:ilvl w:val="0"/>
          <w:numId w:val="33"/>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Ο Θεός πρώτα καθιέρωσε ολόκληρη την ανθρωπότητα ως αντιβασιλείς και στη συνέχεια τους έδωσε εντολή να κυριαρχήσουν σε όλη τη γη.</w:t>
      </w:r>
    </w:p>
    <w:p w:rsidR="00455B3A" w:rsidRPr="009A7797" w:rsidRDefault="00455B3A" w:rsidP="00A36913">
      <w:pPr>
        <w:ind w:left="1440"/>
        <w:rPr>
          <w:rFonts w:ascii="Arial Unicode MS" w:eastAsia="Arial Unicode MS" w:hAnsi="Arial Unicode MS" w:cs="Arial Unicode MS"/>
          <w:sz w:val="24"/>
          <w:szCs w:val="24"/>
        </w:rPr>
      </w:pPr>
    </w:p>
    <w:p w:rsidR="00455B3A" w:rsidRPr="009A7797" w:rsidRDefault="00455B3A" w:rsidP="00A312D1">
      <w:pPr>
        <w:numPr>
          <w:ilvl w:val="0"/>
          <w:numId w:val="33"/>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Ο Θεός αποφάσισε να καταστρέψει τον κόσμο μέσω του κατακλυσμού κατά την εποχή του Νώε, και πάλι επέμενε στο σχέδιό Του να φέρει την βασιλεία Του στη γη, μέσω πιστών ανθρώπων.</w:t>
      </w:r>
    </w:p>
    <w:p w:rsidR="00455B3A" w:rsidRPr="009A7797" w:rsidRDefault="00455B3A" w:rsidP="00A36913">
      <w:pPr>
        <w:ind w:left="1440"/>
        <w:rPr>
          <w:rFonts w:ascii="Arial Unicode MS" w:eastAsia="Arial Unicode MS" w:hAnsi="Arial Unicode MS" w:cs="Arial Unicode MS"/>
          <w:sz w:val="24"/>
          <w:szCs w:val="24"/>
        </w:rPr>
      </w:pPr>
    </w:p>
    <w:p w:rsidR="00CD572D" w:rsidRPr="009A7797" w:rsidRDefault="00455B3A" w:rsidP="00A312D1">
      <w:pPr>
        <w:numPr>
          <w:ilvl w:val="0"/>
          <w:numId w:val="33"/>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Κατά την Αρχέγονη Εποχή, ο Θεός κάλεσε την εικόνα Του να φτιάξει το βασίλειό Του στη γη, αποκτώντας την κυριαρχία σε ένα κόσμο γεμάτο αμαρτία και ματαιότητα.</w:t>
      </w:r>
      <w:r w:rsidR="006D2A62" w:rsidRPr="009A7797">
        <w:rPr>
          <w:rFonts w:ascii="Arial Unicode MS" w:eastAsia="Arial Unicode MS" w:hAnsi="Arial Unicode MS" w:cs="Arial Unicode MS"/>
          <w:sz w:val="24"/>
          <w:szCs w:val="24"/>
        </w:rPr>
        <w:t xml:space="preserve"> </w:t>
      </w:r>
      <w:r w:rsidRPr="009A7797">
        <w:rPr>
          <w:rFonts w:ascii="Arial Unicode MS" w:eastAsia="Arial Unicode MS" w:hAnsi="Arial Unicode MS" w:cs="Arial Unicode MS"/>
          <w:sz w:val="24"/>
          <w:szCs w:val="24"/>
        </w:rPr>
        <w:t xml:space="preserve">Αυτή η κυριαρχία απέκτησε μια πληρέστερη έκφραση, όταν ο Θεός κάλεσε τον Αβραάμ και τους απογόνους του να καταλάβουν την </w:t>
      </w:r>
      <w:r w:rsidR="006D2A62" w:rsidRPr="009A7797">
        <w:rPr>
          <w:rFonts w:ascii="Arial Unicode MS" w:eastAsia="Arial Unicode MS" w:hAnsi="Arial Unicode MS" w:cs="Arial Unicode MS"/>
          <w:sz w:val="24"/>
          <w:szCs w:val="24"/>
        </w:rPr>
        <w:t>γη Χαναάν , τη γη της Υπόσχεσης</w:t>
      </w:r>
      <w:r w:rsidRPr="009A7797">
        <w:rPr>
          <w:rFonts w:ascii="Arial Unicode MS" w:eastAsia="Arial Unicode MS" w:hAnsi="Arial Unicode MS" w:cs="Arial Unicode MS"/>
          <w:sz w:val="24"/>
          <w:szCs w:val="24"/>
        </w:rPr>
        <w:t>.</w:t>
      </w:r>
    </w:p>
    <w:p w:rsidR="006D2A62" w:rsidRPr="009A7797" w:rsidRDefault="006D2A62" w:rsidP="00455B3A">
      <w:pPr>
        <w:ind w:left="1440"/>
        <w:rPr>
          <w:rFonts w:ascii="Arial Unicode MS" w:eastAsia="Arial Unicode MS" w:hAnsi="Arial Unicode MS" w:cs="Arial Unicode MS"/>
          <w:sz w:val="24"/>
          <w:szCs w:val="24"/>
        </w:rPr>
      </w:pPr>
    </w:p>
    <w:p w:rsidR="006D2A62" w:rsidRPr="009A7797" w:rsidRDefault="006D2A62" w:rsidP="00A312D1">
      <w:pPr>
        <w:numPr>
          <w:ilvl w:val="0"/>
          <w:numId w:val="33"/>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Την περίοδο της Εξόδου και της Κατάκτησης, δηλαδή την εποχή του Μωυσή και του υπηρέτη του, Ιησού του Ναυή, ο Θεός εγκατέστησε τον Ισραήλ στη γη της υπόσχεσης, ως την εθνική του γη.</w:t>
      </w:r>
    </w:p>
    <w:p w:rsidR="006D2A62" w:rsidRPr="009A7797" w:rsidRDefault="006D2A62" w:rsidP="00455B3A">
      <w:pPr>
        <w:ind w:left="1440"/>
        <w:rPr>
          <w:rFonts w:ascii="Arial Unicode MS" w:eastAsia="Arial Unicode MS" w:hAnsi="Arial Unicode MS" w:cs="Arial Unicode MS"/>
          <w:sz w:val="24"/>
          <w:szCs w:val="24"/>
        </w:rPr>
      </w:pPr>
    </w:p>
    <w:p w:rsidR="006D2A62" w:rsidRPr="009A7797" w:rsidRDefault="006D2A62" w:rsidP="00A312D1">
      <w:pPr>
        <w:numPr>
          <w:ilvl w:val="0"/>
          <w:numId w:val="33"/>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Η ασφάλεια της γης, την οποία έφερε η δυναστεία του Δαβίδ, ήταν ένα περαιτέρω βήμα προς την ισχυροποίηση και επέκταση της αρχικής κατάκτηση της γης.</w:t>
      </w:r>
    </w:p>
    <w:p w:rsidR="006D2A62" w:rsidRPr="009A7797" w:rsidRDefault="006D2A62" w:rsidP="00455B3A">
      <w:pPr>
        <w:ind w:left="1440"/>
        <w:rPr>
          <w:rFonts w:ascii="Arial Unicode MS" w:eastAsia="Arial Unicode MS" w:hAnsi="Arial Unicode MS" w:cs="Arial Unicode MS"/>
          <w:sz w:val="24"/>
          <w:szCs w:val="24"/>
        </w:rPr>
      </w:pPr>
    </w:p>
    <w:p w:rsidR="006D2A62" w:rsidRPr="009A7797" w:rsidRDefault="006D2A62" w:rsidP="00A312D1">
      <w:pPr>
        <w:numPr>
          <w:ilvl w:val="0"/>
          <w:numId w:val="33"/>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Αυτή η μεγάλη ελπίδα για τη δυναστεία του Δαβίδ κατάρρευσε, κατά τη διάρκεια της εξορίας και της αποτυχημένης αναστύλωσης.</w:t>
      </w:r>
    </w:p>
    <w:p w:rsidR="006D2A62" w:rsidRPr="009A7797" w:rsidRDefault="006D2A62" w:rsidP="00455B3A">
      <w:pPr>
        <w:ind w:left="1440"/>
        <w:rPr>
          <w:rFonts w:ascii="Arial Unicode MS" w:eastAsia="Arial Unicode MS" w:hAnsi="Arial Unicode MS" w:cs="Arial Unicode MS"/>
          <w:sz w:val="24"/>
          <w:szCs w:val="24"/>
        </w:rPr>
      </w:pPr>
    </w:p>
    <w:p w:rsidR="006D2A62" w:rsidRPr="009A7797" w:rsidRDefault="006D2A62" w:rsidP="00A312D1">
      <w:pPr>
        <w:numPr>
          <w:ilvl w:val="0"/>
          <w:numId w:val="33"/>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Ο Θεός ενήργησε, μέσω του Χριστού, για να αντιστρέψει τις αποτυχίες της Εξορίας και την ανεπιτυχούς παλινόρθωσης, καθώς και να φέρει την εκπλήρωση της κυριαρχίας της λυτρωμένης ανθρωπότητας σε όλη τη γη.</w:t>
      </w:r>
    </w:p>
    <w:p w:rsidR="006D2A62" w:rsidRPr="009A7797" w:rsidRDefault="006D2A62" w:rsidP="006D2A62">
      <w:pPr>
        <w:ind w:left="2160"/>
        <w:rPr>
          <w:rFonts w:ascii="Arial Unicode MS" w:eastAsia="Arial Unicode MS" w:hAnsi="Arial Unicode MS" w:cs="Arial Unicode MS"/>
          <w:sz w:val="24"/>
          <w:szCs w:val="24"/>
        </w:rPr>
      </w:pPr>
    </w:p>
    <w:p w:rsidR="006D2A62" w:rsidRPr="009A7797" w:rsidRDefault="006D2A62" w:rsidP="006D2A62">
      <w:pPr>
        <w:ind w:left="2160"/>
        <w:rPr>
          <w:rFonts w:ascii="Arial Unicode MS" w:eastAsia="Arial Unicode MS" w:hAnsi="Arial Unicode MS" w:cs="Arial Unicode MS"/>
          <w:sz w:val="24"/>
          <w:szCs w:val="24"/>
        </w:rPr>
      </w:pPr>
    </w:p>
    <w:p w:rsidR="00F647BC" w:rsidRPr="009A7797" w:rsidRDefault="006D2A62" w:rsidP="00A312D1">
      <w:pPr>
        <w:spacing w:line="276" w:lineRule="auto"/>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ΙΙΙ. Ο Καν</w:t>
      </w:r>
      <w:r w:rsidR="00A312D1" w:rsidRPr="009A7797">
        <w:rPr>
          <w:rFonts w:ascii="Arial Unicode MS" w:eastAsia="Arial Unicode MS" w:hAnsi="Arial Unicode MS" w:cs="Arial Unicode MS"/>
          <w:b/>
          <w:sz w:val="24"/>
          <w:szCs w:val="24"/>
        </w:rPr>
        <w:t xml:space="preserve">όνας της </w:t>
      </w:r>
      <w:r w:rsidR="00FF10A1" w:rsidRPr="009A7797">
        <w:rPr>
          <w:rFonts w:ascii="Arial Unicode MS" w:eastAsia="Arial Unicode MS" w:hAnsi="Arial Unicode MS" w:cs="Arial Unicode MS"/>
          <w:b/>
          <w:sz w:val="24"/>
          <w:szCs w:val="24"/>
        </w:rPr>
        <w:t>ΠΔ</w:t>
      </w:r>
      <w:r w:rsidR="00A312D1" w:rsidRPr="009A7797">
        <w:rPr>
          <w:rFonts w:ascii="Arial Unicode MS" w:eastAsia="Arial Unicode MS" w:hAnsi="Arial Unicode MS" w:cs="Arial Unicode MS"/>
          <w:b/>
          <w:sz w:val="24"/>
          <w:szCs w:val="24"/>
        </w:rPr>
        <w:t xml:space="preserve"> ως πίνακας ζωγραφικής</w:t>
      </w:r>
    </w:p>
    <w:p w:rsidR="00F647BC" w:rsidRPr="009A7797" w:rsidRDefault="00F647BC" w:rsidP="00A312D1">
      <w:pPr>
        <w:spacing w:line="276" w:lineRule="auto"/>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Στην συγκεκριμένη προσέγγιση, αντιμετωπίζουμε τον κανόνα της ΠΔ ως μία συλλογή λογοτεχνικών έργων, δηλαδή βιβλία που γράφτηκαν με ιδιαίτερη τέχνη.</w:t>
      </w:r>
    </w:p>
    <w:p w:rsidR="00A312D1" w:rsidRPr="009A7797" w:rsidRDefault="00A312D1" w:rsidP="00A312D1">
      <w:pPr>
        <w:rPr>
          <w:rFonts w:ascii="Arial Unicode MS" w:eastAsia="Arial Unicode MS" w:hAnsi="Arial Unicode MS" w:cs="Arial Unicode MS"/>
          <w:sz w:val="24"/>
          <w:szCs w:val="24"/>
        </w:rPr>
      </w:pPr>
    </w:p>
    <w:p w:rsidR="00F647BC" w:rsidRPr="009A7797" w:rsidRDefault="00F647BC" w:rsidP="006D2A62">
      <w:pPr>
        <w:numPr>
          <w:ilvl w:val="0"/>
          <w:numId w:val="23"/>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lang w:val="en-US"/>
        </w:rPr>
        <w:t>E</w:t>
      </w:r>
      <w:r w:rsidRPr="009A7797">
        <w:rPr>
          <w:rFonts w:ascii="Arial Unicode MS" w:eastAsia="Arial Unicode MS" w:hAnsi="Arial Unicode MS" w:cs="Arial Unicode MS"/>
          <w:sz w:val="24"/>
          <w:szCs w:val="24"/>
        </w:rPr>
        <w:t>κτιμάμε την λογοτεχνική καλλιτεχνία της ΠΔ</w:t>
      </w:r>
    </w:p>
    <w:p w:rsidR="00F647BC" w:rsidRPr="009A7797" w:rsidRDefault="00F647BC" w:rsidP="00F647BC">
      <w:pPr>
        <w:numPr>
          <w:ilvl w:val="0"/>
          <w:numId w:val="23"/>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lang w:val="en-US"/>
        </w:rPr>
        <w:t>A</w:t>
      </w:r>
      <w:r w:rsidRPr="009A7797">
        <w:rPr>
          <w:rFonts w:ascii="Arial Unicode MS" w:eastAsia="Arial Unicode MS" w:hAnsi="Arial Unicode MS" w:cs="Arial Unicode MS"/>
          <w:sz w:val="24"/>
          <w:szCs w:val="24"/>
        </w:rPr>
        <w:t>ναζητούμε να κατανοήσουμε πώς οι συγγραφείς της ΠΔ μετέφεραν τις απόψεις τους στους αρχικούς παραλήπτες τους.</w:t>
      </w:r>
    </w:p>
    <w:p w:rsidR="00F647BC" w:rsidRPr="009A7797" w:rsidRDefault="00F647BC" w:rsidP="006D2A62">
      <w:pPr>
        <w:rPr>
          <w:rFonts w:ascii="Arial Unicode MS" w:eastAsia="Arial Unicode MS" w:hAnsi="Arial Unicode MS" w:cs="Arial Unicode MS"/>
          <w:sz w:val="24"/>
          <w:szCs w:val="24"/>
        </w:rPr>
      </w:pPr>
    </w:p>
    <w:p w:rsidR="00F647BC" w:rsidRPr="009A7797" w:rsidRDefault="00F647BC" w:rsidP="006D2A62">
      <w:p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lang w:val="en-US"/>
        </w:rPr>
        <w:t>O</w:t>
      </w:r>
      <w:r w:rsidRPr="009A7797">
        <w:rPr>
          <w:rFonts w:ascii="Arial Unicode MS" w:eastAsia="Arial Unicode MS" w:hAnsi="Arial Unicode MS" w:cs="Arial Unicode MS"/>
          <w:sz w:val="24"/>
          <w:szCs w:val="24"/>
        </w:rPr>
        <w:t>ι συγγραφείς οικοδομούν προσεκτικά τα συγγράμματα τους, ώστε να εκφράζουν</w:t>
      </w:r>
      <w:r w:rsidR="00A312D1" w:rsidRPr="009A7797">
        <w:rPr>
          <w:rFonts w:ascii="Arial Unicode MS" w:eastAsia="Arial Unicode MS" w:hAnsi="Arial Unicode MS" w:cs="Arial Unicode MS"/>
          <w:sz w:val="24"/>
          <w:szCs w:val="24"/>
        </w:rPr>
        <w:t xml:space="preserve"> τις διδασκαλίες τις</w:t>
      </w:r>
      <w:r w:rsidRPr="009A7797">
        <w:rPr>
          <w:rFonts w:ascii="Arial Unicode MS" w:eastAsia="Arial Unicode MS" w:hAnsi="Arial Unicode MS" w:cs="Arial Unicode MS"/>
          <w:sz w:val="24"/>
          <w:szCs w:val="24"/>
        </w:rPr>
        <w:t>, σε μια προσπάθεια να επηρεάσουν τις απόψεις και τις ζωές των αναγνωστών τους.</w:t>
      </w:r>
    </w:p>
    <w:p w:rsidR="00F647BC" w:rsidRPr="009A7797" w:rsidRDefault="00F647BC" w:rsidP="006D2A62">
      <w:pPr>
        <w:rPr>
          <w:rFonts w:ascii="Arial Unicode MS" w:eastAsia="Arial Unicode MS" w:hAnsi="Arial Unicode MS" w:cs="Arial Unicode MS"/>
          <w:sz w:val="24"/>
          <w:szCs w:val="24"/>
        </w:rPr>
      </w:pPr>
    </w:p>
    <w:p w:rsidR="006D2A62" w:rsidRPr="009A7797" w:rsidRDefault="006D2A62" w:rsidP="00F647BC">
      <w:pPr>
        <w:numPr>
          <w:ilvl w:val="0"/>
          <w:numId w:val="24"/>
        </w:numPr>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Η Bάση</w:t>
      </w:r>
      <w:r w:rsidR="00A312D1" w:rsidRPr="009A7797">
        <w:rPr>
          <w:rFonts w:ascii="Arial Unicode MS" w:eastAsia="Arial Unicode MS" w:hAnsi="Arial Unicode MS" w:cs="Arial Unicode MS"/>
          <w:b/>
          <w:sz w:val="24"/>
          <w:szCs w:val="24"/>
        </w:rPr>
        <w:t xml:space="preserve"> της λογοτεχνικής προσέγγισης ως πίνακας ζωγραφικής</w:t>
      </w:r>
      <w:r w:rsidRPr="009A7797">
        <w:rPr>
          <w:rFonts w:ascii="Arial Unicode MS" w:eastAsia="Arial Unicode MS" w:hAnsi="Arial Unicode MS" w:cs="Arial Unicode MS"/>
          <w:b/>
          <w:sz w:val="24"/>
          <w:szCs w:val="24"/>
        </w:rPr>
        <w:t xml:space="preserve"> </w:t>
      </w:r>
    </w:p>
    <w:p w:rsidR="00F647BC" w:rsidRPr="009A7797" w:rsidRDefault="00F647BC" w:rsidP="00F647BC">
      <w:pPr>
        <w:ind w:left="1080"/>
        <w:rPr>
          <w:rFonts w:ascii="Arial Unicode MS" w:eastAsia="Arial Unicode MS" w:hAnsi="Arial Unicode MS" w:cs="Arial Unicode MS"/>
          <w:b/>
          <w:sz w:val="24"/>
          <w:szCs w:val="24"/>
        </w:rPr>
      </w:pPr>
    </w:p>
    <w:p w:rsidR="00F647BC" w:rsidRPr="009A7797" w:rsidRDefault="006D2A62" w:rsidP="00A312D1">
      <w:pPr>
        <w:numPr>
          <w:ilvl w:val="0"/>
          <w:numId w:val="25"/>
        </w:numPr>
        <w:spacing w:line="360" w:lineRule="auto"/>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Ο χαρακτήρας των Γραφών</w:t>
      </w:r>
      <w:r w:rsidR="00A312D1" w:rsidRPr="009A7797">
        <w:rPr>
          <w:rFonts w:ascii="Arial Unicode MS" w:eastAsia="Arial Unicode MS" w:hAnsi="Arial Unicode MS" w:cs="Arial Unicode MS"/>
          <w:b/>
          <w:sz w:val="24"/>
          <w:szCs w:val="24"/>
        </w:rPr>
        <w:t xml:space="preserve"> σε σχέση με την λογοτεχνική προσέγγιση</w:t>
      </w:r>
    </w:p>
    <w:p w:rsidR="00F647BC" w:rsidRPr="009A7797" w:rsidRDefault="00F647BC" w:rsidP="00A312D1">
      <w:pPr>
        <w:spacing w:line="360" w:lineRule="auto"/>
        <w:ind w:left="180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lang w:val="en-US"/>
        </w:rPr>
        <w:t>H</w:t>
      </w:r>
      <w:r w:rsidRPr="009A7797">
        <w:rPr>
          <w:rFonts w:ascii="Arial Unicode MS" w:eastAsia="Arial Unicode MS" w:hAnsi="Arial Unicode MS" w:cs="Arial Unicode MS"/>
          <w:sz w:val="24"/>
          <w:szCs w:val="24"/>
        </w:rPr>
        <w:t xml:space="preserve"> ΠΔ φτάνει σε μας υπό την μορφή λογοτεχνικών έργων ή ενοτήτων</w:t>
      </w:r>
      <w:r w:rsidR="001200BA" w:rsidRPr="009A7797">
        <w:rPr>
          <w:rFonts w:ascii="Arial Unicode MS" w:eastAsia="Arial Unicode MS" w:hAnsi="Arial Unicode MS" w:cs="Arial Unicode MS"/>
          <w:sz w:val="24"/>
          <w:szCs w:val="24"/>
        </w:rPr>
        <w:t>:</w:t>
      </w:r>
    </w:p>
    <w:p w:rsidR="001200BA" w:rsidRPr="009A7797" w:rsidRDefault="00A312D1" w:rsidP="00A312D1">
      <w:pPr>
        <w:numPr>
          <w:ilvl w:val="0"/>
          <w:numId w:val="26"/>
        </w:numPr>
        <w:rPr>
          <w:rFonts w:ascii="Arial Unicode MS" w:eastAsia="Arial Unicode MS" w:hAnsi="Arial Unicode MS" w:cs="Arial Unicode MS"/>
          <w:sz w:val="24"/>
          <w:szCs w:val="24"/>
          <w:lang w:val="en-US"/>
        </w:rPr>
      </w:pPr>
      <w:r w:rsidRPr="009A7797">
        <w:rPr>
          <w:rFonts w:ascii="Arial Unicode MS" w:eastAsia="Arial Unicode MS" w:hAnsi="Arial Unicode MS" w:cs="Arial Unicode MS"/>
          <w:sz w:val="24"/>
          <w:szCs w:val="24"/>
        </w:rPr>
        <w:t>Ιδιαίτερα</w:t>
      </w:r>
      <w:r w:rsidR="001200BA" w:rsidRPr="009A7797">
        <w:rPr>
          <w:rFonts w:ascii="Arial Unicode MS" w:eastAsia="Arial Unicode MS" w:hAnsi="Arial Unicode MS" w:cs="Arial Unicode MS"/>
          <w:sz w:val="24"/>
          <w:szCs w:val="24"/>
          <w:lang w:val="en-US"/>
        </w:rPr>
        <w:t xml:space="preserve"> </w:t>
      </w:r>
      <w:proofErr w:type="spellStart"/>
      <w:r w:rsidR="001200BA" w:rsidRPr="009A7797">
        <w:rPr>
          <w:rFonts w:ascii="Arial Unicode MS" w:eastAsia="Arial Unicode MS" w:hAnsi="Arial Unicode MS" w:cs="Arial Unicode MS"/>
          <w:sz w:val="24"/>
          <w:szCs w:val="24"/>
          <w:lang w:val="en-US"/>
        </w:rPr>
        <w:t>λογοτεχνικά</w:t>
      </w:r>
      <w:proofErr w:type="spellEnd"/>
      <w:r w:rsidR="001200BA" w:rsidRPr="009A7797">
        <w:rPr>
          <w:rFonts w:ascii="Arial Unicode MS" w:eastAsia="Arial Unicode MS" w:hAnsi="Arial Unicode MS" w:cs="Arial Unicode MS"/>
          <w:sz w:val="24"/>
          <w:szCs w:val="24"/>
          <w:lang w:val="en-US"/>
        </w:rPr>
        <w:t xml:space="preserve"> χαρα</w:t>
      </w:r>
      <w:proofErr w:type="spellStart"/>
      <w:r w:rsidR="001200BA" w:rsidRPr="009A7797">
        <w:rPr>
          <w:rFonts w:ascii="Arial Unicode MS" w:eastAsia="Arial Unicode MS" w:hAnsi="Arial Unicode MS" w:cs="Arial Unicode MS"/>
          <w:sz w:val="24"/>
          <w:szCs w:val="24"/>
          <w:lang w:val="en-US"/>
        </w:rPr>
        <w:t>κτηριστικά</w:t>
      </w:r>
      <w:proofErr w:type="spellEnd"/>
    </w:p>
    <w:p w:rsidR="001200BA" w:rsidRPr="009A7797" w:rsidRDefault="001200BA" w:rsidP="001200BA">
      <w:pPr>
        <w:numPr>
          <w:ilvl w:val="0"/>
          <w:numId w:val="26"/>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lang w:val="en-US"/>
        </w:rPr>
        <w:t>M</w:t>
      </w:r>
      <w:r w:rsidRPr="009A7797">
        <w:rPr>
          <w:rFonts w:ascii="Arial Unicode MS" w:eastAsia="Arial Unicode MS" w:hAnsi="Arial Unicode MS" w:cs="Arial Unicode MS"/>
          <w:sz w:val="24"/>
          <w:szCs w:val="24"/>
        </w:rPr>
        <w:t xml:space="preserve">ια μεγάλη  ποικιλία  λογοτεχνικών ειδών </w:t>
      </w:r>
    </w:p>
    <w:p w:rsidR="001200BA" w:rsidRPr="009A7797" w:rsidRDefault="001200BA" w:rsidP="00F647BC">
      <w:pPr>
        <w:ind w:left="1800"/>
        <w:rPr>
          <w:rFonts w:ascii="Arial Unicode MS" w:eastAsia="Arial Unicode MS" w:hAnsi="Arial Unicode MS" w:cs="Arial Unicode MS"/>
          <w:sz w:val="24"/>
          <w:szCs w:val="24"/>
        </w:rPr>
      </w:pPr>
    </w:p>
    <w:p w:rsidR="001200BA" w:rsidRPr="009A7797" w:rsidRDefault="001200BA" w:rsidP="00F647BC">
      <w:pPr>
        <w:ind w:left="1800"/>
        <w:rPr>
          <w:rFonts w:ascii="Arial Unicode MS" w:eastAsia="Arial Unicode MS" w:hAnsi="Arial Unicode MS" w:cs="Arial Unicode MS"/>
          <w:sz w:val="24"/>
          <w:szCs w:val="24"/>
        </w:rPr>
      </w:pPr>
    </w:p>
    <w:p w:rsidR="001200BA" w:rsidRPr="009A7797" w:rsidRDefault="001200BA" w:rsidP="001200BA">
      <w:pPr>
        <w:ind w:left="1800" w:firstLine="360"/>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α) Τ</w:t>
      </w:r>
      <w:r w:rsidR="00A312D1" w:rsidRPr="009A7797">
        <w:rPr>
          <w:rFonts w:ascii="Arial Unicode MS" w:eastAsia="Arial Unicode MS" w:hAnsi="Arial Unicode MS" w:cs="Arial Unicode MS"/>
          <w:b/>
          <w:sz w:val="24"/>
          <w:szCs w:val="24"/>
        </w:rPr>
        <w:t>α Λογοτεχνικά Έργα του κανόνα</w:t>
      </w:r>
    </w:p>
    <w:p w:rsidR="001200BA" w:rsidRPr="009A7797" w:rsidRDefault="001200BA" w:rsidP="001200BA">
      <w:pPr>
        <w:ind w:left="1800" w:firstLine="360"/>
        <w:rPr>
          <w:rFonts w:ascii="Arial Unicode MS" w:eastAsia="Arial Unicode MS" w:hAnsi="Arial Unicode MS" w:cs="Arial Unicode MS"/>
          <w:b/>
          <w:sz w:val="24"/>
          <w:szCs w:val="24"/>
        </w:rPr>
      </w:pPr>
    </w:p>
    <w:p w:rsidR="001200BA" w:rsidRPr="009A7797" w:rsidRDefault="001200BA" w:rsidP="003A4C72">
      <w:pPr>
        <w:ind w:left="1800" w:firstLine="7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lang w:val="en-US"/>
        </w:rPr>
        <w:t>H</w:t>
      </w:r>
      <w:r w:rsidRPr="009A7797">
        <w:rPr>
          <w:rFonts w:ascii="Arial Unicode MS" w:eastAsia="Arial Unicode MS" w:hAnsi="Arial Unicode MS" w:cs="Arial Unicode MS"/>
          <w:sz w:val="24"/>
          <w:szCs w:val="24"/>
        </w:rPr>
        <w:t xml:space="preserve"> </w:t>
      </w:r>
      <w:r w:rsidR="00FF10A1" w:rsidRPr="009A7797">
        <w:rPr>
          <w:rFonts w:ascii="Arial Unicode MS" w:eastAsia="Arial Unicode MS" w:hAnsi="Arial Unicode MS" w:cs="Arial Unicode MS"/>
          <w:sz w:val="24"/>
          <w:szCs w:val="24"/>
        </w:rPr>
        <w:t>ΠΔ</w:t>
      </w:r>
      <w:r w:rsidRPr="009A7797">
        <w:rPr>
          <w:rFonts w:ascii="Arial Unicode MS" w:eastAsia="Arial Unicode MS" w:hAnsi="Arial Unicode MS" w:cs="Arial Unicode MS"/>
          <w:sz w:val="24"/>
          <w:szCs w:val="24"/>
        </w:rPr>
        <w:t xml:space="preserve"> περιλαμβάνει 39 βιβλία.</w:t>
      </w:r>
    </w:p>
    <w:p w:rsidR="003A4C72" w:rsidRPr="009A7797" w:rsidRDefault="003A4C72" w:rsidP="001200BA">
      <w:pPr>
        <w:ind w:left="2520"/>
        <w:rPr>
          <w:rFonts w:ascii="Arial Unicode MS" w:eastAsia="Arial Unicode MS" w:hAnsi="Arial Unicode MS" w:cs="Arial Unicode MS"/>
          <w:sz w:val="24"/>
          <w:szCs w:val="24"/>
        </w:rPr>
      </w:pPr>
    </w:p>
    <w:p w:rsidR="003A4C72" w:rsidRPr="009A7797" w:rsidRDefault="003A4C72" w:rsidP="001200BA">
      <w:pPr>
        <w:ind w:left="25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lang w:val="en-US"/>
        </w:rPr>
        <w:t>T</w:t>
      </w:r>
      <w:r w:rsidRPr="009A7797">
        <w:rPr>
          <w:rFonts w:ascii="Arial Unicode MS" w:eastAsia="Arial Unicode MS" w:hAnsi="Arial Unicode MS" w:cs="Arial Unicode MS"/>
          <w:sz w:val="24"/>
          <w:szCs w:val="24"/>
        </w:rPr>
        <w:t xml:space="preserve">α ονόματα των βιβλίων της </w:t>
      </w:r>
      <w:r w:rsidR="00FF10A1" w:rsidRPr="009A7797">
        <w:rPr>
          <w:rFonts w:ascii="Arial Unicode MS" w:eastAsia="Arial Unicode MS" w:hAnsi="Arial Unicode MS" w:cs="Arial Unicode MS"/>
          <w:sz w:val="24"/>
          <w:szCs w:val="24"/>
        </w:rPr>
        <w:t>ΠΔ</w:t>
      </w:r>
      <w:r w:rsidRPr="009A7797">
        <w:rPr>
          <w:rFonts w:ascii="Arial Unicode MS" w:eastAsia="Arial Unicode MS" w:hAnsi="Arial Unicode MS" w:cs="Arial Unicode MS"/>
          <w:sz w:val="24"/>
          <w:szCs w:val="24"/>
        </w:rPr>
        <w:t xml:space="preserve"> που υπάρχουν στην Βίβλο μας, δεν είναι τα αυθεντικά του κανόνα.</w:t>
      </w:r>
    </w:p>
    <w:p w:rsidR="003A4C72" w:rsidRPr="009A7797" w:rsidRDefault="003A4C72" w:rsidP="00A312D1">
      <w:pPr>
        <w:rPr>
          <w:rFonts w:ascii="Arial Unicode MS" w:eastAsia="Arial Unicode MS" w:hAnsi="Arial Unicode MS" w:cs="Arial Unicode MS"/>
          <w:sz w:val="24"/>
          <w:szCs w:val="24"/>
        </w:rPr>
      </w:pPr>
    </w:p>
    <w:p w:rsidR="003A4C72" w:rsidRPr="009A7797" w:rsidRDefault="003A4C72" w:rsidP="003A4C72">
      <w:pPr>
        <w:ind w:left="25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lang w:val="en-US"/>
        </w:rPr>
        <w:t>H</w:t>
      </w:r>
      <w:r w:rsidRPr="009A7797">
        <w:rPr>
          <w:rFonts w:ascii="Arial Unicode MS" w:eastAsia="Arial Unicode MS" w:hAnsi="Arial Unicode MS" w:cs="Arial Unicode MS"/>
          <w:sz w:val="24"/>
          <w:szCs w:val="24"/>
        </w:rPr>
        <w:t xml:space="preserve"> σειρά με την οποία τα βιβλία εμφανίζονται στην ΠΔ διαφέρει, στο πέρασμα των αιώνων.</w:t>
      </w:r>
    </w:p>
    <w:p w:rsidR="003A4C72" w:rsidRPr="009A7797" w:rsidRDefault="003A4C72" w:rsidP="00A312D1">
      <w:pPr>
        <w:rPr>
          <w:rFonts w:ascii="Arial Unicode MS" w:eastAsia="Arial Unicode MS" w:hAnsi="Arial Unicode MS" w:cs="Arial Unicode MS"/>
          <w:sz w:val="24"/>
          <w:szCs w:val="24"/>
        </w:rPr>
      </w:pPr>
    </w:p>
    <w:p w:rsidR="003A4C72" w:rsidRPr="009A7797" w:rsidRDefault="003A4C72" w:rsidP="00A312D1">
      <w:pPr>
        <w:ind w:left="25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Μέσω της Λογοτεχνικής Ανάλυσης προσπαθούμε να οργανώσουμε τις θεολογικές μας προσεγγίσεις, με τρόπους που μοιάζουν στις λογοτεχνικές ενότητες του Κανόνα.</w:t>
      </w:r>
    </w:p>
    <w:p w:rsidR="003A4C72" w:rsidRPr="009A7797" w:rsidRDefault="003A4C72" w:rsidP="003A4C72">
      <w:pPr>
        <w:ind w:left="2520"/>
        <w:rPr>
          <w:rFonts w:ascii="Arial Unicode MS" w:eastAsia="Arial Unicode MS" w:hAnsi="Arial Unicode MS" w:cs="Arial Unicode MS"/>
          <w:sz w:val="24"/>
          <w:szCs w:val="24"/>
        </w:rPr>
      </w:pPr>
    </w:p>
    <w:p w:rsidR="003A4C72" w:rsidRPr="009A7797" w:rsidRDefault="003A4C72" w:rsidP="00A312D1">
      <w:pPr>
        <w:spacing w:line="276" w:lineRule="auto"/>
        <w:ind w:left="1440" w:firstLine="720"/>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β) Τα Λογοτεχνικά χαρακτηριστικά</w:t>
      </w:r>
      <w:r w:rsidR="00C516B7" w:rsidRPr="009A7797">
        <w:rPr>
          <w:rFonts w:ascii="Arial Unicode MS" w:eastAsia="Arial Unicode MS" w:hAnsi="Arial Unicode MS" w:cs="Arial Unicode MS"/>
          <w:b/>
          <w:sz w:val="24"/>
          <w:szCs w:val="24"/>
        </w:rPr>
        <w:t xml:space="preserve"> των βιβλίων του κανόνα</w:t>
      </w:r>
    </w:p>
    <w:p w:rsidR="003A4C72" w:rsidRPr="009A7797" w:rsidRDefault="003A4C72" w:rsidP="00A312D1">
      <w:pPr>
        <w:spacing w:line="276" w:lineRule="auto"/>
        <w:ind w:left="25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lang w:val="en-US"/>
        </w:rPr>
        <w:t>H</w:t>
      </w:r>
      <w:r w:rsidRPr="009A7797">
        <w:rPr>
          <w:rFonts w:ascii="Arial Unicode MS" w:eastAsia="Arial Unicode MS" w:hAnsi="Arial Unicode MS" w:cs="Arial Unicode MS"/>
          <w:sz w:val="24"/>
          <w:szCs w:val="24"/>
        </w:rPr>
        <w:t xml:space="preserve"> Λογοτεχνική Ανάλυση δικαιώνεται και από το γεγονός ότι τα βιβλία της ΠΔ φανερώνουν περίπλοκες λογοτεχνικές ιδιότητες.</w:t>
      </w:r>
    </w:p>
    <w:p w:rsidR="003A4C72" w:rsidRPr="009A7797" w:rsidRDefault="003A4C72" w:rsidP="00C516B7">
      <w:pPr>
        <w:rPr>
          <w:rFonts w:ascii="Arial Unicode MS" w:eastAsia="Arial Unicode MS" w:hAnsi="Arial Unicode MS" w:cs="Arial Unicode MS"/>
          <w:sz w:val="24"/>
          <w:szCs w:val="24"/>
        </w:rPr>
      </w:pPr>
    </w:p>
    <w:p w:rsidR="003A4C72" w:rsidRPr="009A7797" w:rsidRDefault="003A4C72" w:rsidP="003A4C72">
      <w:pPr>
        <w:ind w:left="25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Η λογοτεχνική περιπλοκότητα των βιβλίων της ΠΔ απαιτεί να δώσουμε ιδιαίτερη προσοχή στις λογοτεχνικές ιδιότητές τους .</w:t>
      </w:r>
    </w:p>
    <w:p w:rsidR="003A4C72" w:rsidRPr="009A7797" w:rsidRDefault="003A4C72" w:rsidP="00C516B7">
      <w:pPr>
        <w:rPr>
          <w:rFonts w:ascii="Arial Unicode MS" w:eastAsia="Arial Unicode MS" w:hAnsi="Arial Unicode MS" w:cs="Arial Unicode MS"/>
          <w:sz w:val="24"/>
          <w:szCs w:val="24"/>
        </w:rPr>
      </w:pPr>
    </w:p>
    <w:p w:rsidR="003A4C72" w:rsidRPr="009A7797" w:rsidRDefault="00CB6BD1" w:rsidP="003A4C72">
      <w:pPr>
        <w:ind w:left="25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Οι αρχαιολόγοι έχουν ανακαλύψει μια ευρεία ποικιλία γραπτών, που προέρχεται από τον κόσμο της ΠΔ.</w:t>
      </w:r>
    </w:p>
    <w:p w:rsidR="00CB6BD1" w:rsidRPr="009A7797" w:rsidRDefault="00CB6BD1" w:rsidP="00C516B7">
      <w:pPr>
        <w:rPr>
          <w:rFonts w:ascii="Arial Unicode MS" w:eastAsia="Arial Unicode MS" w:hAnsi="Arial Unicode MS" w:cs="Arial Unicode MS"/>
          <w:sz w:val="24"/>
          <w:szCs w:val="24"/>
        </w:rPr>
      </w:pPr>
    </w:p>
    <w:p w:rsidR="00CB6BD1" w:rsidRPr="009A7797" w:rsidRDefault="00CB6BD1" w:rsidP="003A4C72">
      <w:pPr>
        <w:ind w:left="25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Τα βιβλία της ΠΔ είναι ορισμένα από τα πιο περίτεχνα λογοτεχνικά έργα της αρχαίας εποχής.</w:t>
      </w:r>
    </w:p>
    <w:p w:rsidR="00CB6BD1" w:rsidRPr="009A7797" w:rsidRDefault="00CB6BD1" w:rsidP="00C516B7">
      <w:pPr>
        <w:rPr>
          <w:rFonts w:ascii="Arial Unicode MS" w:eastAsia="Arial Unicode MS" w:hAnsi="Arial Unicode MS" w:cs="Arial Unicode MS"/>
          <w:sz w:val="24"/>
          <w:szCs w:val="24"/>
        </w:rPr>
      </w:pPr>
    </w:p>
    <w:p w:rsidR="00CB6BD1" w:rsidRPr="009A7797" w:rsidRDefault="00CB6BD1" w:rsidP="003A4C72">
      <w:pPr>
        <w:ind w:left="252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Αυτά τα λογοτεχνικά χαρακτηριστικά των βιβλίων της ΠΔ στηρίζουν την επικοινωνιακή τους δύναμη.</w:t>
      </w:r>
    </w:p>
    <w:p w:rsidR="00CB6BD1" w:rsidRPr="009A7797" w:rsidRDefault="00CB6BD1" w:rsidP="00C516B7">
      <w:pPr>
        <w:rPr>
          <w:rFonts w:ascii="Arial Unicode MS" w:eastAsia="Arial Unicode MS" w:hAnsi="Arial Unicode MS" w:cs="Arial Unicode MS"/>
          <w:sz w:val="24"/>
          <w:szCs w:val="24"/>
        </w:rPr>
      </w:pPr>
    </w:p>
    <w:p w:rsidR="00CB6BD1" w:rsidRPr="009A7797" w:rsidRDefault="00CB6BD1" w:rsidP="00C516B7">
      <w:pPr>
        <w:ind w:left="1440" w:firstLine="720"/>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γ) Η Λογοτεχνική ποικιλία</w:t>
      </w:r>
      <w:r w:rsidR="00C516B7" w:rsidRPr="009A7797">
        <w:rPr>
          <w:rFonts w:ascii="Arial Unicode MS" w:eastAsia="Arial Unicode MS" w:hAnsi="Arial Unicode MS" w:cs="Arial Unicode MS"/>
          <w:b/>
          <w:sz w:val="24"/>
          <w:szCs w:val="24"/>
        </w:rPr>
        <w:t xml:space="preserve"> του κανόνα</w:t>
      </w:r>
    </w:p>
    <w:p w:rsidR="00CB6BD1" w:rsidRPr="009A7797" w:rsidRDefault="00CB6BD1" w:rsidP="00C516B7">
      <w:pPr>
        <w:ind w:left="243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Πρέπει να επιδιώκουμε την λογοτεχνική ανάλυση της ΠΔ και εξαιτίας της ποικιλίας  λογοτεχνικών ειδών που περιλαμβάνει.</w:t>
      </w:r>
    </w:p>
    <w:p w:rsidR="00C516B7" w:rsidRPr="009A7797" w:rsidRDefault="00C516B7" w:rsidP="00C516B7">
      <w:pPr>
        <w:ind w:left="2430"/>
        <w:rPr>
          <w:rFonts w:ascii="Arial Unicode MS" w:eastAsia="Arial Unicode MS" w:hAnsi="Arial Unicode MS" w:cs="Arial Unicode MS"/>
          <w:sz w:val="24"/>
          <w:szCs w:val="24"/>
        </w:rPr>
      </w:pPr>
    </w:p>
    <w:p w:rsidR="00CB6BD1" w:rsidRPr="009A7797" w:rsidRDefault="00CB6BD1" w:rsidP="00CB6BD1">
      <w:pPr>
        <w:ind w:left="243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Κάθε είδος έχει τις δικές του ιδιορρυθμίες,  τους δικούς του τρόπους μετάδοσης της επιρροής του.</w:t>
      </w:r>
    </w:p>
    <w:p w:rsidR="00CB6BD1" w:rsidRPr="009A7797" w:rsidRDefault="00CB6BD1" w:rsidP="00CB6BD1">
      <w:pPr>
        <w:ind w:left="2430"/>
        <w:rPr>
          <w:rFonts w:ascii="Arial Unicode MS" w:eastAsia="Arial Unicode MS" w:hAnsi="Arial Unicode MS" w:cs="Arial Unicode MS"/>
          <w:sz w:val="24"/>
          <w:szCs w:val="24"/>
        </w:rPr>
      </w:pPr>
    </w:p>
    <w:p w:rsidR="00CB6BD1" w:rsidRPr="009A7797" w:rsidRDefault="00CB6BD1" w:rsidP="00CB6BD1">
      <w:pPr>
        <w:ind w:left="2430"/>
        <w:rPr>
          <w:rFonts w:ascii="Arial Unicode MS" w:eastAsia="Arial Unicode MS" w:hAnsi="Arial Unicode MS" w:cs="Arial Unicode MS"/>
          <w:sz w:val="24"/>
          <w:szCs w:val="24"/>
        </w:rPr>
      </w:pPr>
    </w:p>
    <w:p w:rsidR="00CB6BD1" w:rsidRPr="009A7797" w:rsidRDefault="006D2A62" w:rsidP="00C516B7">
      <w:pPr>
        <w:numPr>
          <w:ilvl w:val="0"/>
          <w:numId w:val="25"/>
        </w:numPr>
        <w:tabs>
          <w:tab w:val="left" w:pos="1440"/>
        </w:tabs>
        <w:spacing w:line="276" w:lineRule="auto"/>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Τα Βιβλικά Παραδείγματα</w:t>
      </w:r>
      <w:r w:rsidR="00C516B7" w:rsidRPr="009A7797">
        <w:rPr>
          <w:rFonts w:ascii="Arial Unicode MS" w:eastAsia="Arial Unicode MS" w:hAnsi="Arial Unicode MS" w:cs="Arial Unicode MS"/>
          <w:b/>
          <w:sz w:val="24"/>
          <w:szCs w:val="24"/>
        </w:rPr>
        <w:t xml:space="preserve"> λογοτεχνικών προσεγγίσεων  </w:t>
      </w:r>
    </w:p>
    <w:p w:rsidR="00DC0ACD" w:rsidRPr="009A7797" w:rsidRDefault="00DC0ACD" w:rsidP="00C516B7">
      <w:pPr>
        <w:tabs>
          <w:tab w:val="left" w:pos="1440"/>
        </w:tabs>
        <w:spacing w:line="276" w:lineRule="auto"/>
        <w:ind w:left="180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Η Λογοτεχνική Ανάλυση βασίζεται στο γεγονός ότι οι Βιβλικοί χαρακτήρες και συγγραφείς αναζητούσαν στη ζωή τους την καθοδήγηση του κανόνα της ΠΔ και με αυτό τον τρόπο.</w:t>
      </w:r>
    </w:p>
    <w:p w:rsidR="00C516B7" w:rsidRPr="009A7797" w:rsidRDefault="00C516B7" w:rsidP="00C516B7">
      <w:pPr>
        <w:tabs>
          <w:tab w:val="left" w:pos="1440"/>
        </w:tabs>
        <w:spacing w:line="276" w:lineRule="auto"/>
        <w:ind w:left="1800"/>
        <w:rPr>
          <w:rFonts w:ascii="Arial Unicode MS" w:eastAsia="Arial Unicode MS" w:hAnsi="Arial Unicode MS" w:cs="Arial Unicode MS"/>
          <w:sz w:val="24"/>
          <w:szCs w:val="24"/>
        </w:rPr>
      </w:pPr>
    </w:p>
    <w:p w:rsidR="00DC0ACD" w:rsidRPr="009A7797" w:rsidRDefault="00DC0ACD" w:rsidP="00CB6BD1">
      <w:pPr>
        <w:tabs>
          <w:tab w:val="left" w:pos="1440"/>
        </w:tabs>
        <w:ind w:left="180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Στο κατά Μάρκο 10:4, ο Ιησούς έδωσε έμφαση στην λογοτεχνική ανάλυση καθώς ανέλυε το ζήτημα του διαζυγίου, όπως αυτό φανερώνεται στο Δευτερονόμιο 24:1.</w:t>
      </w:r>
    </w:p>
    <w:p w:rsidR="00DC0ACD" w:rsidRPr="009A7797" w:rsidRDefault="00DC0ACD" w:rsidP="00CB6BD1">
      <w:pPr>
        <w:tabs>
          <w:tab w:val="left" w:pos="1440"/>
        </w:tabs>
        <w:ind w:left="1800"/>
        <w:rPr>
          <w:rFonts w:ascii="Arial Unicode MS" w:eastAsia="Arial Unicode MS" w:hAnsi="Arial Unicode MS" w:cs="Arial Unicode MS"/>
          <w:sz w:val="24"/>
          <w:szCs w:val="24"/>
        </w:rPr>
      </w:pPr>
    </w:p>
    <w:p w:rsidR="00DC0ACD" w:rsidRPr="009A7797" w:rsidRDefault="00DC0ACD" w:rsidP="00CB6BD1">
      <w:pPr>
        <w:tabs>
          <w:tab w:val="left" w:pos="1440"/>
        </w:tabs>
        <w:ind w:left="180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Παράδειγμα λογοτεχνικής ανάλυσης εμφανίζεται στην προς  Γαλάτες 4:22-24.</w:t>
      </w:r>
    </w:p>
    <w:p w:rsidR="00DC0ACD" w:rsidRPr="009A7797" w:rsidRDefault="00DC0ACD" w:rsidP="006D2A62">
      <w:pPr>
        <w:rPr>
          <w:rFonts w:ascii="Arial Unicode MS" w:eastAsia="Arial Unicode MS" w:hAnsi="Arial Unicode MS" w:cs="Arial Unicode MS"/>
          <w:sz w:val="24"/>
          <w:szCs w:val="24"/>
        </w:rPr>
      </w:pPr>
    </w:p>
    <w:p w:rsidR="006D2A62" w:rsidRPr="009A7797" w:rsidRDefault="006D2A62" w:rsidP="00DC0ACD">
      <w:pPr>
        <w:numPr>
          <w:ilvl w:val="0"/>
          <w:numId w:val="24"/>
        </w:numPr>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Tο επίκεντρο</w:t>
      </w:r>
      <w:r w:rsidR="00C516B7" w:rsidRPr="009A7797">
        <w:rPr>
          <w:rFonts w:ascii="Arial Unicode MS" w:eastAsia="Arial Unicode MS" w:hAnsi="Arial Unicode MS" w:cs="Arial Unicode MS"/>
          <w:b/>
          <w:sz w:val="24"/>
          <w:szCs w:val="24"/>
        </w:rPr>
        <w:t xml:space="preserve"> της λογοτεχνικής προσέγγισης πίνακας ζωγραφικής</w:t>
      </w:r>
    </w:p>
    <w:p w:rsidR="00DC0ACD" w:rsidRPr="009A7797" w:rsidRDefault="00DC0ACD" w:rsidP="00DC0ACD">
      <w:pPr>
        <w:ind w:left="1080"/>
        <w:rPr>
          <w:rFonts w:ascii="Arial Unicode MS" w:eastAsia="Arial Unicode MS" w:hAnsi="Arial Unicode MS" w:cs="Arial Unicode MS"/>
          <w:b/>
          <w:sz w:val="24"/>
          <w:szCs w:val="24"/>
        </w:rPr>
      </w:pPr>
    </w:p>
    <w:p w:rsidR="00DC0ACD" w:rsidRPr="009A7797" w:rsidRDefault="006D2A62" w:rsidP="00C516B7">
      <w:pPr>
        <w:numPr>
          <w:ilvl w:val="0"/>
          <w:numId w:val="27"/>
        </w:numPr>
        <w:spacing w:line="276" w:lineRule="auto"/>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Ο Συγγραφέας</w:t>
      </w:r>
      <w:r w:rsidR="00C516B7" w:rsidRPr="009A7797">
        <w:rPr>
          <w:rFonts w:ascii="Arial Unicode MS" w:eastAsia="Arial Unicode MS" w:hAnsi="Arial Unicode MS" w:cs="Arial Unicode MS"/>
          <w:b/>
          <w:sz w:val="24"/>
          <w:szCs w:val="24"/>
        </w:rPr>
        <w:t xml:space="preserve"> ως σημείο ενδιαφέροντος της λογοτεχνικής προσέγγισης</w:t>
      </w:r>
    </w:p>
    <w:p w:rsidR="00AD13C3" w:rsidRPr="009A7797" w:rsidRDefault="00DC0ACD" w:rsidP="00C516B7">
      <w:pPr>
        <w:spacing w:line="276" w:lineRule="auto"/>
        <w:ind w:left="144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Αρκετοί κίνδυνοι προκύπτουν από την ιδιαίτερη έμφαση στους ανθρώπινους συγγραφείς της ΠΔ, όταν αρχίζουμε τις εικασίες.</w:t>
      </w:r>
    </w:p>
    <w:p w:rsidR="00C516B7" w:rsidRPr="009A7797" w:rsidRDefault="00C516B7" w:rsidP="00C516B7">
      <w:pPr>
        <w:spacing w:line="276" w:lineRule="auto"/>
        <w:ind w:left="1440"/>
        <w:rPr>
          <w:rFonts w:ascii="Arial Unicode MS" w:eastAsia="Arial Unicode MS" w:hAnsi="Arial Unicode MS" w:cs="Arial Unicode MS"/>
          <w:sz w:val="24"/>
          <w:szCs w:val="24"/>
        </w:rPr>
      </w:pPr>
    </w:p>
    <w:p w:rsidR="00AD13C3" w:rsidRPr="009A7797" w:rsidRDefault="00AD13C3" w:rsidP="00C516B7">
      <w:pPr>
        <w:ind w:left="144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Αποκτάμε σπουδαία οφέλη όταν επικεντρωνόμαστε στον συγγραφέα, εάν είμαστε προσεκτικοί και υπεύθυνοι. Μπορούμε να μάθουμε αρκετά που θα μας βοηθήσουν να κατανοήσουμε τα γραπτά τους. Αυτό, βέβαια, εξαρτάται από τα πόσα γνωρίζουμε για: </w:t>
      </w:r>
    </w:p>
    <w:p w:rsidR="00AD13C3" w:rsidRPr="009A7797" w:rsidRDefault="00AD13C3" w:rsidP="00C516B7">
      <w:pPr>
        <w:numPr>
          <w:ilvl w:val="0"/>
          <w:numId w:val="28"/>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την ταυτότητά τους </w:t>
      </w:r>
    </w:p>
    <w:p w:rsidR="00AD13C3" w:rsidRPr="009A7797" w:rsidRDefault="00AD13C3" w:rsidP="00C516B7">
      <w:pPr>
        <w:numPr>
          <w:ilvl w:val="0"/>
          <w:numId w:val="28"/>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τις συνθήκες της ζωής τους</w:t>
      </w:r>
    </w:p>
    <w:p w:rsidR="00AD13C3" w:rsidRPr="009A7797" w:rsidRDefault="00AD13C3" w:rsidP="00C516B7">
      <w:pPr>
        <w:numPr>
          <w:ilvl w:val="0"/>
          <w:numId w:val="28"/>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τα βασικά θεολογικά κίνητρά τους </w:t>
      </w:r>
    </w:p>
    <w:p w:rsidR="00DC0ACD" w:rsidRPr="009A7797" w:rsidRDefault="00DC0ACD" w:rsidP="00DC0ACD">
      <w:pPr>
        <w:ind w:left="1440"/>
        <w:rPr>
          <w:rFonts w:ascii="Arial Unicode MS" w:eastAsia="Arial Unicode MS" w:hAnsi="Arial Unicode MS" w:cs="Arial Unicode MS"/>
          <w:sz w:val="24"/>
          <w:szCs w:val="24"/>
        </w:rPr>
      </w:pPr>
    </w:p>
    <w:p w:rsidR="00DB4DBA" w:rsidRPr="009A7797" w:rsidRDefault="006D2A62" w:rsidP="00C516B7">
      <w:pPr>
        <w:numPr>
          <w:ilvl w:val="0"/>
          <w:numId w:val="27"/>
        </w:numPr>
        <w:spacing w:line="276" w:lineRule="auto"/>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Το Ακροατήριο</w:t>
      </w:r>
      <w:r w:rsidR="00C516B7" w:rsidRPr="009A7797">
        <w:rPr>
          <w:rFonts w:ascii="Arial Unicode MS" w:eastAsia="Arial Unicode MS" w:hAnsi="Arial Unicode MS" w:cs="Arial Unicode MS"/>
          <w:b/>
          <w:sz w:val="24"/>
          <w:szCs w:val="24"/>
        </w:rPr>
        <w:t xml:space="preserve"> ως σημείο ενδιαφέροντος της λογοτεχνικής προσέγγισης</w:t>
      </w:r>
    </w:p>
    <w:p w:rsidR="00DB4DBA" w:rsidRPr="009A7797" w:rsidRDefault="00DB4DBA" w:rsidP="00C516B7">
      <w:pPr>
        <w:spacing w:line="276" w:lineRule="auto"/>
        <w:ind w:left="144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Η Αξιόπιστη λογοτεχνική ανάλυση των βιβλίων της ΠΔ, επίσης επικεντρώνεται στους αρχικούς παραλήπτες των βιβλίων αυτών.</w:t>
      </w:r>
    </w:p>
    <w:p w:rsidR="00C516B7" w:rsidRPr="009A7797" w:rsidRDefault="00C516B7" w:rsidP="00C516B7">
      <w:pPr>
        <w:spacing w:line="276" w:lineRule="auto"/>
        <w:ind w:left="1440"/>
        <w:rPr>
          <w:rFonts w:ascii="Arial Unicode MS" w:eastAsia="Arial Unicode MS" w:hAnsi="Arial Unicode MS" w:cs="Arial Unicode MS"/>
          <w:sz w:val="24"/>
          <w:szCs w:val="24"/>
        </w:rPr>
      </w:pPr>
    </w:p>
    <w:p w:rsidR="001E21CC" w:rsidRPr="009A7797" w:rsidRDefault="00DB4DBA" w:rsidP="00C516B7">
      <w:pPr>
        <w:ind w:left="144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Όπως ορισμένες μορφές λογοτεχνικής ανάλυσης κάνουν υπερβολικά πολλές εικασίες αναφορικά με τους συγγραφείς των Γραφών, έτσι και άλλοι βασίζονται υπερβολικά στην</w:t>
      </w:r>
      <w:r w:rsidR="001E21CC" w:rsidRPr="009A7797">
        <w:rPr>
          <w:rFonts w:ascii="Arial Unicode MS" w:eastAsia="Arial Unicode MS" w:hAnsi="Arial Unicode MS" w:cs="Arial Unicode MS"/>
          <w:sz w:val="24"/>
          <w:szCs w:val="24"/>
        </w:rPr>
        <w:t xml:space="preserve"> λεπτομερή γνώση των παραληπτών, τότε πάλι διατρέχουμε τον κίνδυνο να υποπέσουμε σε αυθαιρεσίες.</w:t>
      </w:r>
    </w:p>
    <w:p w:rsidR="00C516B7" w:rsidRPr="009A7797" w:rsidRDefault="00C516B7" w:rsidP="00C516B7">
      <w:pPr>
        <w:ind w:left="1440"/>
        <w:rPr>
          <w:rFonts w:ascii="Arial Unicode MS" w:eastAsia="Arial Unicode MS" w:hAnsi="Arial Unicode MS" w:cs="Arial Unicode MS"/>
          <w:sz w:val="24"/>
          <w:szCs w:val="24"/>
        </w:rPr>
      </w:pPr>
    </w:p>
    <w:p w:rsidR="001E21CC" w:rsidRPr="009A7797" w:rsidRDefault="001E21CC" w:rsidP="00C516B7">
      <w:pPr>
        <w:ind w:left="144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Πάντως, λαμβάνουμε μεγάλα οφέλη από την μελέτη των παραληπτών των Αγίων Γραφών, διότι συνήθως μαθαίνουμε πολλές χρήσιμες πληροφορίες</w:t>
      </w:r>
      <w:r w:rsidR="00E76594" w:rsidRPr="009A7797">
        <w:rPr>
          <w:rFonts w:ascii="Arial Unicode MS" w:eastAsia="Arial Unicode MS" w:hAnsi="Arial Unicode MS" w:cs="Arial Unicode MS"/>
          <w:sz w:val="24"/>
          <w:szCs w:val="24"/>
        </w:rPr>
        <w:t xml:space="preserve"> για</w:t>
      </w:r>
      <w:r w:rsidRPr="009A7797">
        <w:rPr>
          <w:rFonts w:ascii="Arial Unicode MS" w:eastAsia="Arial Unicode MS" w:hAnsi="Arial Unicode MS" w:cs="Arial Unicode MS"/>
          <w:sz w:val="24"/>
          <w:szCs w:val="24"/>
        </w:rPr>
        <w:t xml:space="preserve">: </w:t>
      </w:r>
    </w:p>
    <w:p w:rsidR="001E21CC" w:rsidRPr="009A7797" w:rsidRDefault="00E76594" w:rsidP="00C516B7">
      <w:pPr>
        <w:numPr>
          <w:ilvl w:val="0"/>
          <w:numId w:val="29"/>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το αν </w:t>
      </w:r>
      <w:r w:rsidR="001E21CC" w:rsidRPr="009A7797">
        <w:rPr>
          <w:rFonts w:ascii="Arial Unicode MS" w:eastAsia="Arial Unicode MS" w:hAnsi="Arial Unicode MS" w:cs="Arial Unicode MS"/>
          <w:sz w:val="24"/>
          <w:szCs w:val="24"/>
        </w:rPr>
        <w:t>κατα</w:t>
      </w:r>
      <w:r w:rsidRPr="009A7797">
        <w:rPr>
          <w:rFonts w:ascii="Arial Unicode MS" w:eastAsia="Arial Unicode MS" w:hAnsi="Arial Unicode MS" w:cs="Arial Unicode MS"/>
          <w:sz w:val="24"/>
          <w:szCs w:val="24"/>
        </w:rPr>
        <w:t xml:space="preserve">νοούσαν, ή ακόμη και αν </w:t>
      </w:r>
      <w:r w:rsidR="001E21CC" w:rsidRPr="009A7797">
        <w:rPr>
          <w:rFonts w:ascii="Arial Unicode MS" w:eastAsia="Arial Unicode MS" w:hAnsi="Arial Unicode MS" w:cs="Arial Unicode MS"/>
          <w:sz w:val="24"/>
          <w:szCs w:val="24"/>
        </w:rPr>
        <w:t>διάβαζαν αρχαία Εβραϊκά</w:t>
      </w:r>
    </w:p>
    <w:p w:rsidR="001E21CC" w:rsidRPr="009A7797" w:rsidRDefault="00E76594" w:rsidP="00C516B7">
      <w:pPr>
        <w:numPr>
          <w:ilvl w:val="0"/>
          <w:numId w:val="29"/>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το </w:t>
      </w:r>
      <w:r w:rsidR="001E21CC" w:rsidRPr="009A7797">
        <w:rPr>
          <w:rFonts w:ascii="Arial Unicode MS" w:eastAsia="Arial Unicode MS" w:hAnsi="Arial Unicode MS" w:cs="Arial Unicode MS"/>
          <w:sz w:val="24"/>
          <w:szCs w:val="24"/>
        </w:rPr>
        <w:t>γενικότερο τόπο διαμονής τους</w:t>
      </w:r>
    </w:p>
    <w:p w:rsidR="001E21CC" w:rsidRPr="009A7797" w:rsidRDefault="001E21CC" w:rsidP="00C516B7">
      <w:pPr>
        <w:numPr>
          <w:ilvl w:val="0"/>
          <w:numId w:val="29"/>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τα σημαντικότερα γεγονότα, τα οποία βίωσαν</w:t>
      </w:r>
    </w:p>
    <w:p w:rsidR="001E21CC" w:rsidRPr="009A7797" w:rsidRDefault="00E76594" w:rsidP="00E76594">
      <w:pPr>
        <w:numPr>
          <w:ilvl w:val="0"/>
          <w:numId w:val="29"/>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το ότι κάποιοι </w:t>
      </w:r>
      <w:r w:rsidR="001E21CC" w:rsidRPr="009A7797">
        <w:rPr>
          <w:rFonts w:ascii="Arial Unicode MS" w:eastAsia="Arial Unicode MS" w:hAnsi="Arial Unicode MS" w:cs="Arial Unicode MS"/>
          <w:sz w:val="24"/>
          <w:szCs w:val="24"/>
        </w:rPr>
        <w:t xml:space="preserve">στάθηκαν πιστοί και άλλοι απίστησαν </w:t>
      </w:r>
    </w:p>
    <w:p w:rsidR="001E21CC" w:rsidRPr="009A7797" w:rsidRDefault="001E21CC" w:rsidP="00DB4DBA">
      <w:pPr>
        <w:ind w:left="1440"/>
        <w:rPr>
          <w:rFonts w:ascii="Arial Unicode MS" w:eastAsia="Arial Unicode MS" w:hAnsi="Arial Unicode MS" w:cs="Arial Unicode MS"/>
          <w:sz w:val="24"/>
          <w:szCs w:val="24"/>
        </w:rPr>
      </w:pPr>
    </w:p>
    <w:p w:rsidR="00C16237" w:rsidRPr="009A7797" w:rsidRDefault="006D2A62" w:rsidP="00C516B7">
      <w:pPr>
        <w:numPr>
          <w:ilvl w:val="0"/>
          <w:numId w:val="27"/>
        </w:numPr>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Το Κείμενο</w:t>
      </w:r>
      <w:r w:rsidR="00C516B7" w:rsidRPr="009A7797">
        <w:rPr>
          <w:rFonts w:ascii="Arial Unicode MS" w:eastAsia="Arial Unicode MS" w:hAnsi="Arial Unicode MS" w:cs="Arial Unicode MS"/>
          <w:sz w:val="24"/>
          <w:szCs w:val="24"/>
        </w:rPr>
        <w:t xml:space="preserve"> </w:t>
      </w:r>
      <w:r w:rsidR="00C516B7" w:rsidRPr="009A7797">
        <w:rPr>
          <w:rFonts w:ascii="Arial Unicode MS" w:eastAsia="Arial Unicode MS" w:hAnsi="Arial Unicode MS" w:cs="Arial Unicode MS"/>
          <w:b/>
          <w:sz w:val="24"/>
          <w:szCs w:val="24"/>
        </w:rPr>
        <w:t>ως σημείο ενδιαφέροντος της λογοτεχνικής προσέγγισης</w:t>
      </w:r>
    </w:p>
    <w:p w:rsidR="00C16237" w:rsidRPr="009A7797" w:rsidRDefault="00C16237" w:rsidP="00C516B7">
      <w:pPr>
        <w:ind w:left="144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Η λέξη “κείμενο”, αναφέρεται σε κάθε κομμάτι της ΠΔ που μπορεί να μελετάμε τη δεδομένη στιγμή, ανεξαρτήτως του μεγέθους του.   </w:t>
      </w:r>
    </w:p>
    <w:p w:rsidR="00C516B7" w:rsidRPr="009A7797" w:rsidRDefault="00C516B7" w:rsidP="00C516B7">
      <w:pPr>
        <w:rPr>
          <w:rFonts w:ascii="Arial Unicode MS" w:eastAsia="Arial Unicode MS" w:hAnsi="Arial Unicode MS" w:cs="Arial Unicode MS"/>
          <w:sz w:val="24"/>
          <w:szCs w:val="24"/>
        </w:rPr>
      </w:pPr>
    </w:p>
    <w:p w:rsidR="0055526B" w:rsidRPr="009A7797" w:rsidRDefault="00A45349" w:rsidP="00C16237">
      <w:pPr>
        <w:ind w:left="1440"/>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Καθώς σκεφτόμαστε τους συγγραφείς, τους παραλήπτες και τα λογοτεχνικά χαρακτηριστικά των κειμένων της ΠΔ, μπορούμε να διακρίνουμε τους κύριους σκοπούς για τους οποίους γράφτηκαν τα διάφορα κείμενα του κανόνα της ΠΔ.</w:t>
      </w:r>
    </w:p>
    <w:p w:rsidR="00C16237" w:rsidRPr="009A7797" w:rsidRDefault="00C16237" w:rsidP="00C16237">
      <w:pPr>
        <w:ind w:left="1440"/>
        <w:rPr>
          <w:rFonts w:ascii="Arial Unicode MS" w:eastAsia="Arial Unicode MS" w:hAnsi="Arial Unicode MS" w:cs="Arial Unicode MS"/>
          <w:sz w:val="24"/>
          <w:szCs w:val="24"/>
        </w:rPr>
      </w:pPr>
    </w:p>
    <w:p w:rsidR="00C16237" w:rsidRPr="009A7797" w:rsidRDefault="00C16237" w:rsidP="00C16237">
      <w:pPr>
        <w:ind w:left="1440"/>
        <w:rPr>
          <w:rFonts w:ascii="Arial Unicode MS" w:eastAsia="Arial Unicode MS" w:hAnsi="Arial Unicode MS" w:cs="Arial Unicode MS"/>
          <w:sz w:val="24"/>
          <w:szCs w:val="24"/>
        </w:rPr>
      </w:pPr>
    </w:p>
    <w:p w:rsidR="00A45349" w:rsidRPr="009A7797" w:rsidRDefault="006D2A62" w:rsidP="001D6488">
      <w:pPr>
        <w:rPr>
          <w:rFonts w:ascii="Arial Unicode MS" w:eastAsia="Arial Unicode MS" w:hAnsi="Arial Unicode MS" w:cs="Arial Unicode MS"/>
          <w:b/>
          <w:sz w:val="24"/>
          <w:szCs w:val="24"/>
        </w:rPr>
      </w:pPr>
      <w:r w:rsidRPr="009A7797">
        <w:rPr>
          <w:rFonts w:ascii="Arial Unicode MS" w:eastAsia="Arial Unicode MS" w:hAnsi="Arial Unicode MS" w:cs="Arial Unicode MS"/>
          <w:b/>
          <w:sz w:val="24"/>
          <w:szCs w:val="24"/>
        </w:rPr>
        <w:t>Περίληψη</w:t>
      </w:r>
    </w:p>
    <w:p w:rsidR="00C516B7" w:rsidRPr="009A7797" w:rsidRDefault="00C516B7" w:rsidP="001D6488">
      <w:pPr>
        <w:rPr>
          <w:rFonts w:ascii="Arial Unicode MS" w:eastAsia="Arial Unicode MS" w:hAnsi="Arial Unicode MS" w:cs="Arial Unicode MS"/>
          <w:b/>
          <w:sz w:val="24"/>
          <w:szCs w:val="24"/>
        </w:rPr>
      </w:pPr>
    </w:p>
    <w:p w:rsidR="001D6488" w:rsidRPr="009A7797" w:rsidRDefault="001D6488" w:rsidP="00A45349">
      <w:pPr>
        <w:jc w:val="center"/>
        <w:rPr>
          <w:rFonts w:ascii="Arial Unicode MS" w:eastAsia="Arial Unicode MS" w:hAnsi="Arial Unicode MS" w:cs="Arial Unicode MS"/>
          <w:b/>
          <w:sz w:val="24"/>
          <w:szCs w:val="24"/>
        </w:rPr>
      </w:pPr>
      <w:proofErr w:type="spellStart"/>
      <w:r w:rsidRPr="009A7797">
        <w:rPr>
          <w:rFonts w:ascii="Arial Unicode MS" w:eastAsia="Arial Unicode MS" w:hAnsi="Arial Unicode MS" w:cs="Arial Unicode MS"/>
          <w:b/>
          <w:sz w:val="24"/>
          <w:szCs w:val="24"/>
          <w:lang w:val="en-US"/>
        </w:rPr>
        <w:t>Ερωτήσεις</w:t>
      </w:r>
      <w:proofErr w:type="spellEnd"/>
      <w:r w:rsidRPr="009A7797">
        <w:rPr>
          <w:rFonts w:ascii="Arial Unicode MS" w:eastAsia="Arial Unicode MS" w:hAnsi="Arial Unicode MS" w:cs="Arial Unicode MS"/>
          <w:b/>
          <w:sz w:val="24"/>
          <w:szCs w:val="24"/>
          <w:lang w:val="en-US"/>
        </w:rPr>
        <w:t xml:space="preserve"> </w:t>
      </w:r>
      <w:proofErr w:type="spellStart"/>
      <w:r w:rsidRPr="009A7797">
        <w:rPr>
          <w:rFonts w:ascii="Arial Unicode MS" w:eastAsia="Arial Unicode MS" w:hAnsi="Arial Unicode MS" w:cs="Arial Unicode MS"/>
          <w:b/>
          <w:sz w:val="24"/>
          <w:szCs w:val="24"/>
          <w:lang w:val="en-US"/>
        </w:rPr>
        <w:t>Αν</w:t>
      </w:r>
      <w:proofErr w:type="spellEnd"/>
      <w:r w:rsidRPr="009A7797">
        <w:rPr>
          <w:rFonts w:ascii="Arial Unicode MS" w:eastAsia="Arial Unicode MS" w:hAnsi="Arial Unicode MS" w:cs="Arial Unicode MS"/>
          <w:b/>
          <w:sz w:val="24"/>
          <w:szCs w:val="24"/>
          <w:lang w:val="en-US"/>
        </w:rPr>
        <w:t>α</w:t>
      </w:r>
      <w:proofErr w:type="spellStart"/>
      <w:r w:rsidRPr="009A7797">
        <w:rPr>
          <w:rFonts w:ascii="Arial Unicode MS" w:eastAsia="Arial Unicode MS" w:hAnsi="Arial Unicode MS" w:cs="Arial Unicode MS"/>
          <w:b/>
          <w:sz w:val="24"/>
          <w:szCs w:val="24"/>
          <w:lang w:val="en-US"/>
        </w:rPr>
        <w:t>σκό</w:t>
      </w:r>
      <w:proofErr w:type="spellEnd"/>
      <w:r w:rsidRPr="009A7797">
        <w:rPr>
          <w:rFonts w:ascii="Arial Unicode MS" w:eastAsia="Arial Unicode MS" w:hAnsi="Arial Unicode MS" w:cs="Arial Unicode MS"/>
          <w:b/>
          <w:sz w:val="24"/>
          <w:szCs w:val="24"/>
          <w:lang w:val="en-US"/>
        </w:rPr>
        <w:t>π</w:t>
      </w:r>
      <w:proofErr w:type="spellStart"/>
      <w:r w:rsidRPr="009A7797">
        <w:rPr>
          <w:rFonts w:ascii="Arial Unicode MS" w:eastAsia="Arial Unicode MS" w:hAnsi="Arial Unicode MS" w:cs="Arial Unicode MS"/>
          <w:b/>
          <w:sz w:val="24"/>
          <w:szCs w:val="24"/>
          <w:lang w:val="en-US"/>
        </w:rPr>
        <w:t>ησης</w:t>
      </w:r>
      <w:proofErr w:type="spellEnd"/>
    </w:p>
    <w:p w:rsidR="00A45349" w:rsidRPr="009A7797" w:rsidRDefault="00A45349" w:rsidP="00A45349">
      <w:pPr>
        <w:jc w:val="center"/>
        <w:rPr>
          <w:rFonts w:ascii="Arial Unicode MS" w:eastAsia="Arial Unicode MS" w:hAnsi="Arial Unicode MS" w:cs="Arial Unicode MS"/>
          <w:b/>
          <w:sz w:val="24"/>
          <w:szCs w:val="24"/>
        </w:rPr>
      </w:pPr>
    </w:p>
    <w:p w:rsidR="007F59EA" w:rsidRPr="009A7797" w:rsidRDefault="00A45349" w:rsidP="00A5114E">
      <w:pPr>
        <w:numPr>
          <w:ilvl w:val="0"/>
          <w:numId w:val="30"/>
        </w:numPr>
        <w:spacing w:before="240" w:line="276" w:lineRule="auto"/>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Πώς </w:t>
      </w:r>
      <w:r w:rsidR="00933DB3" w:rsidRPr="009A7797">
        <w:rPr>
          <w:rFonts w:ascii="Arial Unicode MS" w:eastAsia="Arial Unicode MS" w:hAnsi="Arial Unicode MS" w:cs="Arial Unicode MS"/>
          <w:sz w:val="24"/>
          <w:szCs w:val="24"/>
        </w:rPr>
        <w:t>η χρήση του «κανόνα ως καθρέπτης»</w:t>
      </w:r>
      <w:r w:rsidR="007F59EA" w:rsidRPr="009A7797">
        <w:rPr>
          <w:rFonts w:ascii="Arial Unicode MS" w:eastAsia="Arial Unicode MS" w:hAnsi="Arial Unicode MS" w:cs="Arial Unicode MS"/>
          <w:sz w:val="24"/>
          <w:szCs w:val="24"/>
        </w:rPr>
        <w:t xml:space="preserve"> αιτιολογείτε </w:t>
      </w:r>
      <w:r w:rsidR="00933DB3" w:rsidRPr="009A7797">
        <w:rPr>
          <w:rFonts w:ascii="Arial Unicode MS" w:eastAsia="Arial Unicode MS" w:hAnsi="Arial Unicode MS" w:cs="Arial Unicode MS"/>
          <w:sz w:val="24"/>
          <w:szCs w:val="24"/>
        </w:rPr>
        <w:t xml:space="preserve"> από τους χαρακτήρες των κειμένων και τα βιβλικά παραδείγματα; </w:t>
      </w:r>
    </w:p>
    <w:p w:rsidR="007F59EA" w:rsidRPr="009A7797" w:rsidRDefault="007F59EA" w:rsidP="000A4375">
      <w:pPr>
        <w:numPr>
          <w:ilvl w:val="0"/>
          <w:numId w:val="30"/>
        </w:numPr>
        <w:spacing w:before="240" w:line="276" w:lineRule="auto"/>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Περ</w:t>
      </w:r>
      <w:r w:rsidR="00C516B7" w:rsidRPr="009A7797">
        <w:rPr>
          <w:rFonts w:ascii="Arial Unicode MS" w:eastAsia="Arial Unicode MS" w:hAnsi="Arial Unicode MS" w:cs="Arial Unicode MS"/>
          <w:sz w:val="24"/>
          <w:szCs w:val="24"/>
        </w:rPr>
        <w:t>ιγράψτε τα τρία σημεία ενδιαφέροντος</w:t>
      </w:r>
      <w:r w:rsidRPr="009A7797">
        <w:rPr>
          <w:rFonts w:ascii="Arial Unicode MS" w:eastAsia="Arial Unicode MS" w:hAnsi="Arial Unicode MS" w:cs="Arial Unicode MS"/>
          <w:sz w:val="24"/>
          <w:szCs w:val="24"/>
        </w:rPr>
        <w:t xml:space="preserve"> </w:t>
      </w:r>
      <w:r w:rsidR="00C516B7" w:rsidRPr="009A7797">
        <w:rPr>
          <w:rFonts w:ascii="Arial Unicode MS" w:eastAsia="Arial Unicode MS" w:hAnsi="Arial Unicode MS" w:cs="Arial Unicode MS"/>
          <w:sz w:val="24"/>
          <w:szCs w:val="24"/>
        </w:rPr>
        <w:t>τ</w:t>
      </w:r>
      <w:r w:rsidRPr="009A7797">
        <w:rPr>
          <w:rFonts w:ascii="Arial Unicode MS" w:eastAsia="Arial Unicode MS" w:hAnsi="Arial Unicode MS" w:cs="Arial Unicode MS"/>
          <w:sz w:val="24"/>
          <w:szCs w:val="24"/>
        </w:rPr>
        <w:t>η</w:t>
      </w:r>
      <w:r w:rsidR="00C516B7" w:rsidRPr="009A7797">
        <w:rPr>
          <w:rFonts w:ascii="Arial Unicode MS" w:eastAsia="Arial Unicode MS" w:hAnsi="Arial Unicode MS" w:cs="Arial Unicode MS"/>
          <w:sz w:val="24"/>
          <w:szCs w:val="24"/>
        </w:rPr>
        <w:t>ς</w:t>
      </w:r>
      <w:r w:rsidRPr="009A7797">
        <w:rPr>
          <w:rFonts w:ascii="Arial Unicode MS" w:eastAsia="Arial Unicode MS" w:hAnsi="Arial Unicode MS" w:cs="Arial Unicode MS"/>
          <w:sz w:val="24"/>
          <w:szCs w:val="24"/>
        </w:rPr>
        <w:t xml:space="preserve"> θεματική</w:t>
      </w:r>
      <w:r w:rsidR="00C516B7" w:rsidRPr="009A7797">
        <w:rPr>
          <w:rFonts w:ascii="Arial Unicode MS" w:eastAsia="Arial Unicode MS" w:hAnsi="Arial Unicode MS" w:cs="Arial Unicode MS"/>
          <w:sz w:val="24"/>
          <w:szCs w:val="24"/>
        </w:rPr>
        <w:t>ς</w:t>
      </w:r>
      <w:r w:rsidRPr="009A7797">
        <w:rPr>
          <w:rFonts w:ascii="Arial Unicode MS" w:eastAsia="Arial Unicode MS" w:hAnsi="Arial Unicode MS" w:cs="Arial Unicode MS"/>
          <w:sz w:val="24"/>
          <w:szCs w:val="24"/>
        </w:rPr>
        <w:t xml:space="preserve"> ανάλυση</w:t>
      </w:r>
      <w:r w:rsidR="00C516B7" w:rsidRPr="009A7797">
        <w:rPr>
          <w:rFonts w:ascii="Arial Unicode MS" w:eastAsia="Arial Unicode MS" w:hAnsi="Arial Unicode MS" w:cs="Arial Unicode MS"/>
          <w:sz w:val="24"/>
          <w:szCs w:val="24"/>
        </w:rPr>
        <w:t>ς</w:t>
      </w:r>
      <w:r w:rsidRPr="009A7797">
        <w:rPr>
          <w:rFonts w:ascii="Arial Unicode MS" w:eastAsia="Arial Unicode MS" w:hAnsi="Arial Unicode MS" w:cs="Arial Unicode MS"/>
          <w:sz w:val="24"/>
          <w:szCs w:val="24"/>
        </w:rPr>
        <w:t xml:space="preserve">. </w:t>
      </w:r>
    </w:p>
    <w:p w:rsidR="007F59EA" w:rsidRPr="009A7797" w:rsidRDefault="007F59EA" w:rsidP="000A4375">
      <w:pPr>
        <w:numPr>
          <w:ilvl w:val="0"/>
          <w:numId w:val="30"/>
        </w:numPr>
        <w:spacing w:before="240" w:line="276" w:lineRule="auto"/>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Πως ο χαρακτήρας των κειμένων και τα βιβλικά παραδείγματα  παρέχουν την βάση για να χρησιμοποιήσουμε των «κανόνα ως παράθυρο»; </w:t>
      </w:r>
    </w:p>
    <w:p w:rsidR="00556BB4" w:rsidRPr="009A7797" w:rsidRDefault="007F59EA" w:rsidP="000A4375">
      <w:pPr>
        <w:numPr>
          <w:ilvl w:val="0"/>
          <w:numId w:val="30"/>
        </w:numPr>
        <w:spacing w:before="240" w:line="276" w:lineRule="auto"/>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 Πως «συγχρονισμένη φωτογραφική λήψη»</w:t>
      </w:r>
      <w:r w:rsidR="00D84045" w:rsidRPr="009A7797">
        <w:rPr>
          <w:rFonts w:ascii="Arial Unicode MS" w:eastAsia="Arial Unicode MS" w:hAnsi="Arial Unicode MS" w:cs="Arial Unicode MS"/>
          <w:sz w:val="24"/>
          <w:szCs w:val="24"/>
        </w:rPr>
        <w:t xml:space="preserve"> και τα</w:t>
      </w:r>
      <w:r w:rsidR="00556BB4" w:rsidRPr="009A7797">
        <w:rPr>
          <w:rFonts w:ascii="Arial Unicode MS" w:eastAsia="Arial Unicode MS" w:hAnsi="Arial Unicode MS" w:cs="Arial Unicode MS"/>
          <w:sz w:val="24"/>
          <w:szCs w:val="24"/>
        </w:rPr>
        <w:t xml:space="preserve"> </w:t>
      </w:r>
      <w:r w:rsidR="00D84045" w:rsidRPr="009A7797">
        <w:rPr>
          <w:rFonts w:ascii="Arial Unicode MS" w:eastAsia="Arial Unicode MS" w:hAnsi="Arial Unicode MS" w:cs="Arial Unicode MS"/>
          <w:sz w:val="24"/>
          <w:szCs w:val="24"/>
        </w:rPr>
        <w:t xml:space="preserve"> </w:t>
      </w:r>
      <w:r w:rsidR="00556BB4" w:rsidRPr="009A7797">
        <w:rPr>
          <w:rFonts w:ascii="Arial Unicode MS" w:eastAsia="Arial Unicode MS" w:hAnsi="Arial Unicode MS" w:cs="Arial Unicode MS"/>
          <w:sz w:val="24"/>
          <w:szCs w:val="24"/>
        </w:rPr>
        <w:t>«</w:t>
      </w:r>
      <w:r w:rsidR="00D84045" w:rsidRPr="009A7797">
        <w:rPr>
          <w:rFonts w:ascii="Arial Unicode MS" w:eastAsia="Arial Unicode MS" w:hAnsi="Arial Unicode MS" w:cs="Arial Unicode MS"/>
          <w:sz w:val="24"/>
          <w:szCs w:val="24"/>
        </w:rPr>
        <w:t xml:space="preserve">διαχρονικά </w:t>
      </w:r>
      <w:r w:rsidR="00556BB4" w:rsidRPr="009A7797">
        <w:rPr>
          <w:rFonts w:ascii="Arial Unicode MS" w:eastAsia="Arial Unicode MS" w:hAnsi="Arial Unicode MS" w:cs="Arial Unicode MS"/>
          <w:sz w:val="24"/>
          <w:szCs w:val="24"/>
        </w:rPr>
        <w:t xml:space="preserve">ίχνη» λειτουργούν; Γιατί είναι χρήσιμα; </w:t>
      </w:r>
    </w:p>
    <w:p w:rsidR="00556BB4" w:rsidRPr="009A7797" w:rsidRDefault="00556BB4" w:rsidP="000A4375">
      <w:pPr>
        <w:numPr>
          <w:ilvl w:val="0"/>
          <w:numId w:val="30"/>
        </w:numPr>
        <w:spacing w:before="240" w:line="276" w:lineRule="auto"/>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Πως ο χαρακτήρας των κειμένων και τα βιβλικά παραδείγματα παρέχουν την βάση για να χρησιμοποιήσουμε των «κανόνα ως εικόνα»; </w:t>
      </w:r>
    </w:p>
    <w:p w:rsidR="00556BB4" w:rsidRPr="009A7797" w:rsidRDefault="00556BB4" w:rsidP="000A4375">
      <w:pPr>
        <w:numPr>
          <w:ilvl w:val="0"/>
          <w:numId w:val="30"/>
        </w:numPr>
        <w:spacing w:before="240" w:line="276" w:lineRule="auto"/>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Περιγράψτε την αξία της τριπλής εστίασης στον συγγραφέα, τους παραλήπτες και το </w:t>
      </w:r>
      <w:r w:rsidR="00A5114E" w:rsidRPr="009A7797">
        <w:rPr>
          <w:rFonts w:ascii="Arial Unicode MS" w:eastAsia="Arial Unicode MS" w:hAnsi="Arial Unicode MS" w:cs="Arial Unicode MS"/>
          <w:sz w:val="24"/>
          <w:szCs w:val="24"/>
        </w:rPr>
        <w:t xml:space="preserve">κείμενο </w:t>
      </w:r>
      <w:r w:rsidRPr="009A7797">
        <w:rPr>
          <w:rFonts w:ascii="Arial Unicode MS" w:eastAsia="Arial Unicode MS" w:hAnsi="Arial Unicode MS" w:cs="Arial Unicode MS"/>
          <w:sz w:val="24"/>
          <w:szCs w:val="24"/>
        </w:rPr>
        <w:t>στην λογοτεχνική ανάλυση.</w:t>
      </w:r>
    </w:p>
    <w:p w:rsidR="00A5114E" w:rsidRPr="009A7797" w:rsidRDefault="00A5114E" w:rsidP="00A45349">
      <w:pPr>
        <w:rPr>
          <w:rFonts w:ascii="Arial Unicode MS" w:eastAsia="Arial Unicode MS" w:hAnsi="Arial Unicode MS" w:cs="Arial Unicode MS"/>
          <w:sz w:val="24"/>
          <w:szCs w:val="24"/>
        </w:rPr>
      </w:pPr>
    </w:p>
    <w:p w:rsidR="00A5114E" w:rsidRPr="009A7797" w:rsidRDefault="00A5114E" w:rsidP="00A45349">
      <w:pPr>
        <w:rPr>
          <w:rFonts w:ascii="Arial Unicode MS" w:eastAsia="Arial Unicode MS" w:hAnsi="Arial Unicode MS" w:cs="Arial Unicode MS"/>
          <w:sz w:val="24"/>
          <w:szCs w:val="24"/>
        </w:rPr>
      </w:pPr>
    </w:p>
    <w:p w:rsidR="001D6488" w:rsidRPr="009A7797" w:rsidRDefault="001D6488" w:rsidP="00A5114E">
      <w:pPr>
        <w:jc w:val="center"/>
        <w:rPr>
          <w:rFonts w:ascii="Arial Unicode MS" w:eastAsia="Arial Unicode MS" w:hAnsi="Arial Unicode MS" w:cs="Arial Unicode MS"/>
          <w:b/>
          <w:sz w:val="24"/>
          <w:szCs w:val="24"/>
          <w:lang w:val="en-US"/>
        </w:rPr>
      </w:pPr>
      <w:proofErr w:type="spellStart"/>
      <w:r w:rsidRPr="009A7797">
        <w:rPr>
          <w:rFonts w:ascii="Arial Unicode MS" w:eastAsia="Arial Unicode MS" w:hAnsi="Arial Unicode MS" w:cs="Arial Unicode MS"/>
          <w:b/>
          <w:sz w:val="24"/>
          <w:szCs w:val="24"/>
          <w:lang w:val="en-US"/>
        </w:rPr>
        <w:t>Ερωτήσεις</w:t>
      </w:r>
      <w:proofErr w:type="spellEnd"/>
      <w:r w:rsidRPr="009A7797">
        <w:rPr>
          <w:rFonts w:ascii="Arial Unicode MS" w:eastAsia="Arial Unicode MS" w:hAnsi="Arial Unicode MS" w:cs="Arial Unicode MS"/>
          <w:b/>
          <w:sz w:val="24"/>
          <w:szCs w:val="24"/>
          <w:lang w:val="en-US"/>
        </w:rPr>
        <w:t xml:space="preserve"> </w:t>
      </w:r>
      <w:proofErr w:type="spellStart"/>
      <w:r w:rsidRPr="009A7797">
        <w:rPr>
          <w:rFonts w:ascii="Arial Unicode MS" w:eastAsia="Arial Unicode MS" w:hAnsi="Arial Unicode MS" w:cs="Arial Unicode MS"/>
          <w:b/>
          <w:sz w:val="24"/>
          <w:szCs w:val="24"/>
          <w:lang w:val="en-US"/>
        </w:rPr>
        <w:t>Εφ</w:t>
      </w:r>
      <w:proofErr w:type="spellEnd"/>
      <w:r w:rsidRPr="009A7797">
        <w:rPr>
          <w:rFonts w:ascii="Arial Unicode MS" w:eastAsia="Arial Unicode MS" w:hAnsi="Arial Unicode MS" w:cs="Arial Unicode MS"/>
          <w:b/>
          <w:sz w:val="24"/>
          <w:szCs w:val="24"/>
          <w:lang w:val="en-US"/>
        </w:rPr>
        <w:t>α</w:t>
      </w:r>
      <w:proofErr w:type="spellStart"/>
      <w:r w:rsidRPr="009A7797">
        <w:rPr>
          <w:rFonts w:ascii="Arial Unicode MS" w:eastAsia="Arial Unicode MS" w:hAnsi="Arial Unicode MS" w:cs="Arial Unicode MS"/>
          <w:b/>
          <w:sz w:val="24"/>
          <w:szCs w:val="24"/>
          <w:lang w:val="en-US"/>
        </w:rPr>
        <w:t>ρμογής</w:t>
      </w:r>
      <w:proofErr w:type="spellEnd"/>
    </w:p>
    <w:p w:rsidR="005270EC" w:rsidRPr="009A7797" w:rsidRDefault="005270EC" w:rsidP="005270EC">
      <w:pPr>
        <w:rPr>
          <w:rFonts w:ascii="Arial Unicode MS" w:eastAsia="Arial Unicode MS" w:hAnsi="Arial Unicode MS" w:cs="Arial Unicode MS"/>
          <w:b/>
          <w:sz w:val="24"/>
          <w:szCs w:val="24"/>
          <w:lang w:val="en-US"/>
        </w:rPr>
      </w:pPr>
    </w:p>
    <w:p w:rsidR="00650363" w:rsidRPr="009A7797" w:rsidRDefault="005270EC" w:rsidP="005270EC">
      <w:pPr>
        <w:numPr>
          <w:ilvl w:val="0"/>
          <w:numId w:val="31"/>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Περιγράψτε μια κατάσταση </w:t>
      </w:r>
      <w:r w:rsidR="00650363" w:rsidRPr="009A7797">
        <w:rPr>
          <w:rFonts w:ascii="Arial Unicode MS" w:eastAsia="Arial Unicode MS" w:hAnsi="Arial Unicode MS" w:cs="Arial Unicode MS"/>
          <w:sz w:val="24"/>
          <w:szCs w:val="24"/>
        </w:rPr>
        <w:t>στην ο</w:t>
      </w:r>
      <w:r w:rsidR="00C516B7" w:rsidRPr="009A7797">
        <w:rPr>
          <w:rFonts w:ascii="Arial Unicode MS" w:eastAsia="Arial Unicode MS" w:hAnsi="Arial Unicode MS" w:cs="Arial Unicode MS"/>
          <w:sz w:val="24"/>
          <w:szCs w:val="24"/>
        </w:rPr>
        <w:t>ποία μπορείτε να χρησιμοποιήσετε</w:t>
      </w:r>
      <w:r w:rsidR="00650363" w:rsidRPr="009A7797">
        <w:rPr>
          <w:rFonts w:ascii="Arial Unicode MS" w:eastAsia="Arial Unicode MS" w:hAnsi="Arial Unicode MS" w:cs="Arial Unicode MS"/>
          <w:sz w:val="24"/>
          <w:szCs w:val="24"/>
        </w:rPr>
        <w:t xml:space="preserve"> την θεματική ανάλυση για να αποκτήσετε καθοδήγηση και διορατικότητα για </w:t>
      </w:r>
      <w:r w:rsidR="00C92BA0" w:rsidRPr="009A7797">
        <w:rPr>
          <w:rFonts w:ascii="Arial Unicode MS" w:eastAsia="Arial Unicode MS" w:hAnsi="Arial Unicode MS" w:cs="Arial Unicode MS"/>
          <w:sz w:val="24"/>
          <w:szCs w:val="24"/>
        </w:rPr>
        <w:t>προσωπικά σας</w:t>
      </w:r>
      <w:r w:rsidR="00650363" w:rsidRPr="009A7797">
        <w:rPr>
          <w:rFonts w:ascii="Arial Unicode MS" w:eastAsia="Arial Unicode MS" w:hAnsi="Arial Unicode MS" w:cs="Arial Unicode MS"/>
          <w:sz w:val="24"/>
          <w:szCs w:val="24"/>
        </w:rPr>
        <w:t xml:space="preserve"> ζητήματα.</w:t>
      </w:r>
    </w:p>
    <w:p w:rsidR="00650363" w:rsidRPr="009A7797" w:rsidRDefault="00650363" w:rsidP="00650363">
      <w:pPr>
        <w:ind w:left="720"/>
        <w:rPr>
          <w:rFonts w:ascii="Arial Unicode MS" w:eastAsia="Arial Unicode MS" w:hAnsi="Arial Unicode MS" w:cs="Arial Unicode MS"/>
          <w:sz w:val="24"/>
          <w:szCs w:val="24"/>
        </w:rPr>
      </w:pPr>
    </w:p>
    <w:p w:rsidR="006F3F8F" w:rsidRPr="009A7797" w:rsidRDefault="00C92BA0" w:rsidP="00650363">
      <w:pPr>
        <w:numPr>
          <w:ilvl w:val="0"/>
          <w:numId w:val="31"/>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Δυσκολευτήκατε ποτέ </w:t>
      </w:r>
      <w:r w:rsidR="00650363" w:rsidRPr="009A7797">
        <w:rPr>
          <w:rFonts w:ascii="Arial Unicode MS" w:eastAsia="Arial Unicode MS" w:hAnsi="Arial Unicode MS" w:cs="Arial Unicode MS"/>
          <w:sz w:val="24"/>
          <w:szCs w:val="24"/>
        </w:rPr>
        <w:t>να πιστέψετε  τα ιστορικά γεγονότα της Βίβλου; Γιατί οι Χριστιανοί πρέπει να πιστεύουν</w:t>
      </w:r>
      <w:r w:rsidR="00470833" w:rsidRPr="009A7797">
        <w:rPr>
          <w:rFonts w:ascii="Arial Unicode MS" w:eastAsia="Arial Unicode MS" w:hAnsi="Arial Unicode MS" w:cs="Arial Unicode MS"/>
          <w:sz w:val="24"/>
          <w:szCs w:val="24"/>
        </w:rPr>
        <w:t xml:space="preserve"> τα υπερφυσικ</w:t>
      </w:r>
      <w:r w:rsidR="00C516B7" w:rsidRPr="009A7797">
        <w:rPr>
          <w:rFonts w:ascii="Arial Unicode MS" w:eastAsia="Arial Unicode MS" w:hAnsi="Arial Unicode MS" w:cs="Arial Unicode MS"/>
          <w:sz w:val="24"/>
          <w:szCs w:val="24"/>
        </w:rPr>
        <w:t>ά γεγονότα της Παλαιάς Διαθήκης;</w:t>
      </w:r>
    </w:p>
    <w:p w:rsidR="006F3F8F" w:rsidRPr="009A7797" w:rsidRDefault="006F3F8F" w:rsidP="006F3F8F">
      <w:pPr>
        <w:pStyle w:val="ListParagraph"/>
        <w:rPr>
          <w:rFonts w:ascii="Arial Unicode MS" w:eastAsia="Arial Unicode MS" w:hAnsi="Arial Unicode MS" w:cs="Arial Unicode MS"/>
          <w:sz w:val="24"/>
          <w:szCs w:val="24"/>
        </w:rPr>
      </w:pPr>
    </w:p>
    <w:p w:rsidR="0076242A" w:rsidRPr="009A7797" w:rsidRDefault="006F3F8F" w:rsidP="00650363">
      <w:pPr>
        <w:numPr>
          <w:ilvl w:val="0"/>
          <w:numId w:val="31"/>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Πως η </w:t>
      </w:r>
      <w:r w:rsidR="007B6DF9" w:rsidRPr="009A7797">
        <w:rPr>
          <w:rFonts w:ascii="Arial Unicode MS" w:eastAsia="Arial Unicode MS" w:hAnsi="Arial Unicode MS" w:cs="Arial Unicode MS"/>
          <w:sz w:val="24"/>
          <w:szCs w:val="24"/>
        </w:rPr>
        <w:t>κατανόηση  των διαχρονικών ιχνών</w:t>
      </w:r>
      <w:r w:rsidR="00C516B7" w:rsidRPr="009A7797">
        <w:rPr>
          <w:rFonts w:ascii="Arial Unicode MS" w:eastAsia="Arial Unicode MS" w:hAnsi="Arial Unicode MS" w:cs="Arial Unicode MS"/>
          <w:sz w:val="24"/>
          <w:szCs w:val="24"/>
        </w:rPr>
        <w:t xml:space="preserve"> των βιβλικών θεμάτων</w:t>
      </w:r>
      <w:r w:rsidR="0076242A" w:rsidRPr="009A7797">
        <w:rPr>
          <w:rFonts w:ascii="Arial Unicode MS" w:eastAsia="Arial Unicode MS" w:hAnsi="Arial Unicode MS" w:cs="Arial Unicode MS"/>
          <w:sz w:val="24"/>
          <w:szCs w:val="24"/>
        </w:rPr>
        <w:t xml:space="preserve"> εμπλουτίζει την  καλύτερη κατανόηση των κειμένων;  </w:t>
      </w:r>
      <w:r w:rsidR="007B6DF9" w:rsidRPr="009A7797">
        <w:rPr>
          <w:rFonts w:ascii="Arial Unicode MS" w:eastAsia="Arial Unicode MS" w:hAnsi="Arial Unicode MS" w:cs="Arial Unicode MS"/>
          <w:sz w:val="24"/>
          <w:szCs w:val="24"/>
        </w:rPr>
        <w:t xml:space="preserve"> </w:t>
      </w:r>
    </w:p>
    <w:p w:rsidR="0076242A" w:rsidRPr="009A7797" w:rsidRDefault="0076242A" w:rsidP="0076242A">
      <w:pPr>
        <w:pStyle w:val="ListParagraph"/>
        <w:rPr>
          <w:rFonts w:ascii="Arial Unicode MS" w:eastAsia="Arial Unicode MS" w:hAnsi="Arial Unicode MS" w:cs="Arial Unicode MS"/>
          <w:sz w:val="24"/>
          <w:szCs w:val="24"/>
        </w:rPr>
      </w:pPr>
    </w:p>
    <w:p w:rsidR="00C92BA0" w:rsidRPr="009A7797" w:rsidRDefault="0076242A" w:rsidP="00C92BA0">
      <w:pPr>
        <w:numPr>
          <w:ilvl w:val="0"/>
          <w:numId w:val="31"/>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Δώστε ένα παράδειγμα </w:t>
      </w:r>
      <w:r w:rsidR="00C92BA0" w:rsidRPr="009A7797">
        <w:rPr>
          <w:rFonts w:ascii="Arial Unicode MS" w:eastAsia="Arial Unicode MS" w:hAnsi="Arial Unicode MS" w:cs="Arial Unicode MS"/>
          <w:sz w:val="24"/>
          <w:szCs w:val="24"/>
        </w:rPr>
        <w:t>γ</w:t>
      </w:r>
      <w:r w:rsidRPr="009A7797">
        <w:rPr>
          <w:rFonts w:ascii="Arial Unicode MS" w:eastAsia="Arial Unicode MS" w:hAnsi="Arial Unicode MS" w:cs="Arial Unicode MS"/>
          <w:sz w:val="24"/>
          <w:szCs w:val="24"/>
        </w:rPr>
        <w:t>ι</w:t>
      </w:r>
      <w:r w:rsidR="00C92BA0" w:rsidRPr="009A7797">
        <w:rPr>
          <w:rFonts w:ascii="Arial Unicode MS" w:eastAsia="Arial Unicode MS" w:hAnsi="Arial Unicode MS" w:cs="Arial Unicode MS"/>
          <w:sz w:val="24"/>
          <w:szCs w:val="24"/>
        </w:rPr>
        <w:t>α</w:t>
      </w:r>
      <w:r w:rsidRPr="009A7797">
        <w:rPr>
          <w:rFonts w:ascii="Arial Unicode MS" w:eastAsia="Arial Unicode MS" w:hAnsi="Arial Unicode MS" w:cs="Arial Unicode MS"/>
          <w:sz w:val="24"/>
          <w:szCs w:val="24"/>
        </w:rPr>
        <w:t xml:space="preserve"> το πώς το να γνωρίζουμε τις προθέσεις του συγγραφέα</w:t>
      </w:r>
      <w:r w:rsidR="00C92BA0" w:rsidRPr="009A7797">
        <w:rPr>
          <w:rFonts w:ascii="Arial Unicode MS" w:eastAsia="Arial Unicode MS" w:hAnsi="Arial Unicode MS" w:cs="Arial Unicode MS"/>
          <w:sz w:val="24"/>
          <w:szCs w:val="24"/>
        </w:rPr>
        <w:t xml:space="preserve"> μπορεί να μας βοηθήσει να καταλάβουμε τα κείμενα καλύτερα. </w:t>
      </w:r>
      <w:r w:rsidRPr="009A7797">
        <w:rPr>
          <w:rFonts w:ascii="Arial Unicode MS" w:eastAsia="Arial Unicode MS" w:hAnsi="Arial Unicode MS" w:cs="Arial Unicode MS"/>
          <w:sz w:val="24"/>
          <w:szCs w:val="24"/>
        </w:rPr>
        <w:t xml:space="preserve"> </w:t>
      </w:r>
    </w:p>
    <w:p w:rsidR="00C92BA0" w:rsidRPr="009A7797" w:rsidRDefault="00C92BA0" w:rsidP="00C92BA0">
      <w:pPr>
        <w:pStyle w:val="ListParagraph"/>
        <w:rPr>
          <w:rFonts w:ascii="Arial Unicode MS" w:eastAsia="Arial Unicode MS" w:hAnsi="Arial Unicode MS" w:cs="Arial Unicode MS"/>
          <w:sz w:val="24"/>
          <w:szCs w:val="24"/>
        </w:rPr>
      </w:pPr>
    </w:p>
    <w:p w:rsidR="00C92BA0" w:rsidRPr="009A7797" w:rsidRDefault="00C92BA0" w:rsidP="00C92BA0">
      <w:pPr>
        <w:numPr>
          <w:ilvl w:val="0"/>
          <w:numId w:val="31"/>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Στην λογοτεχνική ανάλυση, πως μπορούμε να αποφύγουμε τις παρερμηνείες όσον αφορά τον συγγραφέα, το ακροατήριο και το κείμενο; </w:t>
      </w:r>
    </w:p>
    <w:p w:rsidR="00C92BA0" w:rsidRPr="009A7797" w:rsidRDefault="00C92BA0" w:rsidP="00C92BA0">
      <w:pPr>
        <w:pStyle w:val="ListParagraph"/>
        <w:rPr>
          <w:rFonts w:ascii="Arial Unicode MS" w:eastAsia="Arial Unicode MS" w:hAnsi="Arial Unicode MS" w:cs="Arial Unicode MS"/>
          <w:sz w:val="24"/>
          <w:szCs w:val="24"/>
        </w:rPr>
      </w:pPr>
    </w:p>
    <w:p w:rsidR="003F2319" w:rsidRPr="009A7797" w:rsidRDefault="00C92BA0" w:rsidP="00C92BA0">
      <w:pPr>
        <w:numPr>
          <w:ilvl w:val="0"/>
          <w:numId w:val="31"/>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Με ποιους τρόπους η Βίβλος είναι σαν ένα οποιοδήποτε άλλο βιβλίο; Με ποιους </w:t>
      </w:r>
      <w:r w:rsidR="003F2319" w:rsidRPr="009A7797">
        <w:rPr>
          <w:rFonts w:ascii="Arial Unicode MS" w:eastAsia="Arial Unicode MS" w:hAnsi="Arial Unicode MS" w:cs="Arial Unicode MS"/>
          <w:sz w:val="24"/>
          <w:szCs w:val="24"/>
        </w:rPr>
        <w:t>τρόπους είναι διαφορετική</w:t>
      </w:r>
      <w:r w:rsidRPr="009A7797">
        <w:rPr>
          <w:rFonts w:ascii="Arial Unicode MS" w:eastAsia="Arial Unicode MS" w:hAnsi="Arial Unicode MS" w:cs="Arial Unicode MS"/>
          <w:sz w:val="24"/>
          <w:szCs w:val="24"/>
        </w:rPr>
        <w:t>;</w:t>
      </w:r>
      <w:r w:rsidR="003F2319" w:rsidRPr="009A7797">
        <w:rPr>
          <w:rFonts w:ascii="Arial Unicode MS" w:eastAsia="Arial Unicode MS" w:hAnsi="Arial Unicode MS" w:cs="Arial Unicode MS"/>
          <w:sz w:val="24"/>
          <w:szCs w:val="24"/>
        </w:rPr>
        <w:t xml:space="preserve">  Πως αυτές οι ομοιότητες και οι διαφορές επηρεάζουν τον τρόπο που την διαβάζουμε; </w:t>
      </w:r>
    </w:p>
    <w:p w:rsidR="003F2319" w:rsidRPr="009A7797" w:rsidRDefault="003F2319" w:rsidP="003F2319">
      <w:pPr>
        <w:pStyle w:val="ListParagraph"/>
        <w:rPr>
          <w:rFonts w:ascii="Arial Unicode MS" w:eastAsia="Arial Unicode MS" w:hAnsi="Arial Unicode MS" w:cs="Arial Unicode MS"/>
          <w:sz w:val="24"/>
          <w:szCs w:val="24"/>
        </w:rPr>
      </w:pPr>
    </w:p>
    <w:p w:rsidR="00D77696" w:rsidRPr="009A7797" w:rsidRDefault="00D77696" w:rsidP="00D77696">
      <w:pPr>
        <w:numPr>
          <w:ilvl w:val="0"/>
          <w:numId w:val="31"/>
        </w:numPr>
        <w:rPr>
          <w:rFonts w:ascii="Arial Unicode MS" w:eastAsia="Arial Unicode MS" w:hAnsi="Arial Unicode MS" w:cs="Arial Unicode MS"/>
          <w:sz w:val="24"/>
          <w:szCs w:val="24"/>
        </w:rPr>
      </w:pPr>
      <w:r w:rsidRPr="009A7797">
        <w:rPr>
          <w:rFonts w:ascii="Arial Unicode MS" w:eastAsia="Arial Unicode MS" w:hAnsi="Arial Unicode MS" w:cs="Arial Unicode MS"/>
          <w:sz w:val="24"/>
          <w:szCs w:val="24"/>
        </w:rPr>
        <w:t xml:space="preserve">Ποια είναι η ποιο σημαντική γνώση που αποκόμισες από αυτό το μάθημα; Γιατί;       </w:t>
      </w:r>
    </w:p>
    <w:p w:rsidR="005270EC" w:rsidRPr="009A7797" w:rsidRDefault="005270EC" w:rsidP="00D77696">
      <w:pPr>
        <w:ind w:left="720"/>
        <w:rPr>
          <w:rFonts w:ascii="Arial Unicode MS" w:eastAsia="Arial Unicode MS" w:hAnsi="Arial Unicode MS" w:cs="Arial Unicode MS"/>
          <w:sz w:val="24"/>
          <w:szCs w:val="24"/>
          <w:lang w:val="en-US"/>
        </w:rPr>
      </w:pPr>
    </w:p>
    <w:p w:rsidR="005270EC" w:rsidRPr="009A7797" w:rsidRDefault="005270EC" w:rsidP="00A5114E">
      <w:pPr>
        <w:jc w:val="center"/>
        <w:rPr>
          <w:rFonts w:ascii="Arial Unicode MS" w:eastAsia="Arial Unicode MS" w:hAnsi="Arial Unicode MS" w:cs="Arial Unicode MS"/>
          <w:b/>
          <w:sz w:val="24"/>
          <w:szCs w:val="24"/>
        </w:rPr>
      </w:pPr>
    </w:p>
    <w:bookmarkEnd w:id="0"/>
    <w:sectPr w:rsidR="005270EC" w:rsidRPr="009A7797" w:rsidSect="00A242C7">
      <w:pgSz w:w="11906" w:h="16838" w:code="9"/>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6A3F88"/>
    <w:lvl w:ilvl="0">
      <w:start w:val="1"/>
      <w:numFmt w:val="decimal"/>
      <w:lvlText w:val="%1."/>
      <w:lvlJc w:val="left"/>
      <w:pPr>
        <w:tabs>
          <w:tab w:val="num" w:pos="1492"/>
        </w:tabs>
        <w:ind w:left="1492" w:hanging="360"/>
      </w:pPr>
    </w:lvl>
  </w:abstractNum>
  <w:abstractNum w:abstractNumId="1">
    <w:nsid w:val="FFFFFF7D"/>
    <w:multiLevelType w:val="singleLevel"/>
    <w:tmpl w:val="8550E486"/>
    <w:lvl w:ilvl="0">
      <w:start w:val="1"/>
      <w:numFmt w:val="decimal"/>
      <w:lvlText w:val="%1."/>
      <w:lvlJc w:val="left"/>
      <w:pPr>
        <w:tabs>
          <w:tab w:val="num" w:pos="1209"/>
        </w:tabs>
        <w:ind w:left="1209" w:hanging="360"/>
      </w:pPr>
    </w:lvl>
  </w:abstractNum>
  <w:abstractNum w:abstractNumId="2">
    <w:nsid w:val="FFFFFF7E"/>
    <w:multiLevelType w:val="singleLevel"/>
    <w:tmpl w:val="6456BE72"/>
    <w:lvl w:ilvl="0">
      <w:start w:val="1"/>
      <w:numFmt w:val="decimal"/>
      <w:lvlText w:val="%1."/>
      <w:lvlJc w:val="left"/>
      <w:pPr>
        <w:tabs>
          <w:tab w:val="num" w:pos="926"/>
        </w:tabs>
        <w:ind w:left="926" w:hanging="360"/>
      </w:pPr>
    </w:lvl>
  </w:abstractNum>
  <w:abstractNum w:abstractNumId="3">
    <w:nsid w:val="FFFFFF7F"/>
    <w:multiLevelType w:val="singleLevel"/>
    <w:tmpl w:val="4510CB8E"/>
    <w:lvl w:ilvl="0">
      <w:start w:val="1"/>
      <w:numFmt w:val="decimal"/>
      <w:lvlText w:val="%1."/>
      <w:lvlJc w:val="left"/>
      <w:pPr>
        <w:tabs>
          <w:tab w:val="num" w:pos="643"/>
        </w:tabs>
        <w:ind w:left="643" w:hanging="360"/>
      </w:pPr>
    </w:lvl>
  </w:abstractNum>
  <w:abstractNum w:abstractNumId="4">
    <w:nsid w:val="FFFFFF80"/>
    <w:multiLevelType w:val="singleLevel"/>
    <w:tmpl w:val="97FE8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A831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2416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12E5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06ECB1E"/>
    <w:lvl w:ilvl="0">
      <w:start w:val="1"/>
      <w:numFmt w:val="decimal"/>
      <w:lvlText w:val="%1."/>
      <w:lvlJc w:val="left"/>
      <w:pPr>
        <w:tabs>
          <w:tab w:val="num" w:pos="360"/>
        </w:tabs>
        <w:ind w:left="360" w:hanging="360"/>
      </w:pPr>
    </w:lvl>
  </w:abstractNum>
  <w:abstractNum w:abstractNumId="9">
    <w:nsid w:val="FFFFFF89"/>
    <w:multiLevelType w:val="singleLevel"/>
    <w:tmpl w:val="F594B4A4"/>
    <w:lvl w:ilvl="0">
      <w:start w:val="1"/>
      <w:numFmt w:val="bullet"/>
      <w:lvlText w:val=""/>
      <w:lvlJc w:val="left"/>
      <w:pPr>
        <w:tabs>
          <w:tab w:val="num" w:pos="360"/>
        </w:tabs>
        <w:ind w:left="360" w:hanging="360"/>
      </w:pPr>
      <w:rPr>
        <w:rFonts w:ascii="Symbol" w:hAnsi="Symbol" w:hint="default"/>
      </w:rPr>
    </w:lvl>
  </w:abstractNum>
  <w:abstractNum w:abstractNumId="10">
    <w:nsid w:val="01666522"/>
    <w:multiLevelType w:val="hybridMultilevel"/>
    <w:tmpl w:val="434054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26B69E5"/>
    <w:multiLevelType w:val="hybridMultilevel"/>
    <w:tmpl w:val="E612BF8A"/>
    <w:lvl w:ilvl="0" w:tplc="615C9CAC">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049910AE"/>
    <w:multiLevelType w:val="hybridMultilevel"/>
    <w:tmpl w:val="0B2E2F0E"/>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3">
    <w:nsid w:val="07A327BE"/>
    <w:multiLevelType w:val="hybridMultilevel"/>
    <w:tmpl w:val="ADB8DECC"/>
    <w:lvl w:ilvl="0" w:tplc="5CE8B454">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4">
    <w:nsid w:val="0E825476"/>
    <w:multiLevelType w:val="hybridMultilevel"/>
    <w:tmpl w:val="3424B226"/>
    <w:lvl w:ilvl="0" w:tplc="04080003">
      <w:start w:val="1"/>
      <w:numFmt w:val="bullet"/>
      <w:lvlText w:val="o"/>
      <w:lvlJc w:val="left"/>
      <w:pPr>
        <w:ind w:left="1440" w:hanging="360"/>
      </w:pPr>
      <w:rPr>
        <w:rFonts w:ascii="Courier New" w:hAnsi="Courier New" w:cs="Courier New"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5">
    <w:nsid w:val="105552E3"/>
    <w:multiLevelType w:val="hybridMultilevel"/>
    <w:tmpl w:val="607274FA"/>
    <w:lvl w:ilvl="0" w:tplc="90B85222">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F0824D5"/>
    <w:multiLevelType w:val="hybridMultilevel"/>
    <w:tmpl w:val="AE64C51C"/>
    <w:lvl w:ilvl="0" w:tplc="5A42FF96">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20EB0767"/>
    <w:multiLevelType w:val="hybridMultilevel"/>
    <w:tmpl w:val="7996CED4"/>
    <w:lvl w:ilvl="0" w:tplc="42D2D6A0">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26693C7B"/>
    <w:multiLevelType w:val="hybridMultilevel"/>
    <w:tmpl w:val="FDB81044"/>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9">
    <w:nsid w:val="3669248D"/>
    <w:multiLevelType w:val="hybridMultilevel"/>
    <w:tmpl w:val="C56E7FD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0">
    <w:nsid w:val="3DE42435"/>
    <w:multiLevelType w:val="hybridMultilevel"/>
    <w:tmpl w:val="60668456"/>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1">
    <w:nsid w:val="3ECF5603"/>
    <w:multiLevelType w:val="hybridMultilevel"/>
    <w:tmpl w:val="FBA0C9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FC644BA"/>
    <w:multiLevelType w:val="hybridMultilevel"/>
    <w:tmpl w:val="4E8A8B00"/>
    <w:lvl w:ilvl="0" w:tplc="7576CEA0">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3">
    <w:nsid w:val="45B878CA"/>
    <w:multiLevelType w:val="hybridMultilevel"/>
    <w:tmpl w:val="3244EB70"/>
    <w:lvl w:ilvl="0" w:tplc="6956805E">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47095C3D"/>
    <w:multiLevelType w:val="hybridMultilevel"/>
    <w:tmpl w:val="3F66B002"/>
    <w:lvl w:ilvl="0" w:tplc="FD428E50">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5">
    <w:nsid w:val="51922111"/>
    <w:multiLevelType w:val="hybridMultilevel"/>
    <w:tmpl w:val="8CC0193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nsid w:val="56F6626F"/>
    <w:multiLevelType w:val="hybridMultilevel"/>
    <w:tmpl w:val="3274FC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5A4019EE"/>
    <w:multiLevelType w:val="hybridMultilevel"/>
    <w:tmpl w:val="B8E845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E4D6831"/>
    <w:multiLevelType w:val="hybridMultilevel"/>
    <w:tmpl w:val="5A723F6A"/>
    <w:lvl w:ilvl="0" w:tplc="38043A6A">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nsid w:val="600E4E4F"/>
    <w:multiLevelType w:val="hybridMultilevel"/>
    <w:tmpl w:val="CB9EE4B6"/>
    <w:lvl w:ilvl="0" w:tplc="04080001">
      <w:start w:val="1"/>
      <w:numFmt w:val="bullet"/>
      <w:lvlText w:val=""/>
      <w:lvlJc w:val="left"/>
      <w:pPr>
        <w:ind w:left="2520" w:hanging="360"/>
      </w:pPr>
      <w:rPr>
        <w:rFonts w:ascii="Symbol" w:hAnsi="Symbol"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30">
    <w:nsid w:val="61925BA1"/>
    <w:multiLevelType w:val="hybridMultilevel"/>
    <w:tmpl w:val="069AAC7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nsid w:val="62BE704B"/>
    <w:multiLevelType w:val="hybridMultilevel"/>
    <w:tmpl w:val="25964F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4BB20FB"/>
    <w:multiLevelType w:val="hybridMultilevel"/>
    <w:tmpl w:val="097C2B02"/>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33">
    <w:nsid w:val="6DC209A3"/>
    <w:multiLevelType w:val="hybridMultilevel"/>
    <w:tmpl w:val="E5687608"/>
    <w:lvl w:ilvl="0" w:tplc="04080003">
      <w:start w:val="1"/>
      <w:numFmt w:val="bullet"/>
      <w:lvlText w:val="o"/>
      <w:lvlJc w:val="left"/>
      <w:pPr>
        <w:ind w:left="1080" w:hanging="360"/>
      </w:pPr>
      <w:rPr>
        <w:rFonts w:ascii="Courier New" w:hAnsi="Courier New" w:cs="Courier New"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34">
    <w:nsid w:val="750631F5"/>
    <w:multiLevelType w:val="hybridMultilevel"/>
    <w:tmpl w:val="597C6722"/>
    <w:lvl w:ilvl="0" w:tplc="15CE0216">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5">
    <w:nsid w:val="7C9F423C"/>
    <w:multiLevelType w:val="hybridMultilevel"/>
    <w:tmpl w:val="63F64330"/>
    <w:lvl w:ilvl="0" w:tplc="04080003">
      <w:start w:val="1"/>
      <w:numFmt w:val="bullet"/>
      <w:lvlText w:val="o"/>
      <w:lvlJc w:val="left"/>
      <w:pPr>
        <w:ind w:left="1440" w:hanging="360"/>
      </w:pPr>
      <w:rPr>
        <w:rFonts w:ascii="Courier New" w:hAnsi="Courier New" w:cs="Courier New"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36">
    <w:nsid w:val="7E183752"/>
    <w:multiLevelType w:val="hybridMultilevel"/>
    <w:tmpl w:val="2CFAB78C"/>
    <w:lvl w:ilvl="0" w:tplc="04080001">
      <w:start w:val="1"/>
      <w:numFmt w:val="bullet"/>
      <w:lvlText w:val=""/>
      <w:lvlJc w:val="left"/>
      <w:pPr>
        <w:ind w:left="2520" w:hanging="360"/>
      </w:pPr>
      <w:rPr>
        <w:rFonts w:ascii="Symbol" w:hAnsi="Symbol"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6"/>
  </w:num>
  <w:num w:numId="13">
    <w:abstractNumId w:val="22"/>
  </w:num>
  <w:num w:numId="14">
    <w:abstractNumId w:val="18"/>
  </w:num>
  <w:num w:numId="15">
    <w:abstractNumId w:val="34"/>
  </w:num>
  <w:num w:numId="16">
    <w:abstractNumId w:val="28"/>
  </w:num>
  <w:num w:numId="17">
    <w:abstractNumId w:val="13"/>
  </w:num>
  <w:num w:numId="18">
    <w:abstractNumId w:val="29"/>
  </w:num>
  <w:num w:numId="19">
    <w:abstractNumId w:val="10"/>
  </w:num>
  <w:num w:numId="20">
    <w:abstractNumId w:val="23"/>
  </w:num>
  <w:num w:numId="21">
    <w:abstractNumId w:val="19"/>
  </w:num>
  <w:num w:numId="22">
    <w:abstractNumId w:val="12"/>
  </w:num>
  <w:num w:numId="23">
    <w:abstractNumId w:val="21"/>
  </w:num>
  <w:num w:numId="24">
    <w:abstractNumId w:val="11"/>
  </w:num>
  <w:num w:numId="25">
    <w:abstractNumId w:val="24"/>
  </w:num>
  <w:num w:numId="26">
    <w:abstractNumId w:val="36"/>
  </w:num>
  <w:num w:numId="27">
    <w:abstractNumId w:val="17"/>
  </w:num>
  <w:num w:numId="28">
    <w:abstractNumId w:val="20"/>
  </w:num>
  <w:num w:numId="29">
    <w:abstractNumId w:val="32"/>
  </w:num>
  <w:num w:numId="30">
    <w:abstractNumId w:val="27"/>
  </w:num>
  <w:num w:numId="31">
    <w:abstractNumId w:val="31"/>
  </w:num>
  <w:num w:numId="32">
    <w:abstractNumId w:val="30"/>
  </w:num>
  <w:num w:numId="33">
    <w:abstractNumId w:val="26"/>
  </w:num>
  <w:num w:numId="34">
    <w:abstractNumId w:val="25"/>
  </w:num>
  <w:num w:numId="35">
    <w:abstractNumId w:val="33"/>
  </w:num>
  <w:num w:numId="36">
    <w:abstractNumId w:val="3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C19"/>
    <w:rsid w:val="000022EC"/>
    <w:rsid w:val="00030AC7"/>
    <w:rsid w:val="00052710"/>
    <w:rsid w:val="0005479C"/>
    <w:rsid w:val="00070362"/>
    <w:rsid w:val="000A10B0"/>
    <w:rsid w:val="000A4375"/>
    <w:rsid w:val="000B70D0"/>
    <w:rsid w:val="000C5561"/>
    <w:rsid w:val="000C6C42"/>
    <w:rsid w:val="000C6DAE"/>
    <w:rsid w:val="000D1ED7"/>
    <w:rsid w:val="000E0826"/>
    <w:rsid w:val="000E3943"/>
    <w:rsid w:val="000F198D"/>
    <w:rsid w:val="000F4493"/>
    <w:rsid w:val="000F5E00"/>
    <w:rsid w:val="00103CFE"/>
    <w:rsid w:val="00103E69"/>
    <w:rsid w:val="001200BA"/>
    <w:rsid w:val="00121E38"/>
    <w:rsid w:val="00126CEA"/>
    <w:rsid w:val="00134A7E"/>
    <w:rsid w:val="001513AC"/>
    <w:rsid w:val="00191C86"/>
    <w:rsid w:val="001934E2"/>
    <w:rsid w:val="001A4079"/>
    <w:rsid w:val="001C0792"/>
    <w:rsid w:val="001C50E2"/>
    <w:rsid w:val="001C54BE"/>
    <w:rsid w:val="001D6488"/>
    <w:rsid w:val="001D6628"/>
    <w:rsid w:val="001D78B9"/>
    <w:rsid w:val="001E21CC"/>
    <w:rsid w:val="001F054E"/>
    <w:rsid w:val="001F1BCC"/>
    <w:rsid w:val="001F243A"/>
    <w:rsid w:val="0020581A"/>
    <w:rsid w:val="00205FED"/>
    <w:rsid w:val="00207952"/>
    <w:rsid w:val="002331D7"/>
    <w:rsid w:val="00251F75"/>
    <w:rsid w:val="00254CC0"/>
    <w:rsid w:val="00265FC9"/>
    <w:rsid w:val="00273A5C"/>
    <w:rsid w:val="0027403B"/>
    <w:rsid w:val="002749DA"/>
    <w:rsid w:val="002977C2"/>
    <w:rsid w:val="002A01FF"/>
    <w:rsid w:val="002A469D"/>
    <w:rsid w:val="002B4DAF"/>
    <w:rsid w:val="002C0E12"/>
    <w:rsid w:val="002C6C5E"/>
    <w:rsid w:val="002E1A8E"/>
    <w:rsid w:val="002F492F"/>
    <w:rsid w:val="002F6236"/>
    <w:rsid w:val="003009E9"/>
    <w:rsid w:val="003125B0"/>
    <w:rsid w:val="00322E34"/>
    <w:rsid w:val="00325E58"/>
    <w:rsid w:val="0033176F"/>
    <w:rsid w:val="00332937"/>
    <w:rsid w:val="003348D0"/>
    <w:rsid w:val="003464A1"/>
    <w:rsid w:val="00346765"/>
    <w:rsid w:val="003664BB"/>
    <w:rsid w:val="00367DB0"/>
    <w:rsid w:val="003739EB"/>
    <w:rsid w:val="003802D2"/>
    <w:rsid w:val="003817B9"/>
    <w:rsid w:val="00384B06"/>
    <w:rsid w:val="003870B1"/>
    <w:rsid w:val="0039163A"/>
    <w:rsid w:val="003A16AB"/>
    <w:rsid w:val="003A4C72"/>
    <w:rsid w:val="003B016D"/>
    <w:rsid w:val="003C6CBE"/>
    <w:rsid w:val="003E1D71"/>
    <w:rsid w:val="003E675B"/>
    <w:rsid w:val="003F2319"/>
    <w:rsid w:val="003F2770"/>
    <w:rsid w:val="003F623D"/>
    <w:rsid w:val="003F78C3"/>
    <w:rsid w:val="00411E70"/>
    <w:rsid w:val="00412537"/>
    <w:rsid w:val="00414519"/>
    <w:rsid w:val="00415031"/>
    <w:rsid w:val="00415898"/>
    <w:rsid w:val="004255C6"/>
    <w:rsid w:val="0043644C"/>
    <w:rsid w:val="00436C87"/>
    <w:rsid w:val="00443C74"/>
    <w:rsid w:val="0045127A"/>
    <w:rsid w:val="00455B3A"/>
    <w:rsid w:val="00465667"/>
    <w:rsid w:val="00470833"/>
    <w:rsid w:val="00483C72"/>
    <w:rsid w:val="0048481D"/>
    <w:rsid w:val="00487481"/>
    <w:rsid w:val="004C2245"/>
    <w:rsid w:val="004D4766"/>
    <w:rsid w:val="004E64F0"/>
    <w:rsid w:val="004F4277"/>
    <w:rsid w:val="004F6E2E"/>
    <w:rsid w:val="005034C0"/>
    <w:rsid w:val="00511CFB"/>
    <w:rsid w:val="00523A1A"/>
    <w:rsid w:val="005270EC"/>
    <w:rsid w:val="00534785"/>
    <w:rsid w:val="00550B22"/>
    <w:rsid w:val="0055526B"/>
    <w:rsid w:val="00556BB4"/>
    <w:rsid w:val="005637B6"/>
    <w:rsid w:val="00587D81"/>
    <w:rsid w:val="005A0F9E"/>
    <w:rsid w:val="005A7307"/>
    <w:rsid w:val="005B376D"/>
    <w:rsid w:val="005C663D"/>
    <w:rsid w:val="005C7A33"/>
    <w:rsid w:val="005D7214"/>
    <w:rsid w:val="0061567C"/>
    <w:rsid w:val="006244F6"/>
    <w:rsid w:val="00650363"/>
    <w:rsid w:val="00653E62"/>
    <w:rsid w:val="006547FF"/>
    <w:rsid w:val="00671A1E"/>
    <w:rsid w:val="006741A5"/>
    <w:rsid w:val="0067712A"/>
    <w:rsid w:val="0068076B"/>
    <w:rsid w:val="006B2C70"/>
    <w:rsid w:val="006D2A62"/>
    <w:rsid w:val="006E4583"/>
    <w:rsid w:val="006F0B92"/>
    <w:rsid w:val="006F1F85"/>
    <w:rsid w:val="006F3F8F"/>
    <w:rsid w:val="007063EA"/>
    <w:rsid w:val="00721756"/>
    <w:rsid w:val="0073707E"/>
    <w:rsid w:val="00740FA0"/>
    <w:rsid w:val="00750EEE"/>
    <w:rsid w:val="007518F7"/>
    <w:rsid w:val="00751F10"/>
    <w:rsid w:val="00754946"/>
    <w:rsid w:val="007555A7"/>
    <w:rsid w:val="00757D02"/>
    <w:rsid w:val="0076242A"/>
    <w:rsid w:val="007759CF"/>
    <w:rsid w:val="007B13C6"/>
    <w:rsid w:val="007B6DF9"/>
    <w:rsid w:val="007D105F"/>
    <w:rsid w:val="007D3CF8"/>
    <w:rsid w:val="007D3D31"/>
    <w:rsid w:val="007F59EA"/>
    <w:rsid w:val="00827111"/>
    <w:rsid w:val="00836B1F"/>
    <w:rsid w:val="008405CC"/>
    <w:rsid w:val="00840BF2"/>
    <w:rsid w:val="008843A3"/>
    <w:rsid w:val="008A6B94"/>
    <w:rsid w:val="008C4FED"/>
    <w:rsid w:val="008D0BDA"/>
    <w:rsid w:val="008D7611"/>
    <w:rsid w:val="008E4BDA"/>
    <w:rsid w:val="008E4C7F"/>
    <w:rsid w:val="00902783"/>
    <w:rsid w:val="00904501"/>
    <w:rsid w:val="00907C9F"/>
    <w:rsid w:val="00933DB3"/>
    <w:rsid w:val="009341FE"/>
    <w:rsid w:val="00934C22"/>
    <w:rsid w:val="00936C46"/>
    <w:rsid w:val="00941495"/>
    <w:rsid w:val="0095757D"/>
    <w:rsid w:val="00965D89"/>
    <w:rsid w:val="00971A2D"/>
    <w:rsid w:val="009802F5"/>
    <w:rsid w:val="0099479C"/>
    <w:rsid w:val="009A7797"/>
    <w:rsid w:val="009C31F3"/>
    <w:rsid w:val="009D2696"/>
    <w:rsid w:val="009D5FE0"/>
    <w:rsid w:val="009E56F9"/>
    <w:rsid w:val="009F107F"/>
    <w:rsid w:val="009F4C82"/>
    <w:rsid w:val="00A171CC"/>
    <w:rsid w:val="00A242C7"/>
    <w:rsid w:val="00A312D1"/>
    <w:rsid w:val="00A36913"/>
    <w:rsid w:val="00A45349"/>
    <w:rsid w:val="00A47D99"/>
    <w:rsid w:val="00A5114E"/>
    <w:rsid w:val="00A672AB"/>
    <w:rsid w:val="00A716BB"/>
    <w:rsid w:val="00A93B55"/>
    <w:rsid w:val="00AC5C5D"/>
    <w:rsid w:val="00AD13C3"/>
    <w:rsid w:val="00AE35F0"/>
    <w:rsid w:val="00AF083B"/>
    <w:rsid w:val="00B00C24"/>
    <w:rsid w:val="00B10293"/>
    <w:rsid w:val="00B22B9F"/>
    <w:rsid w:val="00B23A44"/>
    <w:rsid w:val="00B25704"/>
    <w:rsid w:val="00B33870"/>
    <w:rsid w:val="00B44783"/>
    <w:rsid w:val="00B45DFD"/>
    <w:rsid w:val="00B5027E"/>
    <w:rsid w:val="00B77EC1"/>
    <w:rsid w:val="00B820E5"/>
    <w:rsid w:val="00B835B7"/>
    <w:rsid w:val="00B840C1"/>
    <w:rsid w:val="00B85BC8"/>
    <w:rsid w:val="00BA25BD"/>
    <w:rsid w:val="00BA49ED"/>
    <w:rsid w:val="00BB4B61"/>
    <w:rsid w:val="00BB5740"/>
    <w:rsid w:val="00BC5033"/>
    <w:rsid w:val="00BE346F"/>
    <w:rsid w:val="00BF29D3"/>
    <w:rsid w:val="00C16237"/>
    <w:rsid w:val="00C22951"/>
    <w:rsid w:val="00C37E7D"/>
    <w:rsid w:val="00C405FF"/>
    <w:rsid w:val="00C466B1"/>
    <w:rsid w:val="00C516B7"/>
    <w:rsid w:val="00C64037"/>
    <w:rsid w:val="00C73810"/>
    <w:rsid w:val="00C8099E"/>
    <w:rsid w:val="00C92BA0"/>
    <w:rsid w:val="00CA19DB"/>
    <w:rsid w:val="00CB6BD1"/>
    <w:rsid w:val="00CD572D"/>
    <w:rsid w:val="00CE15F0"/>
    <w:rsid w:val="00D04803"/>
    <w:rsid w:val="00D24D6F"/>
    <w:rsid w:val="00D44FD9"/>
    <w:rsid w:val="00D45F9F"/>
    <w:rsid w:val="00D46BAF"/>
    <w:rsid w:val="00D552AC"/>
    <w:rsid w:val="00D64942"/>
    <w:rsid w:val="00D67439"/>
    <w:rsid w:val="00D709AA"/>
    <w:rsid w:val="00D716A3"/>
    <w:rsid w:val="00D71893"/>
    <w:rsid w:val="00D77696"/>
    <w:rsid w:val="00D801A5"/>
    <w:rsid w:val="00D84045"/>
    <w:rsid w:val="00DB4DBA"/>
    <w:rsid w:val="00DC0ACD"/>
    <w:rsid w:val="00DC1E6E"/>
    <w:rsid w:val="00DD10A9"/>
    <w:rsid w:val="00DD577B"/>
    <w:rsid w:val="00E143E4"/>
    <w:rsid w:val="00E17F0A"/>
    <w:rsid w:val="00E261FD"/>
    <w:rsid w:val="00E46E39"/>
    <w:rsid w:val="00E76594"/>
    <w:rsid w:val="00E8366F"/>
    <w:rsid w:val="00EA088E"/>
    <w:rsid w:val="00EA0E36"/>
    <w:rsid w:val="00EA2D1F"/>
    <w:rsid w:val="00EA3BAB"/>
    <w:rsid w:val="00EB3F7F"/>
    <w:rsid w:val="00EB7C7B"/>
    <w:rsid w:val="00ED32A6"/>
    <w:rsid w:val="00ED6CCA"/>
    <w:rsid w:val="00ED7E33"/>
    <w:rsid w:val="00EE69F9"/>
    <w:rsid w:val="00EF2779"/>
    <w:rsid w:val="00F33D3C"/>
    <w:rsid w:val="00F46A9B"/>
    <w:rsid w:val="00F51BCF"/>
    <w:rsid w:val="00F5494F"/>
    <w:rsid w:val="00F63167"/>
    <w:rsid w:val="00F647BC"/>
    <w:rsid w:val="00F7304A"/>
    <w:rsid w:val="00F85E17"/>
    <w:rsid w:val="00F95FCB"/>
    <w:rsid w:val="00FA4C19"/>
    <w:rsid w:val="00FC5223"/>
    <w:rsid w:val="00FD2CEB"/>
    <w:rsid w:val="00FD74B6"/>
    <w:rsid w:val="00FE0246"/>
    <w:rsid w:val="00FE1617"/>
    <w:rsid w:val="00FE50C6"/>
    <w:rsid w:val="00FF10A1"/>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9EA"/>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9E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4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2355</Words>
  <Characters>13430</Characters>
  <Application>Microsoft Macintosh Word</Application>
  <DocSecurity>4</DocSecurity>
  <Lines>111</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Μελέτη της Παλαιάς Διαθήκης – Μάθημα 4</vt:lpstr>
      <vt:lpstr>Μελέτη της Παλαιάς Διαθήκης – Μάθημα 4</vt:lpstr>
    </vt:vector>
  </TitlesOfParts>
  <Company>TOSHIBA</Company>
  <LinksUpToDate>false</LinksUpToDate>
  <CharactersWithSpaces>15754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Μελέτη της Παλαιάς Διαθήκης – Μάθημα 4</dc:title>
  <dc:subject/>
  <dc:creator>a</dc:creator>
  <cp:keywords/>
  <cp:lastModifiedBy>Stephanie Mathis</cp:lastModifiedBy>
  <cp:revision>2</cp:revision>
  <dcterms:created xsi:type="dcterms:W3CDTF">2014-12-01T15:39:00Z</dcterms:created>
  <dcterms:modified xsi:type="dcterms:W3CDTF">2014-12-01T15:39:00Z</dcterms:modified>
</cp:coreProperties>
</file>