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1" w:rsidRPr="006179FF" w:rsidRDefault="006A1E1C" w:rsidP="00E8523B">
      <w:r w:rsidRPr="006179FF">
        <w:t>ΒΑΣΙΛΕΙΑ ΚΑΙ ΔΙΑΘΗΚΗ ΣΤΗΝ ΚΑΙΝΗ ΔΙΑΘΗΚΗ</w:t>
      </w:r>
    </w:p>
    <w:p w:rsidR="006A1E1C" w:rsidRPr="006179FF" w:rsidRDefault="006A1E1C" w:rsidP="006179FF">
      <w:pPr>
        <w:ind w:firstLine="567"/>
        <w:jc w:val="center"/>
        <w:rPr>
          <w:rFonts w:ascii="Century Gothic" w:hAnsi="Century Gothic" w:cs="Arial"/>
          <w:b/>
          <w:sz w:val="28"/>
          <w:szCs w:val="28"/>
        </w:rPr>
      </w:pPr>
      <w:r w:rsidRPr="006179FF">
        <w:rPr>
          <w:rFonts w:ascii="Century Gothic" w:hAnsi="Century Gothic" w:cs="Arial"/>
          <w:b/>
          <w:sz w:val="28"/>
          <w:szCs w:val="28"/>
        </w:rPr>
        <w:t>ΔΙΑΛΕΞΗ 1</w:t>
      </w:r>
      <w:r w:rsidRPr="006179FF">
        <w:rPr>
          <w:rFonts w:ascii="Century Gothic" w:hAnsi="Century Gothic" w:cs="Arial"/>
          <w:b/>
          <w:sz w:val="28"/>
          <w:szCs w:val="28"/>
          <w:vertAlign w:val="superscript"/>
        </w:rPr>
        <w:t>η</w:t>
      </w:r>
    </w:p>
    <w:p w:rsidR="006A1E1C" w:rsidRPr="006179FF" w:rsidRDefault="006A1E1C" w:rsidP="006179FF">
      <w:pPr>
        <w:ind w:firstLine="567"/>
        <w:jc w:val="center"/>
        <w:rPr>
          <w:rFonts w:ascii="Century Gothic" w:hAnsi="Century Gothic" w:cs="Arial"/>
          <w:b/>
          <w:sz w:val="40"/>
          <w:szCs w:val="40"/>
        </w:rPr>
      </w:pPr>
      <w:r w:rsidRPr="006179FF">
        <w:rPr>
          <w:rFonts w:ascii="Century Gothic" w:hAnsi="Century Gothic" w:cs="Arial"/>
          <w:b/>
          <w:sz w:val="40"/>
          <w:szCs w:val="40"/>
        </w:rPr>
        <w:t>ΓΙΑΤΙ ΠΡΕΠΕΙ ΝΑ ΜΕΛΕΤΟΥΜΕ ΤΗΝ ΚΑΙΝΗ ΔΙΑΘΗΚΗ;</w:t>
      </w:r>
    </w:p>
    <w:p w:rsidR="006179FF" w:rsidRDefault="006179FF" w:rsidP="006179FF">
      <w:pPr>
        <w:spacing w:after="0"/>
        <w:ind w:firstLine="567"/>
        <w:jc w:val="center"/>
        <w:rPr>
          <w:rFonts w:ascii="Century Gothic" w:hAnsi="Century Gothic" w:cs="Arial"/>
          <w:sz w:val="28"/>
          <w:szCs w:val="28"/>
        </w:rPr>
      </w:pPr>
    </w:p>
    <w:p w:rsidR="006A1E1C" w:rsidRPr="006179FF" w:rsidRDefault="006A1E1C" w:rsidP="006179FF">
      <w:pPr>
        <w:spacing w:after="0"/>
        <w:ind w:firstLine="567"/>
        <w:jc w:val="center"/>
        <w:rPr>
          <w:rFonts w:ascii="Century Gothic" w:hAnsi="Century Gothic" w:cs="Arial"/>
          <w:sz w:val="28"/>
          <w:szCs w:val="28"/>
        </w:rPr>
      </w:pPr>
      <w:r w:rsidRPr="006179FF">
        <w:rPr>
          <w:rFonts w:ascii="Century Gothic" w:hAnsi="Century Gothic" w:cs="Arial"/>
          <w:sz w:val="28"/>
          <w:szCs w:val="28"/>
        </w:rPr>
        <w:t>ΠΕΡΙΕΧΟΜΕΝΑ</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ΕΙΣΑΓΩΓΗ</w:t>
      </w:r>
    </w:p>
    <w:p w:rsidR="006A1E1C" w:rsidRPr="006179FF" w:rsidRDefault="00081A54" w:rsidP="006179FF">
      <w:pPr>
        <w:spacing w:after="0"/>
        <w:ind w:firstLine="567"/>
        <w:rPr>
          <w:rFonts w:ascii="Century Gothic" w:hAnsi="Century Gothic" w:cs="Arial"/>
          <w:sz w:val="28"/>
          <w:szCs w:val="28"/>
        </w:rPr>
      </w:pPr>
      <w:r>
        <w:rPr>
          <w:rFonts w:ascii="Century Gothic" w:hAnsi="Century Gothic" w:cs="Arial"/>
          <w:sz w:val="28"/>
          <w:szCs w:val="28"/>
        </w:rPr>
        <w:t>Ι. Η Θεοπνευστία κι η Αυθεντία της Κ.Δ.</w:t>
      </w:r>
    </w:p>
    <w:p w:rsidR="006A1E1C" w:rsidRPr="000F385D"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t xml:space="preserve">Α. </w:t>
      </w:r>
      <w:r w:rsidR="00081A54">
        <w:rPr>
          <w:rFonts w:ascii="Century Gothic" w:hAnsi="Century Gothic" w:cs="Arial"/>
          <w:sz w:val="28"/>
          <w:szCs w:val="28"/>
        </w:rPr>
        <w:t>Η Μαρτυρία της Κ.Δ</w:t>
      </w:r>
      <w:r w:rsidR="002603CC" w:rsidRPr="00F46720">
        <w:rPr>
          <w:rFonts w:ascii="Century Gothic" w:hAnsi="Century Gothic" w:cs="Arial"/>
          <w:sz w:val="28"/>
          <w:szCs w:val="28"/>
        </w:rPr>
        <w:t>.</w:t>
      </w:r>
      <w:r w:rsidR="000F385D">
        <w:rPr>
          <w:rFonts w:ascii="Century Gothic" w:hAnsi="Century Gothic" w:cs="Arial"/>
          <w:sz w:val="28"/>
          <w:szCs w:val="28"/>
        </w:rPr>
        <w:t xml:space="preserve"> την θεοπνευστία και την Αυθεντία της Κ.Δ.</w:t>
      </w:r>
    </w:p>
    <w:p w:rsidR="006A1E1C" w:rsidRPr="006179FF" w:rsidRDefault="006A1E1C" w:rsidP="000F385D">
      <w:pPr>
        <w:spacing w:after="0"/>
        <w:ind w:left="1440"/>
        <w:rPr>
          <w:rFonts w:ascii="Century Gothic" w:hAnsi="Century Gothic" w:cs="Arial"/>
          <w:sz w:val="28"/>
          <w:szCs w:val="28"/>
        </w:rPr>
      </w:pPr>
      <w:r w:rsidRPr="006179FF">
        <w:rPr>
          <w:rFonts w:ascii="Century Gothic" w:hAnsi="Century Gothic" w:cs="Arial"/>
          <w:sz w:val="28"/>
          <w:szCs w:val="28"/>
        </w:rPr>
        <w:t xml:space="preserve">1. Οι </w:t>
      </w:r>
      <w:r w:rsidR="00493BEE">
        <w:rPr>
          <w:rFonts w:ascii="Century Gothic" w:hAnsi="Century Gothic" w:cs="Arial"/>
          <w:sz w:val="28"/>
          <w:szCs w:val="28"/>
        </w:rPr>
        <w:t xml:space="preserve">κλήση των Δώδεκα Μαθητών </w:t>
      </w:r>
      <w:r w:rsidR="00F91A55" w:rsidRPr="006179FF">
        <w:rPr>
          <w:rFonts w:ascii="Century Gothic" w:hAnsi="Century Gothic" w:cs="Arial"/>
          <w:sz w:val="28"/>
          <w:szCs w:val="28"/>
        </w:rPr>
        <w:t>του Ιησού</w:t>
      </w:r>
      <w:r w:rsidR="000F385D">
        <w:rPr>
          <w:rFonts w:ascii="Century Gothic" w:hAnsi="Century Gothic" w:cs="Arial"/>
          <w:sz w:val="28"/>
          <w:szCs w:val="28"/>
        </w:rPr>
        <w:t xml:space="preserve"> μαρτυρούν για την θεοπνευστία και την Αυθεντία της Κ.Δ. </w:t>
      </w:r>
    </w:p>
    <w:p w:rsidR="006A1E1C" w:rsidRPr="006179FF" w:rsidRDefault="006A1E1C" w:rsidP="000F385D">
      <w:pPr>
        <w:spacing w:after="0"/>
        <w:ind w:left="1437"/>
        <w:rPr>
          <w:rFonts w:ascii="Century Gothic" w:hAnsi="Century Gothic" w:cs="Arial"/>
          <w:sz w:val="28"/>
          <w:szCs w:val="28"/>
        </w:rPr>
      </w:pPr>
      <w:r w:rsidRPr="006179FF">
        <w:rPr>
          <w:rFonts w:ascii="Century Gothic" w:hAnsi="Century Gothic" w:cs="Arial"/>
          <w:sz w:val="28"/>
          <w:szCs w:val="28"/>
        </w:rPr>
        <w:t xml:space="preserve">2. </w:t>
      </w:r>
      <w:r w:rsidR="00443F79">
        <w:rPr>
          <w:rFonts w:ascii="Century Gothic" w:hAnsi="Century Gothic" w:cs="Arial"/>
          <w:sz w:val="28"/>
          <w:szCs w:val="28"/>
        </w:rPr>
        <w:t xml:space="preserve"> Η θεοπνευστία και η αυθεντία των Απόστολων</w:t>
      </w:r>
      <w:r w:rsidRPr="006179FF">
        <w:rPr>
          <w:rFonts w:ascii="Century Gothic" w:hAnsi="Century Gothic" w:cs="Arial"/>
          <w:sz w:val="28"/>
          <w:szCs w:val="28"/>
        </w:rPr>
        <w:t xml:space="preserve"> και </w:t>
      </w:r>
      <w:r w:rsidR="00443F79">
        <w:rPr>
          <w:rFonts w:ascii="Century Gothic" w:hAnsi="Century Gothic" w:cs="Arial"/>
          <w:sz w:val="28"/>
          <w:szCs w:val="28"/>
        </w:rPr>
        <w:t xml:space="preserve">των Προφητών </w:t>
      </w:r>
      <w:r w:rsidR="000F385D" w:rsidRPr="000F385D">
        <w:rPr>
          <w:rFonts w:ascii="Century Gothic" w:hAnsi="Century Gothic" w:cs="Arial"/>
          <w:sz w:val="28"/>
          <w:szCs w:val="28"/>
        </w:rPr>
        <w:t xml:space="preserve"> </w:t>
      </w:r>
      <w:r w:rsidR="000F385D">
        <w:rPr>
          <w:rFonts w:ascii="Century Gothic" w:hAnsi="Century Gothic" w:cs="Arial"/>
          <w:sz w:val="28"/>
          <w:szCs w:val="28"/>
        </w:rPr>
        <w:t xml:space="preserve"> μαρτυρούν για την θεοπνευστία και την Αυθεντία της Κ.Δ.</w:t>
      </w:r>
    </w:p>
    <w:p w:rsidR="006A1E1C" w:rsidRPr="006179FF" w:rsidRDefault="006A1E1C" w:rsidP="000F385D">
      <w:pPr>
        <w:spacing w:after="0"/>
        <w:ind w:left="1437"/>
        <w:rPr>
          <w:rFonts w:ascii="Century Gothic" w:hAnsi="Century Gothic" w:cs="Arial"/>
          <w:sz w:val="28"/>
          <w:szCs w:val="28"/>
        </w:rPr>
      </w:pPr>
      <w:r w:rsidRPr="006179FF">
        <w:rPr>
          <w:rFonts w:ascii="Century Gothic" w:hAnsi="Century Gothic" w:cs="Arial"/>
          <w:sz w:val="28"/>
          <w:szCs w:val="28"/>
        </w:rPr>
        <w:t>3. Τα βιβλία της Καινής Διαθήκης</w:t>
      </w:r>
      <w:r w:rsidR="000F385D">
        <w:rPr>
          <w:rFonts w:ascii="Century Gothic" w:hAnsi="Century Gothic" w:cs="Arial"/>
          <w:sz w:val="28"/>
          <w:szCs w:val="28"/>
        </w:rPr>
        <w:t xml:space="preserve"> μαρτυρούν για την θεοπνευστία και την Αυθεντία της Κ.Δ.</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t>Β. Διευκρινίσεις</w:t>
      </w:r>
      <w:r w:rsidR="00081A54">
        <w:rPr>
          <w:rFonts w:ascii="Century Gothic" w:hAnsi="Century Gothic" w:cs="Arial"/>
          <w:sz w:val="28"/>
          <w:szCs w:val="28"/>
        </w:rPr>
        <w:t xml:space="preserve"> στους όρους: Θεοπνευστία και Αυθεντία</w:t>
      </w:r>
    </w:p>
    <w:p w:rsidR="006A1E1C" w:rsidRPr="006179FF" w:rsidRDefault="00081A54" w:rsidP="006179FF">
      <w:pPr>
        <w:spacing w:after="0"/>
        <w:ind w:firstLine="567"/>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t xml:space="preserve">1. Η Θεοπνευστία της Κ.Δ. </w:t>
      </w:r>
    </w:p>
    <w:p w:rsidR="006A1E1C" w:rsidRPr="006179FF" w:rsidRDefault="00506DF8"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2. </w:t>
      </w:r>
      <w:r w:rsidR="00081A54">
        <w:rPr>
          <w:rFonts w:ascii="Century Gothic" w:hAnsi="Century Gothic" w:cs="Arial"/>
          <w:sz w:val="28"/>
          <w:szCs w:val="28"/>
        </w:rPr>
        <w:t xml:space="preserve"> Η </w:t>
      </w:r>
      <w:r w:rsidRPr="006179FF">
        <w:rPr>
          <w:rFonts w:ascii="Century Gothic" w:hAnsi="Century Gothic" w:cs="Arial"/>
          <w:sz w:val="28"/>
          <w:szCs w:val="28"/>
        </w:rPr>
        <w:t>Εξουσία</w:t>
      </w:r>
      <w:r w:rsidR="00081A54">
        <w:rPr>
          <w:rFonts w:ascii="Century Gothic" w:hAnsi="Century Gothic" w:cs="Arial"/>
          <w:sz w:val="28"/>
          <w:szCs w:val="28"/>
        </w:rPr>
        <w:t xml:space="preserve"> της Κ.Δ. </w:t>
      </w:r>
    </w:p>
    <w:p w:rsidR="006A1E1C" w:rsidRPr="006179FF" w:rsidRDefault="00081A54" w:rsidP="006179FF">
      <w:pPr>
        <w:spacing w:after="0"/>
        <w:ind w:firstLine="567"/>
        <w:rPr>
          <w:rFonts w:ascii="Century Gothic" w:hAnsi="Century Gothic" w:cs="Arial"/>
          <w:sz w:val="28"/>
          <w:szCs w:val="28"/>
        </w:rPr>
      </w:pPr>
      <w:r>
        <w:rPr>
          <w:rFonts w:ascii="Century Gothic" w:hAnsi="Century Gothic" w:cs="Arial"/>
          <w:sz w:val="28"/>
          <w:szCs w:val="28"/>
        </w:rPr>
        <w:t xml:space="preserve">ΙΙ. Ομοιότητες και Διαφορές </w:t>
      </w:r>
      <w:r w:rsidR="000F385D">
        <w:rPr>
          <w:rFonts w:ascii="Century Gothic" w:hAnsi="Century Gothic" w:cs="Arial"/>
          <w:sz w:val="28"/>
          <w:szCs w:val="28"/>
        </w:rPr>
        <w:t xml:space="preserve"> της Κ.Δ. </w:t>
      </w:r>
      <w:r>
        <w:rPr>
          <w:rFonts w:ascii="Century Gothic" w:hAnsi="Century Gothic" w:cs="Arial"/>
          <w:sz w:val="28"/>
          <w:szCs w:val="28"/>
        </w:rPr>
        <w:t xml:space="preserve">με την Εποχή μας </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t xml:space="preserve">Α. </w:t>
      </w:r>
      <w:r w:rsidR="00081A54">
        <w:rPr>
          <w:rFonts w:ascii="Century Gothic" w:hAnsi="Century Gothic" w:cs="Arial"/>
          <w:sz w:val="28"/>
          <w:szCs w:val="28"/>
        </w:rPr>
        <w:t>Η εποχιακή απόσταση της Κ.Δ.</w:t>
      </w:r>
      <w:r w:rsidR="000F385D">
        <w:rPr>
          <w:rFonts w:ascii="Century Gothic" w:hAnsi="Century Gothic" w:cs="Arial"/>
          <w:sz w:val="28"/>
          <w:szCs w:val="28"/>
        </w:rPr>
        <w:t xml:space="preserve"> με μας </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1. </w:t>
      </w:r>
      <w:r w:rsidR="00CB2184" w:rsidRPr="006179FF">
        <w:rPr>
          <w:rFonts w:ascii="Century Gothic" w:hAnsi="Century Gothic" w:cs="Arial"/>
          <w:sz w:val="28"/>
          <w:szCs w:val="28"/>
        </w:rPr>
        <w:t xml:space="preserve">Εποχιακές </w:t>
      </w:r>
      <w:r w:rsidR="00081A54">
        <w:rPr>
          <w:rFonts w:ascii="Century Gothic" w:hAnsi="Century Gothic" w:cs="Arial"/>
          <w:sz w:val="28"/>
          <w:szCs w:val="28"/>
        </w:rPr>
        <w:t>Ομοιότητες</w:t>
      </w:r>
      <w:r w:rsidR="000F385D">
        <w:rPr>
          <w:rFonts w:ascii="Century Gothic" w:hAnsi="Century Gothic" w:cs="Arial"/>
          <w:sz w:val="28"/>
          <w:szCs w:val="28"/>
        </w:rPr>
        <w:t xml:space="preserve"> της ζωής μας με την Κ.Δ. </w:t>
      </w:r>
      <w:r w:rsidR="00081A54">
        <w:rPr>
          <w:rFonts w:ascii="Century Gothic" w:hAnsi="Century Gothic" w:cs="Arial"/>
          <w:sz w:val="28"/>
          <w:szCs w:val="28"/>
        </w:rPr>
        <w:t xml:space="preserve"> </w:t>
      </w:r>
    </w:p>
    <w:p w:rsidR="006A1E1C" w:rsidRPr="006179FF" w:rsidRDefault="00081A54" w:rsidP="006179FF">
      <w:pPr>
        <w:spacing w:after="0"/>
        <w:ind w:firstLine="567"/>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t xml:space="preserve">2. Εποχιακές Διαφορές </w:t>
      </w:r>
      <w:r w:rsidR="000F385D">
        <w:rPr>
          <w:rFonts w:ascii="Century Gothic" w:hAnsi="Century Gothic" w:cs="Arial"/>
          <w:sz w:val="28"/>
          <w:szCs w:val="28"/>
        </w:rPr>
        <w:t xml:space="preserve">της ζωής μας με την Κ.Δ.  </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t xml:space="preserve">Β. </w:t>
      </w:r>
      <w:r w:rsidR="00081A54">
        <w:rPr>
          <w:rFonts w:ascii="Century Gothic" w:hAnsi="Century Gothic" w:cs="Arial"/>
          <w:sz w:val="28"/>
          <w:szCs w:val="28"/>
        </w:rPr>
        <w:t>Η Κοινωνική απόσταση της Κ.Δ.</w:t>
      </w:r>
      <w:r w:rsidR="000F385D">
        <w:rPr>
          <w:rFonts w:ascii="Century Gothic" w:hAnsi="Century Gothic" w:cs="Arial"/>
          <w:sz w:val="28"/>
          <w:szCs w:val="28"/>
        </w:rPr>
        <w:t xml:space="preserve"> με μας </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1. </w:t>
      </w:r>
      <w:r w:rsidR="00CB2184" w:rsidRPr="006179FF">
        <w:rPr>
          <w:rFonts w:ascii="Century Gothic" w:hAnsi="Century Gothic" w:cs="Arial"/>
          <w:sz w:val="28"/>
          <w:szCs w:val="28"/>
        </w:rPr>
        <w:t xml:space="preserve">Κοινωνικές </w:t>
      </w:r>
      <w:r w:rsidR="00081A54">
        <w:rPr>
          <w:rFonts w:ascii="Century Gothic" w:hAnsi="Century Gothic" w:cs="Arial"/>
          <w:sz w:val="28"/>
          <w:szCs w:val="28"/>
        </w:rPr>
        <w:t xml:space="preserve">Ομοιότητες </w:t>
      </w:r>
      <w:r w:rsidR="000F385D">
        <w:rPr>
          <w:rFonts w:ascii="Century Gothic" w:hAnsi="Century Gothic" w:cs="Arial"/>
          <w:sz w:val="28"/>
          <w:szCs w:val="28"/>
        </w:rPr>
        <w:t>της Κ.Δ. με μας</w:t>
      </w:r>
    </w:p>
    <w:p w:rsidR="006A1E1C" w:rsidRPr="006179FF" w:rsidRDefault="001D62A8"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2. </w:t>
      </w:r>
      <w:r w:rsidR="00CB2184" w:rsidRPr="006179FF">
        <w:rPr>
          <w:rFonts w:ascii="Century Gothic" w:hAnsi="Century Gothic" w:cs="Arial"/>
          <w:sz w:val="28"/>
          <w:szCs w:val="28"/>
        </w:rPr>
        <w:t xml:space="preserve">Κοινωνικές </w:t>
      </w:r>
      <w:r w:rsidR="00081A54">
        <w:rPr>
          <w:rFonts w:ascii="Century Gothic" w:hAnsi="Century Gothic" w:cs="Arial"/>
          <w:sz w:val="28"/>
          <w:szCs w:val="28"/>
        </w:rPr>
        <w:t>Διαφορές</w:t>
      </w:r>
      <w:r w:rsidR="000F385D" w:rsidRPr="000F385D">
        <w:rPr>
          <w:rFonts w:ascii="Century Gothic" w:hAnsi="Century Gothic" w:cs="Arial"/>
          <w:sz w:val="28"/>
          <w:szCs w:val="28"/>
        </w:rPr>
        <w:t xml:space="preserve"> </w:t>
      </w:r>
      <w:r w:rsidR="000F385D">
        <w:rPr>
          <w:rFonts w:ascii="Century Gothic" w:hAnsi="Century Gothic" w:cs="Arial"/>
          <w:sz w:val="28"/>
          <w:szCs w:val="28"/>
        </w:rPr>
        <w:t>της Κ.Δ. με μας</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t xml:space="preserve">Γ. </w:t>
      </w:r>
      <w:r w:rsidR="00081A54">
        <w:rPr>
          <w:rFonts w:ascii="Century Gothic" w:hAnsi="Century Gothic" w:cs="Arial"/>
          <w:sz w:val="28"/>
          <w:szCs w:val="28"/>
        </w:rPr>
        <w:t xml:space="preserve">Η Προσωπική απόσταση της Κ.Δ. </w:t>
      </w:r>
      <w:r w:rsidR="000F385D">
        <w:rPr>
          <w:rFonts w:ascii="Century Gothic" w:hAnsi="Century Gothic" w:cs="Arial"/>
          <w:sz w:val="28"/>
          <w:szCs w:val="28"/>
        </w:rPr>
        <w:t xml:space="preserve">με μας </w:t>
      </w: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1. </w:t>
      </w:r>
      <w:r w:rsidR="00CB2184" w:rsidRPr="006179FF">
        <w:rPr>
          <w:rFonts w:ascii="Century Gothic" w:hAnsi="Century Gothic" w:cs="Arial"/>
          <w:sz w:val="28"/>
          <w:szCs w:val="28"/>
        </w:rPr>
        <w:t xml:space="preserve">Προσωπικές </w:t>
      </w:r>
      <w:r w:rsidR="00081A54">
        <w:rPr>
          <w:rFonts w:ascii="Century Gothic" w:hAnsi="Century Gothic" w:cs="Arial"/>
          <w:sz w:val="28"/>
          <w:szCs w:val="28"/>
        </w:rPr>
        <w:t xml:space="preserve">Ομοιότητες </w:t>
      </w:r>
      <w:r w:rsidR="000F385D">
        <w:rPr>
          <w:rFonts w:ascii="Century Gothic" w:hAnsi="Century Gothic" w:cs="Arial"/>
          <w:sz w:val="28"/>
          <w:szCs w:val="28"/>
        </w:rPr>
        <w:t>της Κ.Δ. με μας</w:t>
      </w:r>
    </w:p>
    <w:p w:rsidR="006A1E1C" w:rsidRDefault="001D62A8" w:rsidP="006179FF">
      <w:pPr>
        <w:spacing w:after="0"/>
        <w:ind w:firstLine="567"/>
        <w:rPr>
          <w:rFonts w:ascii="Century Gothic" w:hAnsi="Century Gothic" w:cs="Arial"/>
          <w:sz w:val="28"/>
          <w:szCs w:val="28"/>
        </w:rPr>
      </w:pPr>
      <w:r w:rsidRPr="006179FF">
        <w:rPr>
          <w:rFonts w:ascii="Century Gothic" w:hAnsi="Century Gothic" w:cs="Arial"/>
          <w:sz w:val="28"/>
          <w:szCs w:val="28"/>
        </w:rPr>
        <w:tab/>
      </w:r>
      <w:r w:rsidRPr="006179FF">
        <w:rPr>
          <w:rFonts w:ascii="Century Gothic" w:hAnsi="Century Gothic" w:cs="Arial"/>
          <w:sz w:val="28"/>
          <w:szCs w:val="28"/>
        </w:rPr>
        <w:tab/>
        <w:t xml:space="preserve">2. </w:t>
      </w:r>
      <w:r w:rsidR="00CB2184" w:rsidRPr="006179FF">
        <w:rPr>
          <w:rFonts w:ascii="Century Gothic" w:hAnsi="Century Gothic" w:cs="Arial"/>
          <w:sz w:val="28"/>
          <w:szCs w:val="28"/>
        </w:rPr>
        <w:t xml:space="preserve">Προσωπικές </w:t>
      </w:r>
      <w:r w:rsidR="00081A54">
        <w:rPr>
          <w:rFonts w:ascii="Century Gothic" w:hAnsi="Century Gothic" w:cs="Arial"/>
          <w:sz w:val="28"/>
          <w:szCs w:val="28"/>
        </w:rPr>
        <w:t xml:space="preserve">Διαφορές </w:t>
      </w:r>
      <w:r w:rsidR="000F385D">
        <w:rPr>
          <w:rFonts w:ascii="Century Gothic" w:hAnsi="Century Gothic" w:cs="Arial"/>
          <w:sz w:val="28"/>
          <w:szCs w:val="28"/>
        </w:rPr>
        <w:t>της Κ.Δ. με μας</w:t>
      </w:r>
    </w:p>
    <w:p w:rsidR="00081A54" w:rsidRPr="006179FF" w:rsidRDefault="00081A54" w:rsidP="006179FF">
      <w:pPr>
        <w:spacing w:after="0"/>
        <w:ind w:firstLine="567"/>
        <w:rPr>
          <w:rFonts w:ascii="Century Gothic" w:hAnsi="Century Gothic" w:cs="Arial"/>
          <w:sz w:val="28"/>
          <w:szCs w:val="28"/>
        </w:rPr>
      </w:pPr>
    </w:p>
    <w:p w:rsidR="006A1E1C" w:rsidRPr="006179FF" w:rsidRDefault="006A1E1C" w:rsidP="006179FF">
      <w:pPr>
        <w:spacing w:after="0"/>
        <w:ind w:firstLine="567"/>
        <w:rPr>
          <w:rFonts w:ascii="Century Gothic" w:hAnsi="Century Gothic" w:cs="Arial"/>
          <w:sz w:val="28"/>
          <w:szCs w:val="28"/>
        </w:rPr>
      </w:pPr>
      <w:r w:rsidRPr="006179FF">
        <w:rPr>
          <w:rFonts w:ascii="Century Gothic" w:hAnsi="Century Gothic" w:cs="Arial"/>
          <w:sz w:val="28"/>
          <w:szCs w:val="28"/>
        </w:rPr>
        <w:t>ΣΥΜΠΕΡΑΣΜΑ</w:t>
      </w: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Default="00810C09" w:rsidP="00810C09">
      <w:pPr>
        <w:shd w:val="clear" w:color="auto" w:fill="FFFFFF"/>
        <w:spacing w:after="0" w:line="240" w:lineRule="auto"/>
        <w:rPr>
          <w:rFonts w:ascii="Century Gothic" w:eastAsia="Times New Roman" w:hAnsi="Century Gothic" w:cs="Arial"/>
          <w:b/>
          <w:bCs/>
          <w:color w:val="222222"/>
          <w:lang w:eastAsia="el-GR"/>
        </w:rPr>
      </w:pP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Περιεχόμενα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Περίγραμμα </w:t>
      </w:r>
      <w:r w:rsidRPr="00E81713">
        <w:rPr>
          <w:rFonts w:ascii="Century Gothic" w:eastAsia="Times New Roman" w:hAnsi="Century Gothic" w:cs="Arial"/>
          <w:color w:val="222222"/>
          <w:lang w:eastAsia="el-GR"/>
        </w:rPr>
        <w:t>– Ένα περίγραμμα του μαθήματος,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Σημειώσεις</w:t>
      </w:r>
      <w:r w:rsidRPr="00E81713">
        <w:rPr>
          <w:rFonts w:ascii="Century Gothic" w:eastAsia="Times New Roman" w:hAnsi="Century Gothic" w:cs="Arial"/>
          <w:color w:val="222222"/>
          <w:lang w:eastAsia="el-GR"/>
        </w:rPr>
        <w:t> – Ένα πρότυπο που παρέχει:  το περίγραμμα το μαθήματος; σημειώσεις         </w:t>
      </w:r>
      <w:r w:rsidRPr="00E81713">
        <w:rPr>
          <w:rFonts w:ascii="Century Gothic" w:eastAsia="Times New Roman" w:hAnsi="Century Gothic" w:cs="Arial"/>
          <w:b/>
          <w:bCs/>
          <w:color w:val="222222"/>
          <w:lang w:eastAsia="el-GR"/>
        </w:rPr>
        <w:t>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κλειδιά, αποσπάσματα και περιλήψεις του μαθήματος, και χώρο για γράψιμο</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πρόσθετων σημειώσεων.</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Ερωτήσεις στα βασικά περιεχόμενα του μαθήματος  και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χώρος για το γράψιμο των</w:t>
      </w:r>
      <w:r w:rsidRPr="00E81713">
        <w:rPr>
          <w:rFonts w:ascii="Century Gothic" w:eastAsia="Times New Roman" w:hAnsi="Century Gothic" w:cs="Arial"/>
          <w:b/>
          <w:bCs/>
          <w:color w:val="222222"/>
          <w:lang w:eastAsia="el-GR"/>
        </w:rPr>
        <w:t> </w:t>
      </w:r>
      <w:r w:rsidRPr="00E81713">
        <w:rPr>
          <w:rFonts w:ascii="Century Gothic" w:eastAsia="Times New Roman" w:hAnsi="Century Gothic" w:cs="Arial"/>
          <w:color w:val="222222"/>
          <w:lang w:eastAsia="el-GR"/>
        </w:rPr>
        <w:t>απαντήσεων.  Κατάλληλο για το γράψιμο εργασιών και τεστ.</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εφαρμογής</w:t>
      </w:r>
      <w:r w:rsidRPr="00E81713">
        <w:rPr>
          <w:rFonts w:ascii="Century Gothic" w:eastAsia="Times New Roman" w:hAnsi="Century Gothic" w:cs="Arial"/>
          <w:color w:val="222222"/>
          <w:lang w:eastAsia="el-GR"/>
        </w:rPr>
        <w:t> – Ερωτήσεις που συνδέουν το περιεχόμενο του μαθήματος με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την χριστιανική ζωή, την θεολογία και την διακονία, κατάλληλο για συζητήσεις σε</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γκρουπ, γραπτές εργασίες και τεστ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 </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Πώς να χρησιμοποιήσετε αυτό το μάθημα και τον οδηγό σπουδών</w:t>
      </w:r>
    </w:p>
    <w:p w:rsidR="00810C09" w:rsidRPr="00E81713" w:rsidRDefault="00810C09" w:rsidP="00810C09">
      <w:pPr>
        <w:shd w:val="clear" w:color="auto" w:fill="FFFFFF"/>
        <w:spacing w:after="0" w:line="240" w:lineRule="auto"/>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 </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Πριν να δείτε το μάθημα</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Προετοιμασία</w:t>
      </w:r>
      <w:r w:rsidRPr="00E81713">
        <w:rPr>
          <w:rFonts w:ascii="Century Gothic" w:eastAsia="Times New Roman" w:hAnsi="Century Gothic" w:cs="Arial"/>
          <w:color w:val="222222"/>
          <w:lang w:eastAsia="el-GR"/>
        </w:rPr>
        <w:t> – Ολοκληρώστε τα αναγνώσματα.</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Διαλλείματα διαγράμματος</w:t>
      </w:r>
      <w:r w:rsidRPr="00E81713">
        <w:rPr>
          <w:rFonts w:ascii="Century Gothic" w:eastAsia="Times New Roman" w:hAnsi="Century Gothic" w:cs="Arial"/>
          <w:color w:val="222222"/>
          <w:lang w:eastAsia="el-GR"/>
        </w:rPr>
        <w:t>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Καθώς βλέπεις το μάθημα</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Σημειώσεις </w:t>
      </w:r>
      <w:r w:rsidRPr="00E81713">
        <w:rPr>
          <w:rFonts w:ascii="Century Gothic" w:eastAsia="Times New Roman" w:hAnsi="Century Gothic" w:cs="Arial"/>
          <w:color w:val="222222"/>
          <w:lang w:eastAsia="el-GR"/>
        </w:rPr>
        <w:t>-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Courier New"/>
          <w:color w:val="222222"/>
          <w:lang w:eastAsia="el-GR"/>
        </w:rPr>
        <w:t>o</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 xml:space="preserve">Παύση/επανάληψη </w:t>
      </w:r>
      <w:proofErr w:type="spellStart"/>
      <w:r w:rsidRPr="00E81713">
        <w:rPr>
          <w:rFonts w:ascii="Century Gothic" w:eastAsia="Times New Roman" w:hAnsi="Century Gothic" w:cs="Arial"/>
          <w:b/>
          <w:bCs/>
          <w:color w:val="222222"/>
          <w:lang w:eastAsia="el-GR"/>
        </w:rPr>
        <w:t>μέρων</w:t>
      </w:r>
      <w:proofErr w:type="spellEnd"/>
      <w:r w:rsidRPr="00E81713">
        <w:rPr>
          <w:rFonts w:ascii="Century Gothic" w:eastAsia="Times New Roman" w:hAnsi="Century Gothic" w:cs="Arial"/>
          <w:b/>
          <w:bCs/>
          <w:color w:val="222222"/>
          <w:lang w:eastAsia="el-GR"/>
        </w:rPr>
        <w:t xml:space="preserve"> του μαθήματος</w:t>
      </w:r>
      <w:r w:rsidRPr="00E81713">
        <w:rPr>
          <w:rFonts w:ascii="Century Gothic" w:eastAsia="Times New Roman" w:hAnsi="Century Gothic" w:cs="Arial"/>
          <w:color w:val="222222"/>
          <w:lang w:eastAsia="el-GR"/>
        </w:rPr>
        <w:t>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810C09" w:rsidRPr="00E81713" w:rsidRDefault="00810C09" w:rsidP="00810C09">
      <w:pPr>
        <w:shd w:val="clear" w:color="auto" w:fill="FFFFFF"/>
        <w:spacing w:before="100" w:beforeAutospacing="1" w:after="0" w:line="240" w:lineRule="auto"/>
        <w:rPr>
          <w:rFonts w:ascii="Century Gothic" w:eastAsia="Times New Roman" w:hAnsi="Century Gothic" w:cs="Arial"/>
          <w:color w:val="222222"/>
          <w:lang w:eastAsia="el-GR"/>
        </w:rPr>
      </w:pPr>
      <w:r w:rsidRPr="00E81713">
        <w:rPr>
          <w:rFonts w:ascii="Century Gothic" w:eastAsia="Times New Roman" w:hAnsi="Century Gothic" w:cs="Arial"/>
          <w:color w:val="222222"/>
          <w:lang w:eastAsia="el-GR"/>
        </w:rPr>
        <w:t></w:t>
      </w:r>
      <w:r w:rsidRPr="00E81713">
        <w:rPr>
          <w:rFonts w:ascii="Century Gothic" w:eastAsia="Times New Roman" w:hAnsi="Century Gothic"/>
          <w:color w:val="222222"/>
          <w:lang w:eastAsia="el-GR"/>
        </w:rPr>
        <w:t>       </w:t>
      </w:r>
      <w:r w:rsidRPr="00E81713">
        <w:rPr>
          <w:rFonts w:ascii="Century Gothic" w:eastAsia="Times New Roman" w:hAnsi="Century Gothic" w:cs="Arial"/>
          <w:b/>
          <w:bCs/>
          <w:color w:val="222222"/>
          <w:lang w:eastAsia="el-GR"/>
        </w:rPr>
        <w:t>Αφού έχετε δει τα μαθήματα</w:t>
      </w:r>
    </w:p>
    <w:p w:rsidR="00810C09" w:rsidRPr="00E81713" w:rsidRDefault="00810C09" w:rsidP="00810C09">
      <w:pPr>
        <w:numPr>
          <w:ilvl w:val="0"/>
          <w:numId w:val="1"/>
        </w:numPr>
        <w:shd w:val="clear" w:color="auto" w:fill="FFFFFF"/>
        <w:spacing w:after="0" w:line="240" w:lineRule="auto"/>
        <w:contextualSpacing/>
        <w:rPr>
          <w:rFonts w:ascii="Century Gothic" w:eastAsia="Times New Roman" w:hAnsi="Century Gothic" w:cs="Arial"/>
          <w:color w:val="222222"/>
          <w:lang w:eastAsia="el-GR"/>
        </w:rPr>
      </w:pPr>
      <w:r w:rsidRPr="00E81713">
        <w:rPr>
          <w:rFonts w:ascii="Century Gothic" w:eastAsia="Times New Roman" w:hAnsi="Century Gothic" w:cs="Arial"/>
          <w:b/>
          <w:bCs/>
          <w:color w:val="222222"/>
          <w:lang w:eastAsia="el-GR"/>
        </w:rPr>
        <w:t>Ερωτήσεις αναθεώρησης</w:t>
      </w:r>
      <w:r w:rsidRPr="00E81713">
        <w:rPr>
          <w:rFonts w:ascii="Century Gothic" w:eastAsia="Times New Roman" w:hAnsi="Century Gothic" w:cs="Arial"/>
          <w:color w:val="222222"/>
          <w:lang w:eastAsia="el-GR"/>
        </w:rPr>
        <w:t> – Απαντήστε στις ερωτήσεις αναθεώρησης στο χώρο που υπάρχει. Οι ερωτήσεις αναθεώρησης θα είναι καλύτερο, να τις συμπληρώσει ο καθένας μόνος και όχι σαν ομάδα. </w:t>
      </w:r>
    </w:p>
    <w:p w:rsidR="00C4443C" w:rsidRPr="006179FF" w:rsidRDefault="00810C09" w:rsidP="00810C09">
      <w:pPr>
        <w:ind w:firstLine="567"/>
        <w:rPr>
          <w:rFonts w:ascii="Century Gothic" w:hAnsi="Century Gothic" w:cs="Arial"/>
          <w:b/>
          <w:sz w:val="28"/>
          <w:szCs w:val="28"/>
        </w:rPr>
      </w:pPr>
      <w:r w:rsidRPr="00E81713">
        <w:rPr>
          <w:rFonts w:ascii="Century Gothic" w:eastAsia="Times New Roman" w:hAnsi="Century Gothic" w:cs="Arial"/>
          <w:b/>
          <w:bCs/>
          <w:color w:val="222222"/>
          <w:lang w:eastAsia="el-GR"/>
        </w:rPr>
        <w:t>Ερωτήσεις εφαρμογής </w:t>
      </w:r>
      <w:r w:rsidRPr="00E81713">
        <w:rPr>
          <w:rFonts w:ascii="Century Gothic" w:eastAsia="Times New Roman" w:hAnsi="Century Gothic" w:cs="Arial"/>
          <w:color w:val="222222"/>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r w:rsidRPr="00E81713">
        <w:rPr>
          <w:rFonts w:ascii="Arial" w:eastAsia="Times New Roman" w:hAnsi="Arial" w:cs="Arial"/>
          <w:color w:val="222222"/>
          <w:lang w:eastAsia="el-GR"/>
        </w:rPr>
        <w:t>.</w:t>
      </w:r>
    </w:p>
    <w:p w:rsidR="007044ED" w:rsidRDefault="007044ED" w:rsidP="006179FF">
      <w:pPr>
        <w:ind w:firstLine="567"/>
        <w:jc w:val="center"/>
        <w:rPr>
          <w:rFonts w:ascii="Century Gothic" w:hAnsi="Century Gothic" w:cs="Arial"/>
          <w:b/>
          <w:sz w:val="28"/>
          <w:szCs w:val="28"/>
        </w:rPr>
      </w:pPr>
    </w:p>
    <w:p w:rsidR="007044ED" w:rsidRDefault="007044ED" w:rsidP="006179FF">
      <w:pPr>
        <w:ind w:firstLine="567"/>
        <w:jc w:val="center"/>
        <w:rPr>
          <w:rFonts w:ascii="Century Gothic" w:hAnsi="Century Gothic" w:cs="Arial"/>
          <w:b/>
          <w:sz w:val="28"/>
          <w:szCs w:val="28"/>
        </w:rPr>
      </w:pPr>
    </w:p>
    <w:p w:rsidR="007044ED" w:rsidRDefault="007044ED" w:rsidP="006179FF">
      <w:pPr>
        <w:ind w:firstLine="567"/>
        <w:jc w:val="center"/>
        <w:rPr>
          <w:rFonts w:ascii="Century Gothic" w:hAnsi="Century Gothic" w:cs="Arial"/>
          <w:b/>
          <w:sz w:val="28"/>
          <w:szCs w:val="28"/>
        </w:rPr>
      </w:pPr>
    </w:p>
    <w:p w:rsidR="007044ED" w:rsidRDefault="007044ED" w:rsidP="006179FF">
      <w:pPr>
        <w:ind w:firstLine="567"/>
        <w:jc w:val="center"/>
        <w:rPr>
          <w:rFonts w:ascii="Century Gothic" w:hAnsi="Century Gothic" w:cs="Arial"/>
          <w:b/>
          <w:sz w:val="28"/>
          <w:szCs w:val="28"/>
        </w:rPr>
      </w:pPr>
    </w:p>
    <w:p w:rsidR="007044ED" w:rsidRDefault="007044ED" w:rsidP="006179FF">
      <w:pPr>
        <w:ind w:firstLine="567"/>
        <w:jc w:val="center"/>
        <w:rPr>
          <w:rFonts w:ascii="Century Gothic" w:hAnsi="Century Gothic" w:cs="Arial"/>
          <w:b/>
          <w:sz w:val="28"/>
          <w:szCs w:val="28"/>
        </w:rPr>
      </w:pPr>
      <w:r>
        <w:rPr>
          <w:rFonts w:ascii="Century Gothic" w:hAnsi="Century Gothic" w:cs="Arial"/>
          <w:b/>
          <w:sz w:val="28"/>
          <w:szCs w:val="28"/>
        </w:rPr>
        <w:lastRenderedPageBreak/>
        <w:t>ΣΗΜΕΙΩΣΕΙΣ</w:t>
      </w:r>
    </w:p>
    <w:p w:rsidR="00C4443C" w:rsidRPr="006179FF" w:rsidRDefault="00C4443C" w:rsidP="007044ED">
      <w:pPr>
        <w:rPr>
          <w:rFonts w:ascii="Century Gothic" w:hAnsi="Century Gothic" w:cs="Arial"/>
          <w:b/>
          <w:sz w:val="28"/>
          <w:szCs w:val="28"/>
        </w:rPr>
      </w:pPr>
      <w:r w:rsidRPr="006179FF">
        <w:rPr>
          <w:rFonts w:ascii="Century Gothic" w:hAnsi="Century Gothic" w:cs="Arial"/>
          <w:b/>
          <w:sz w:val="28"/>
          <w:szCs w:val="28"/>
        </w:rPr>
        <w:t>ΕΙΣΑΓΩΓΗ</w:t>
      </w:r>
    </w:p>
    <w:p w:rsidR="00777450" w:rsidRPr="006179FF" w:rsidRDefault="007044ED" w:rsidP="007044ED">
      <w:pPr>
        <w:jc w:val="both"/>
        <w:rPr>
          <w:rFonts w:ascii="Century Gothic" w:hAnsi="Century Gothic" w:cs="Arial"/>
          <w:sz w:val="28"/>
          <w:szCs w:val="28"/>
        </w:rPr>
      </w:pPr>
      <w:r>
        <w:rPr>
          <w:rFonts w:ascii="Century Gothic" w:hAnsi="Century Gothic" w:cs="Arial"/>
          <w:sz w:val="28"/>
          <w:szCs w:val="28"/>
        </w:rPr>
        <w:t>Ο</w:t>
      </w:r>
      <w:r w:rsidR="00777450" w:rsidRPr="006179FF">
        <w:rPr>
          <w:rFonts w:ascii="Century Gothic" w:hAnsi="Century Gothic" w:cs="Arial"/>
          <w:sz w:val="28"/>
          <w:szCs w:val="28"/>
        </w:rPr>
        <w:t xml:space="preserve"> </w:t>
      </w:r>
      <w:proofErr w:type="spellStart"/>
      <w:r w:rsidR="00777450" w:rsidRPr="006179FF">
        <w:rPr>
          <w:rFonts w:ascii="Century Gothic" w:hAnsi="Century Gothic" w:cs="Arial"/>
          <w:sz w:val="28"/>
          <w:szCs w:val="28"/>
        </w:rPr>
        <w:t>απ</w:t>
      </w:r>
      <w:proofErr w:type="spellEnd"/>
      <w:r w:rsidR="00777450" w:rsidRPr="006179FF">
        <w:rPr>
          <w:rFonts w:ascii="Century Gothic" w:hAnsi="Century Gothic" w:cs="Arial"/>
          <w:sz w:val="28"/>
          <w:szCs w:val="28"/>
        </w:rPr>
        <w:t>. Παύλος αναφέρθηκε στο γεγονός ότι η κατανόηση της θεολογίας της Καινής Διαθήκης πολύ συχνά απαιτεί</w:t>
      </w:r>
      <w:r w:rsidR="000F385D">
        <w:rPr>
          <w:rFonts w:ascii="Century Gothic" w:hAnsi="Century Gothic" w:cs="Arial"/>
          <w:sz w:val="28"/>
          <w:szCs w:val="28"/>
        </w:rPr>
        <w:t xml:space="preserve"> σκληρή δουλειά. Να τι έγραψε </w:t>
      </w:r>
      <w:r w:rsidR="00777450" w:rsidRPr="006179FF">
        <w:rPr>
          <w:rFonts w:ascii="Century Gothic" w:hAnsi="Century Gothic" w:cs="Arial"/>
          <w:sz w:val="28"/>
          <w:szCs w:val="28"/>
        </w:rPr>
        <w:t xml:space="preserve"> ο Παύλος στον Τιμόθεο:</w:t>
      </w:r>
    </w:p>
    <w:p w:rsidR="007044ED" w:rsidRDefault="00777450" w:rsidP="007044ED">
      <w:pPr>
        <w:ind w:firstLine="567"/>
        <w:jc w:val="both"/>
        <w:rPr>
          <w:rFonts w:ascii="Century Gothic" w:hAnsi="Century Gothic" w:cs="Arial"/>
          <w:sz w:val="28"/>
          <w:szCs w:val="28"/>
        </w:rPr>
      </w:pPr>
      <w:r w:rsidRPr="006179FF">
        <w:rPr>
          <w:rFonts w:ascii="Century Gothic" w:hAnsi="Century Gothic" w:cs="Arial"/>
          <w:b/>
          <w:sz w:val="28"/>
          <w:szCs w:val="28"/>
        </w:rPr>
        <w:t xml:space="preserve">Φρόντισε με επιμέλεια να παραστήσεις τον εαυτό σου </w:t>
      </w:r>
      <w:proofErr w:type="spellStart"/>
      <w:r w:rsidRPr="006179FF">
        <w:rPr>
          <w:rFonts w:ascii="Century Gothic" w:hAnsi="Century Gothic" w:cs="Arial"/>
          <w:b/>
          <w:sz w:val="28"/>
          <w:szCs w:val="28"/>
        </w:rPr>
        <w:t>δόκιμον</w:t>
      </w:r>
      <w:proofErr w:type="spellEnd"/>
      <w:r w:rsidRPr="006179FF">
        <w:rPr>
          <w:rFonts w:ascii="Century Gothic" w:hAnsi="Century Gothic" w:cs="Arial"/>
          <w:b/>
          <w:sz w:val="28"/>
          <w:szCs w:val="28"/>
        </w:rPr>
        <w:t xml:space="preserve"> στον Θεό, ως εργάτη που δεν έχει το παραμικρό να ντρέπεται, ο οποίος ορθοτομεί τον λόγο </w:t>
      </w:r>
      <w:r w:rsidR="004D3CCF" w:rsidRPr="006179FF">
        <w:rPr>
          <w:rFonts w:ascii="Century Gothic" w:hAnsi="Century Gothic" w:cs="Arial"/>
          <w:b/>
          <w:sz w:val="28"/>
          <w:szCs w:val="28"/>
        </w:rPr>
        <w:t>της</w:t>
      </w:r>
      <w:r w:rsidRPr="006179FF">
        <w:rPr>
          <w:rFonts w:ascii="Century Gothic" w:hAnsi="Century Gothic" w:cs="Arial"/>
          <w:b/>
          <w:sz w:val="28"/>
          <w:szCs w:val="28"/>
        </w:rPr>
        <w:t xml:space="preserve"> αλήθειας</w:t>
      </w:r>
      <w:r w:rsidRPr="006179FF">
        <w:rPr>
          <w:rFonts w:ascii="Century Gothic" w:hAnsi="Century Gothic" w:cs="Arial"/>
          <w:sz w:val="28"/>
          <w:szCs w:val="28"/>
        </w:rPr>
        <w:t>.</w:t>
      </w:r>
    </w:p>
    <w:p w:rsidR="007044ED" w:rsidRDefault="007044ED" w:rsidP="007044ED">
      <w:pPr>
        <w:ind w:firstLine="567"/>
        <w:jc w:val="both"/>
        <w:rPr>
          <w:rFonts w:ascii="Century Gothic" w:hAnsi="Century Gothic" w:cs="Arial"/>
          <w:sz w:val="28"/>
          <w:szCs w:val="28"/>
        </w:rPr>
      </w:pPr>
    </w:p>
    <w:p w:rsidR="005263D6" w:rsidRPr="007044ED" w:rsidRDefault="007044ED" w:rsidP="007044ED">
      <w:pPr>
        <w:jc w:val="both"/>
        <w:rPr>
          <w:rFonts w:ascii="Century Gothic" w:hAnsi="Century Gothic" w:cs="Arial"/>
          <w:sz w:val="28"/>
          <w:szCs w:val="28"/>
        </w:rPr>
      </w:pPr>
      <w:r>
        <w:rPr>
          <w:rFonts w:ascii="Century Gothic" w:hAnsi="Century Gothic" w:cs="Arial"/>
          <w:b/>
          <w:sz w:val="28"/>
          <w:szCs w:val="28"/>
        </w:rPr>
        <w:t>Ι</w:t>
      </w:r>
      <w:r w:rsidR="00CA5A2A">
        <w:rPr>
          <w:rFonts w:ascii="Century Gothic" w:hAnsi="Century Gothic" w:cs="Arial"/>
          <w:b/>
          <w:sz w:val="28"/>
          <w:szCs w:val="28"/>
        </w:rPr>
        <w:t>. Η ΘΕΟΠΝΕΥΣΤΙΑ</w:t>
      </w:r>
      <w:r w:rsidR="00CA5A2A" w:rsidRPr="006179FF">
        <w:rPr>
          <w:rFonts w:ascii="Century Gothic" w:hAnsi="Century Gothic" w:cs="Arial"/>
          <w:b/>
          <w:sz w:val="28"/>
          <w:szCs w:val="28"/>
        </w:rPr>
        <w:t xml:space="preserve"> ΚΙ</w:t>
      </w:r>
      <w:r w:rsidR="00CA5A2A">
        <w:rPr>
          <w:rFonts w:ascii="Century Gothic" w:hAnsi="Century Gothic" w:cs="Arial"/>
          <w:b/>
          <w:sz w:val="28"/>
          <w:szCs w:val="28"/>
        </w:rPr>
        <w:t xml:space="preserve"> Η ΑΥΘΕΝΤΙΑ ΤΗΣ Κ.Δ.</w:t>
      </w:r>
    </w:p>
    <w:p w:rsidR="007044ED" w:rsidRDefault="00F91A55" w:rsidP="007044ED">
      <w:pPr>
        <w:jc w:val="both"/>
        <w:rPr>
          <w:rFonts w:ascii="Century Gothic" w:hAnsi="Century Gothic" w:cs="Arial"/>
          <w:b/>
          <w:sz w:val="28"/>
          <w:szCs w:val="28"/>
        </w:rPr>
      </w:pPr>
      <w:r w:rsidRPr="006179FF">
        <w:rPr>
          <w:rFonts w:ascii="Century Gothic" w:hAnsi="Century Gothic" w:cs="Arial"/>
          <w:b/>
          <w:sz w:val="28"/>
          <w:szCs w:val="28"/>
        </w:rPr>
        <w:t xml:space="preserve">Α. </w:t>
      </w:r>
      <w:r w:rsidR="006133D3">
        <w:rPr>
          <w:rFonts w:ascii="Century Gothic" w:hAnsi="Century Gothic" w:cs="Arial"/>
          <w:b/>
          <w:sz w:val="28"/>
          <w:szCs w:val="28"/>
        </w:rPr>
        <w:t xml:space="preserve">Η Μαρτυρία της </w:t>
      </w:r>
      <w:r w:rsidR="00493BEE">
        <w:rPr>
          <w:rFonts w:ascii="Century Gothic" w:hAnsi="Century Gothic" w:cs="Arial"/>
          <w:b/>
          <w:sz w:val="28"/>
          <w:szCs w:val="28"/>
        </w:rPr>
        <w:t xml:space="preserve">Κ.Δ. για την θεοπνευστία και την αυθεντία </w:t>
      </w:r>
      <w:r w:rsidR="007044ED">
        <w:rPr>
          <w:rFonts w:ascii="Century Gothic" w:hAnsi="Century Gothic" w:cs="Arial"/>
          <w:b/>
          <w:sz w:val="28"/>
          <w:szCs w:val="28"/>
        </w:rPr>
        <w:t>της</w:t>
      </w:r>
    </w:p>
    <w:p w:rsidR="00DB3799" w:rsidRPr="007044ED" w:rsidRDefault="007044ED" w:rsidP="007044ED">
      <w:pPr>
        <w:jc w:val="both"/>
        <w:rPr>
          <w:rFonts w:ascii="Century Gothic" w:hAnsi="Century Gothic" w:cs="Arial"/>
          <w:b/>
          <w:sz w:val="28"/>
          <w:szCs w:val="28"/>
        </w:rPr>
      </w:pPr>
      <w:r>
        <w:rPr>
          <w:rFonts w:ascii="Century Gothic" w:hAnsi="Century Gothic" w:cs="Arial"/>
          <w:sz w:val="28"/>
          <w:szCs w:val="28"/>
        </w:rPr>
        <w:t xml:space="preserve">Ο </w:t>
      </w:r>
      <w:proofErr w:type="spellStart"/>
      <w:r w:rsidRPr="006179FF">
        <w:rPr>
          <w:rFonts w:ascii="Century Gothic" w:hAnsi="Century Gothic" w:cs="Arial"/>
          <w:sz w:val="28"/>
          <w:szCs w:val="28"/>
        </w:rPr>
        <w:t>απ</w:t>
      </w:r>
      <w:proofErr w:type="spellEnd"/>
      <w:r w:rsidRPr="006179FF">
        <w:rPr>
          <w:rFonts w:ascii="Century Gothic" w:hAnsi="Century Gothic" w:cs="Arial"/>
          <w:sz w:val="28"/>
          <w:szCs w:val="28"/>
        </w:rPr>
        <w:t>. Παύλος αναφέρ</w:t>
      </w:r>
      <w:r>
        <w:rPr>
          <w:rFonts w:ascii="Century Gothic" w:hAnsi="Century Gothic" w:cs="Arial"/>
          <w:sz w:val="28"/>
          <w:szCs w:val="28"/>
        </w:rPr>
        <w:t>θηκε σ</w:t>
      </w:r>
      <w:r w:rsidR="00F91A55" w:rsidRPr="006179FF">
        <w:rPr>
          <w:rFonts w:ascii="Century Gothic" w:hAnsi="Century Gothic" w:cs="Arial"/>
          <w:sz w:val="28"/>
          <w:szCs w:val="28"/>
        </w:rPr>
        <w:t>τη θεοπνευστία</w:t>
      </w:r>
      <w:r w:rsidR="006133D3">
        <w:rPr>
          <w:rFonts w:ascii="Century Gothic" w:hAnsi="Century Gothic" w:cs="Arial"/>
          <w:sz w:val="28"/>
          <w:szCs w:val="28"/>
        </w:rPr>
        <w:t xml:space="preserve"> και την αυθεντία</w:t>
      </w:r>
      <w:r w:rsidR="00DB3799" w:rsidRPr="006179FF">
        <w:rPr>
          <w:rFonts w:ascii="Century Gothic" w:hAnsi="Century Gothic" w:cs="Arial"/>
          <w:sz w:val="28"/>
          <w:szCs w:val="28"/>
        </w:rPr>
        <w:t xml:space="preserve"> της Καινής Διαθήκης,</w:t>
      </w:r>
      <w:r>
        <w:rPr>
          <w:rFonts w:ascii="Century Gothic" w:hAnsi="Century Gothic" w:cs="Arial"/>
          <w:sz w:val="28"/>
          <w:szCs w:val="28"/>
        </w:rPr>
        <w:t xml:space="preserve"> </w:t>
      </w:r>
      <w:r w:rsidR="00DB3799" w:rsidRPr="006179FF">
        <w:rPr>
          <w:rFonts w:ascii="Century Gothic" w:hAnsi="Century Gothic" w:cs="Arial"/>
          <w:sz w:val="28"/>
          <w:szCs w:val="28"/>
        </w:rPr>
        <w:t>στην δεύτερη επιστολή προς Τιμόθεο κεφ3:16 όπου</w:t>
      </w:r>
    </w:p>
    <w:p w:rsidR="00DB3799" w:rsidRDefault="00DB3799" w:rsidP="006179FF">
      <w:pPr>
        <w:ind w:firstLine="567"/>
        <w:jc w:val="both"/>
        <w:rPr>
          <w:rFonts w:ascii="Century Gothic" w:hAnsi="Century Gothic" w:cs="Arial"/>
          <w:sz w:val="28"/>
          <w:szCs w:val="28"/>
        </w:rPr>
      </w:pPr>
      <w:r w:rsidRPr="006179FF">
        <w:rPr>
          <w:rFonts w:ascii="Century Gothic" w:hAnsi="Century Gothic" w:cs="Arial"/>
          <w:b/>
          <w:sz w:val="28"/>
          <w:szCs w:val="28"/>
        </w:rPr>
        <w:t>Ολόκληρη η γραφή είναι θεόπνευστη, και ωφέλιμη για διδασκαλία, για έλεγχο, για επανόρθωση, για διαπαιδαγώγηση, που γίνεται με δικαιοσύνη</w:t>
      </w:r>
      <w:r w:rsidRPr="006179FF">
        <w:rPr>
          <w:rFonts w:ascii="Century Gothic" w:hAnsi="Century Gothic" w:cs="Arial"/>
          <w:sz w:val="28"/>
          <w:szCs w:val="28"/>
        </w:rPr>
        <w:t>·</w:t>
      </w:r>
    </w:p>
    <w:p w:rsidR="007044ED" w:rsidRPr="006179FF" w:rsidRDefault="007044ED" w:rsidP="006179FF">
      <w:pPr>
        <w:ind w:firstLine="567"/>
        <w:jc w:val="both"/>
        <w:rPr>
          <w:rFonts w:ascii="Century Gothic" w:hAnsi="Century Gothic" w:cs="Arial"/>
          <w:sz w:val="28"/>
          <w:szCs w:val="28"/>
        </w:rPr>
      </w:pPr>
    </w:p>
    <w:p w:rsidR="00F459AC" w:rsidRPr="006179FF" w:rsidRDefault="007044ED" w:rsidP="007044ED">
      <w:pPr>
        <w:jc w:val="both"/>
        <w:rPr>
          <w:rFonts w:ascii="Century Gothic" w:hAnsi="Century Gothic" w:cs="Arial"/>
          <w:sz w:val="28"/>
          <w:szCs w:val="28"/>
        </w:rPr>
      </w:pPr>
      <w:r>
        <w:rPr>
          <w:rFonts w:ascii="Century Gothic" w:hAnsi="Century Gothic" w:cs="Arial"/>
          <w:sz w:val="28"/>
          <w:szCs w:val="28"/>
        </w:rPr>
        <w:t>Ο</w:t>
      </w:r>
      <w:r w:rsidR="006133D3">
        <w:rPr>
          <w:rFonts w:ascii="Century Gothic" w:hAnsi="Century Gothic" w:cs="Arial"/>
          <w:sz w:val="28"/>
          <w:szCs w:val="28"/>
        </w:rPr>
        <w:t xml:space="preserve"> </w:t>
      </w:r>
      <w:proofErr w:type="spellStart"/>
      <w:r w:rsidR="006133D3">
        <w:rPr>
          <w:rFonts w:ascii="Century Gothic" w:hAnsi="Century Gothic" w:cs="Arial"/>
          <w:sz w:val="28"/>
          <w:szCs w:val="28"/>
        </w:rPr>
        <w:t>απ</w:t>
      </w:r>
      <w:proofErr w:type="spellEnd"/>
      <w:r w:rsidR="006133D3">
        <w:rPr>
          <w:rFonts w:ascii="Century Gothic" w:hAnsi="Century Gothic" w:cs="Arial"/>
          <w:sz w:val="28"/>
          <w:szCs w:val="28"/>
        </w:rPr>
        <w:t>. Παύλος</w:t>
      </w:r>
      <w:r>
        <w:rPr>
          <w:rFonts w:ascii="Century Gothic" w:hAnsi="Century Gothic" w:cs="Arial"/>
          <w:sz w:val="28"/>
          <w:szCs w:val="28"/>
        </w:rPr>
        <w:t xml:space="preserve"> </w:t>
      </w:r>
      <w:r w:rsidR="006133D3">
        <w:rPr>
          <w:rFonts w:ascii="Century Gothic" w:hAnsi="Century Gothic" w:cs="Arial"/>
          <w:sz w:val="28"/>
          <w:szCs w:val="28"/>
        </w:rPr>
        <w:t>γράφει</w:t>
      </w:r>
      <w:r w:rsidR="00F459AC" w:rsidRPr="006179FF">
        <w:rPr>
          <w:rFonts w:ascii="Century Gothic" w:hAnsi="Century Gothic" w:cs="Arial"/>
          <w:sz w:val="28"/>
          <w:szCs w:val="28"/>
        </w:rPr>
        <w:t xml:space="preserve"> ότι «όλη η γραφή είναι θεόπνευστη». </w:t>
      </w:r>
    </w:p>
    <w:p w:rsidR="00F459AC" w:rsidRDefault="00F459AC" w:rsidP="006179FF">
      <w:pPr>
        <w:ind w:firstLine="567"/>
        <w:jc w:val="both"/>
        <w:rPr>
          <w:rFonts w:ascii="Century Gothic" w:hAnsi="Century Gothic" w:cs="Arial"/>
          <w:b/>
          <w:sz w:val="28"/>
          <w:szCs w:val="28"/>
        </w:rPr>
      </w:pPr>
      <w:r w:rsidRPr="006179FF">
        <w:rPr>
          <w:rFonts w:ascii="Century Gothic" w:hAnsi="Century Gothic" w:cs="Arial"/>
          <w:b/>
          <w:sz w:val="28"/>
          <w:szCs w:val="28"/>
        </w:rPr>
        <w:t xml:space="preserve">και ότι, από βρέφος γνωρίζεις τα ιερά γράμματα, που μπορούν να σε σοφίσουν σε σωτηρία διαμέσου </w:t>
      </w:r>
      <w:r w:rsidR="00F224E1" w:rsidRPr="006179FF">
        <w:rPr>
          <w:rFonts w:ascii="Century Gothic" w:hAnsi="Century Gothic" w:cs="Arial"/>
          <w:b/>
          <w:sz w:val="28"/>
          <w:szCs w:val="28"/>
        </w:rPr>
        <w:t>της</w:t>
      </w:r>
      <w:r w:rsidRPr="006179FF">
        <w:rPr>
          <w:rFonts w:ascii="Century Gothic" w:hAnsi="Century Gothic" w:cs="Arial"/>
          <w:b/>
          <w:sz w:val="28"/>
          <w:szCs w:val="28"/>
        </w:rPr>
        <w:t xml:space="preserve"> πίστης εν Χριστώ Ιησού.</w:t>
      </w:r>
    </w:p>
    <w:p w:rsidR="007044ED" w:rsidRPr="006179FF" w:rsidRDefault="007044ED" w:rsidP="006179FF">
      <w:pPr>
        <w:ind w:firstLine="567"/>
        <w:jc w:val="both"/>
        <w:rPr>
          <w:rFonts w:ascii="Century Gothic" w:hAnsi="Century Gothic" w:cs="Arial"/>
          <w:b/>
          <w:sz w:val="28"/>
          <w:szCs w:val="28"/>
        </w:rPr>
      </w:pPr>
    </w:p>
    <w:p w:rsidR="00F91A55" w:rsidRPr="006179FF" w:rsidRDefault="00F91A55" w:rsidP="007044ED">
      <w:pPr>
        <w:jc w:val="both"/>
        <w:rPr>
          <w:rFonts w:ascii="Century Gothic" w:hAnsi="Century Gothic" w:cs="Arial"/>
          <w:b/>
          <w:sz w:val="28"/>
          <w:szCs w:val="28"/>
        </w:rPr>
      </w:pPr>
      <w:r w:rsidRPr="006179FF">
        <w:rPr>
          <w:rFonts w:ascii="Century Gothic" w:hAnsi="Century Gothic" w:cs="Arial"/>
          <w:b/>
          <w:sz w:val="28"/>
          <w:szCs w:val="28"/>
        </w:rPr>
        <w:t xml:space="preserve">1. </w:t>
      </w:r>
      <w:r w:rsidR="00493BEE" w:rsidRPr="00493BEE">
        <w:rPr>
          <w:rFonts w:ascii="Century Gothic" w:hAnsi="Century Gothic" w:cs="Arial"/>
          <w:b/>
          <w:sz w:val="28"/>
          <w:szCs w:val="28"/>
        </w:rPr>
        <w:t>Οι κλήση των Δώδεκα Μαθητών του Ιησού μαρτυρούν για την θεοπνευστία και την Αυθεντία της Κ.Δ.</w:t>
      </w:r>
    </w:p>
    <w:p w:rsidR="00E54CF3" w:rsidRDefault="00F91A55" w:rsidP="006179FF">
      <w:pPr>
        <w:ind w:firstLine="567"/>
        <w:jc w:val="both"/>
        <w:rPr>
          <w:rFonts w:ascii="Century Gothic" w:hAnsi="Century Gothic" w:cs="Arial"/>
          <w:sz w:val="28"/>
          <w:szCs w:val="28"/>
        </w:rPr>
      </w:pPr>
      <w:r w:rsidRPr="006179FF">
        <w:rPr>
          <w:rFonts w:ascii="Century Gothic" w:hAnsi="Century Gothic" w:cs="Arial"/>
          <w:sz w:val="28"/>
          <w:szCs w:val="28"/>
        </w:rPr>
        <w:t xml:space="preserve">Καθώς ο Ιησούς άρχισε να συγκεντρώνει ένα καινούργιο </w:t>
      </w:r>
      <w:r w:rsidR="006133D3">
        <w:rPr>
          <w:rFonts w:ascii="Century Gothic" w:hAnsi="Century Gothic" w:cs="Arial"/>
          <w:sz w:val="28"/>
          <w:szCs w:val="28"/>
        </w:rPr>
        <w:t xml:space="preserve">πιστό </w:t>
      </w:r>
      <w:r w:rsidRPr="006179FF">
        <w:rPr>
          <w:rFonts w:ascii="Century Gothic" w:hAnsi="Century Gothic" w:cs="Arial"/>
          <w:sz w:val="28"/>
          <w:szCs w:val="28"/>
        </w:rPr>
        <w:t>υπόλοιπο του λαού του Θεού για να εκπληρώσει τους σκοπούς του Θεού γ</w:t>
      </w:r>
      <w:r w:rsidR="00BE692C" w:rsidRPr="006179FF">
        <w:rPr>
          <w:rFonts w:ascii="Century Gothic" w:hAnsi="Century Gothic" w:cs="Arial"/>
          <w:sz w:val="28"/>
          <w:szCs w:val="28"/>
        </w:rPr>
        <w:t>ια τον Ισραήλ, κάλεσε μια ιδιαίτερη</w:t>
      </w:r>
      <w:r w:rsidRPr="006179FF">
        <w:rPr>
          <w:rFonts w:ascii="Century Gothic" w:hAnsi="Century Gothic" w:cs="Arial"/>
          <w:sz w:val="28"/>
          <w:szCs w:val="28"/>
        </w:rPr>
        <w:t xml:space="preserve"> ομάδα με δώδεκα μαθητές. </w:t>
      </w:r>
    </w:p>
    <w:p w:rsidR="00E54CF3" w:rsidRDefault="00E54CF3" w:rsidP="006179FF">
      <w:pPr>
        <w:ind w:firstLine="567"/>
        <w:jc w:val="both"/>
        <w:rPr>
          <w:rFonts w:ascii="Century Gothic" w:hAnsi="Century Gothic" w:cs="Arial"/>
          <w:sz w:val="28"/>
          <w:szCs w:val="28"/>
        </w:rPr>
      </w:pPr>
    </w:p>
    <w:p w:rsidR="009E3580" w:rsidRPr="006179FF" w:rsidRDefault="009E3580" w:rsidP="00E54CF3">
      <w:pPr>
        <w:jc w:val="both"/>
        <w:rPr>
          <w:rFonts w:ascii="Century Gothic" w:hAnsi="Century Gothic" w:cs="Arial"/>
          <w:sz w:val="28"/>
          <w:szCs w:val="28"/>
        </w:rPr>
      </w:pPr>
      <w:r w:rsidRPr="006179FF">
        <w:rPr>
          <w:rFonts w:ascii="Century Gothic" w:hAnsi="Century Gothic" w:cs="Arial"/>
          <w:b/>
          <w:sz w:val="28"/>
          <w:szCs w:val="28"/>
        </w:rPr>
        <w:t xml:space="preserve">αλλά, όταν έρθει εκείνος, το Πνεύμα </w:t>
      </w:r>
      <w:r w:rsidR="00F224E1" w:rsidRPr="006179FF">
        <w:rPr>
          <w:rFonts w:ascii="Century Gothic" w:hAnsi="Century Gothic" w:cs="Arial"/>
          <w:b/>
          <w:sz w:val="28"/>
          <w:szCs w:val="28"/>
        </w:rPr>
        <w:t>της</w:t>
      </w:r>
      <w:r w:rsidRPr="006179FF">
        <w:rPr>
          <w:rFonts w:ascii="Century Gothic" w:hAnsi="Century Gothic" w:cs="Arial"/>
          <w:b/>
          <w:sz w:val="28"/>
          <w:szCs w:val="28"/>
        </w:rPr>
        <w:t xml:space="preserve"> αλήθειας, θα σας οδηγήσει σε όλη την αλήθεια· επειδή, δεν θα μιλήσει από τον εαυτό του, αλλά θα μιλήσει όσα πρόκειται να ακούσει, και θα σας αναγγείλει τα μέλλοντα</w:t>
      </w:r>
      <w:r w:rsidRPr="006179FF">
        <w:rPr>
          <w:rFonts w:ascii="Century Gothic" w:hAnsi="Century Gothic" w:cs="Arial"/>
          <w:sz w:val="28"/>
          <w:szCs w:val="28"/>
        </w:rPr>
        <w:t>.</w:t>
      </w:r>
    </w:p>
    <w:p w:rsidR="00E54CF3" w:rsidRDefault="00656F33" w:rsidP="00E54CF3">
      <w:pPr>
        <w:jc w:val="both"/>
        <w:rPr>
          <w:rFonts w:ascii="Century Gothic" w:hAnsi="Century Gothic" w:cs="Arial"/>
          <w:sz w:val="28"/>
          <w:szCs w:val="28"/>
        </w:rPr>
      </w:pPr>
      <w:r>
        <w:rPr>
          <w:rFonts w:ascii="Century Gothic" w:hAnsi="Century Gothic" w:cs="Arial"/>
          <w:sz w:val="28"/>
          <w:szCs w:val="28"/>
        </w:rPr>
        <w:lastRenderedPageBreak/>
        <w:t>Έτσι</w:t>
      </w:r>
      <w:r w:rsidR="00BE692C" w:rsidRPr="006179FF">
        <w:rPr>
          <w:rFonts w:ascii="Century Gothic" w:hAnsi="Century Gothic" w:cs="Arial"/>
          <w:sz w:val="28"/>
          <w:szCs w:val="28"/>
        </w:rPr>
        <w:t xml:space="preserve"> ο Ιησούς έδωσε εντολή</w:t>
      </w:r>
      <w:r w:rsidR="009E3580" w:rsidRPr="006179FF">
        <w:rPr>
          <w:rFonts w:ascii="Century Gothic" w:hAnsi="Century Gothic" w:cs="Arial"/>
          <w:sz w:val="28"/>
          <w:szCs w:val="28"/>
        </w:rPr>
        <w:t xml:space="preserve"> στους ιδιαίτερους αυτούς μαθητές του</w:t>
      </w:r>
      <w:r w:rsidR="00493BEE">
        <w:rPr>
          <w:rFonts w:ascii="Century Gothic" w:hAnsi="Century Gothic" w:cs="Arial"/>
          <w:sz w:val="28"/>
          <w:szCs w:val="28"/>
        </w:rPr>
        <w:t>,</w:t>
      </w:r>
      <w:r w:rsidR="009E3580" w:rsidRPr="006179FF">
        <w:rPr>
          <w:rFonts w:ascii="Century Gothic" w:hAnsi="Century Gothic" w:cs="Arial"/>
          <w:sz w:val="28"/>
          <w:szCs w:val="28"/>
        </w:rPr>
        <w:t xml:space="preserve"> να διδάξουν τους υπόλοιπου</w:t>
      </w:r>
      <w:r w:rsidR="004C01D5" w:rsidRPr="006179FF">
        <w:rPr>
          <w:rFonts w:ascii="Century Gothic" w:hAnsi="Century Gothic" w:cs="Arial"/>
          <w:sz w:val="28"/>
          <w:szCs w:val="28"/>
        </w:rPr>
        <w:t>ς</w:t>
      </w:r>
      <w:r w:rsidR="009E3580" w:rsidRPr="006179FF">
        <w:rPr>
          <w:rFonts w:ascii="Century Gothic" w:hAnsi="Century Gothic" w:cs="Arial"/>
          <w:sz w:val="28"/>
          <w:szCs w:val="28"/>
        </w:rPr>
        <w:t xml:space="preserve"> ακόλουθούς του μέσω του Αγίου Πνεύματος. </w:t>
      </w:r>
    </w:p>
    <w:p w:rsidR="00E54CF3" w:rsidRDefault="00E54CF3" w:rsidP="00E54CF3">
      <w:pPr>
        <w:jc w:val="both"/>
        <w:rPr>
          <w:rFonts w:ascii="Century Gothic" w:hAnsi="Century Gothic" w:cs="Arial"/>
          <w:sz w:val="28"/>
          <w:szCs w:val="28"/>
        </w:rPr>
      </w:pPr>
    </w:p>
    <w:p w:rsidR="00E54CF3" w:rsidRDefault="00656F33" w:rsidP="00E54CF3">
      <w:pPr>
        <w:jc w:val="both"/>
        <w:rPr>
          <w:rFonts w:ascii="Century Gothic" w:hAnsi="Century Gothic" w:cs="Arial"/>
          <w:sz w:val="28"/>
          <w:szCs w:val="28"/>
        </w:rPr>
      </w:pPr>
      <w:r>
        <w:rPr>
          <w:rFonts w:ascii="Century Gothic" w:hAnsi="Century Gothic" w:cs="Arial"/>
          <w:sz w:val="28"/>
          <w:szCs w:val="28"/>
        </w:rPr>
        <w:t xml:space="preserve">Ο </w:t>
      </w:r>
      <w:proofErr w:type="spellStart"/>
      <w:r w:rsidR="009E3580" w:rsidRPr="006179FF">
        <w:rPr>
          <w:rFonts w:ascii="Century Gothic" w:hAnsi="Century Gothic" w:cs="Arial"/>
          <w:sz w:val="28"/>
          <w:szCs w:val="28"/>
        </w:rPr>
        <w:t>απ</w:t>
      </w:r>
      <w:proofErr w:type="spellEnd"/>
      <w:r w:rsidR="009E3580" w:rsidRPr="006179FF">
        <w:rPr>
          <w:rFonts w:ascii="Century Gothic" w:hAnsi="Century Gothic" w:cs="Arial"/>
          <w:sz w:val="28"/>
          <w:szCs w:val="28"/>
        </w:rPr>
        <w:t>. Παύλος δεν ήταν ένας από τους δώδεκα μαθητές</w:t>
      </w:r>
      <w:r w:rsidR="00E54CF3">
        <w:rPr>
          <w:rFonts w:ascii="Century Gothic" w:hAnsi="Century Gothic" w:cs="Arial"/>
          <w:sz w:val="28"/>
          <w:szCs w:val="28"/>
        </w:rPr>
        <w:t xml:space="preserve">, αλλά </w:t>
      </w:r>
      <w:r w:rsidR="009E3580" w:rsidRPr="006179FF">
        <w:rPr>
          <w:rFonts w:ascii="Century Gothic" w:hAnsi="Century Gothic" w:cs="Arial"/>
          <w:sz w:val="28"/>
          <w:szCs w:val="28"/>
        </w:rPr>
        <w:t>ήταν ένας έγκυρο</w:t>
      </w:r>
      <w:r w:rsidR="00493BEE">
        <w:rPr>
          <w:rFonts w:ascii="Century Gothic" w:hAnsi="Century Gothic" w:cs="Arial"/>
          <w:sz w:val="28"/>
          <w:szCs w:val="28"/>
        </w:rPr>
        <w:t>ς απόστολος που</w:t>
      </w:r>
      <w:r w:rsidR="009E3580" w:rsidRPr="006179FF">
        <w:rPr>
          <w:rFonts w:ascii="Century Gothic" w:hAnsi="Century Gothic" w:cs="Arial"/>
          <w:sz w:val="28"/>
          <w:szCs w:val="28"/>
        </w:rPr>
        <w:t xml:space="preserve"> εκπλήρωνε τις </w:t>
      </w:r>
      <w:r w:rsidR="00F944E9" w:rsidRPr="006179FF">
        <w:rPr>
          <w:rFonts w:ascii="Century Gothic" w:hAnsi="Century Gothic" w:cs="Arial"/>
          <w:sz w:val="28"/>
          <w:szCs w:val="28"/>
        </w:rPr>
        <w:t>προϋποθέσεις</w:t>
      </w:r>
      <w:r w:rsidR="009E3580" w:rsidRPr="006179FF">
        <w:rPr>
          <w:rFonts w:ascii="Century Gothic" w:hAnsi="Century Gothic" w:cs="Arial"/>
          <w:sz w:val="28"/>
          <w:szCs w:val="28"/>
        </w:rPr>
        <w:t xml:space="preserve"> με κείνες που υπήρξαν για τους δώδεκα</w:t>
      </w:r>
      <w:r w:rsidR="00E54CF3">
        <w:rPr>
          <w:rFonts w:ascii="Century Gothic" w:hAnsi="Century Gothic" w:cs="Arial"/>
          <w:sz w:val="28"/>
          <w:szCs w:val="28"/>
        </w:rPr>
        <w:t>.</w:t>
      </w:r>
      <w:r w:rsidR="00E54CF3" w:rsidRPr="00E54CF3">
        <w:rPr>
          <w:rFonts w:ascii="Century Gothic" w:hAnsi="Century Gothic" w:cs="Arial"/>
          <w:sz w:val="28"/>
          <w:szCs w:val="28"/>
        </w:rPr>
        <w:t xml:space="preserve"> </w:t>
      </w:r>
      <w:r w:rsidR="00E54CF3">
        <w:rPr>
          <w:rFonts w:ascii="Century Gothic" w:hAnsi="Century Gothic" w:cs="Arial"/>
          <w:sz w:val="28"/>
          <w:szCs w:val="28"/>
        </w:rPr>
        <w:t>(</w:t>
      </w:r>
      <w:r w:rsidR="00E54CF3" w:rsidRPr="006179FF">
        <w:rPr>
          <w:rFonts w:ascii="Century Gothic" w:hAnsi="Century Gothic" w:cs="Arial"/>
          <w:sz w:val="28"/>
          <w:szCs w:val="28"/>
        </w:rPr>
        <w:t>Πράξε</w:t>
      </w:r>
      <w:r w:rsidR="00E54CF3">
        <w:rPr>
          <w:rFonts w:ascii="Century Gothic" w:hAnsi="Century Gothic" w:cs="Arial"/>
          <w:sz w:val="28"/>
          <w:szCs w:val="28"/>
        </w:rPr>
        <w:t xml:space="preserve">ις </w:t>
      </w:r>
      <w:r w:rsidR="00E54CF3" w:rsidRPr="006179FF">
        <w:rPr>
          <w:rFonts w:ascii="Century Gothic" w:hAnsi="Century Gothic" w:cs="Arial"/>
          <w:sz w:val="28"/>
          <w:szCs w:val="28"/>
        </w:rPr>
        <w:t>κεφ</w:t>
      </w:r>
      <w:r w:rsidR="00E54CF3">
        <w:rPr>
          <w:rFonts w:ascii="Century Gothic" w:hAnsi="Century Gothic" w:cs="Arial"/>
          <w:sz w:val="28"/>
          <w:szCs w:val="28"/>
        </w:rPr>
        <w:t xml:space="preserve">. </w:t>
      </w:r>
      <w:r w:rsidR="00E54CF3" w:rsidRPr="006179FF">
        <w:rPr>
          <w:rFonts w:ascii="Century Gothic" w:hAnsi="Century Gothic" w:cs="Arial"/>
          <w:sz w:val="28"/>
          <w:szCs w:val="28"/>
        </w:rPr>
        <w:t>1:21-22</w:t>
      </w:r>
      <w:r w:rsidR="00E54CF3">
        <w:rPr>
          <w:rFonts w:ascii="Century Gothic" w:hAnsi="Century Gothic" w:cs="Arial"/>
          <w:sz w:val="28"/>
          <w:szCs w:val="28"/>
        </w:rPr>
        <w:t>)</w:t>
      </w:r>
    </w:p>
    <w:p w:rsidR="00F944E9" w:rsidRDefault="00F944E9" w:rsidP="00E54CF3">
      <w:pPr>
        <w:jc w:val="both"/>
        <w:rPr>
          <w:rFonts w:ascii="Century Gothic" w:hAnsi="Century Gothic" w:cs="Arial"/>
          <w:sz w:val="28"/>
          <w:szCs w:val="28"/>
        </w:rPr>
      </w:pPr>
      <w:r w:rsidRPr="006179FF">
        <w:rPr>
          <w:rFonts w:ascii="Century Gothic" w:hAnsi="Century Gothic" w:cs="Arial"/>
          <w:b/>
          <w:sz w:val="28"/>
          <w:szCs w:val="28"/>
        </w:rPr>
        <w:t xml:space="preserve">και </w:t>
      </w:r>
      <w:proofErr w:type="spellStart"/>
      <w:r w:rsidRPr="006179FF">
        <w:rPr>
          <w:rFonts w:ascii="Century Gothic" w:hAnsi="Century Gothic" w:cs="Arial"/>
          <w:b/>
          <w:sz w:val="28"/>
          <w:szCs w:val="28"/>
        </w:rPr>
        <w:t>τελευταίον</w:t>
      </w:r>
      <w:proofErr w:type="spellEnd"/>
      <w:r w:rsidRPr="006179FF">
        <w:rPr>
          <w:rFonts w:ascii="Century Gothic" w:hAnsi="Century Gothic" w:cs="Arial"/>
          <w:b/>
          <w:sz w:val="28"/>
          <w:szCs w:val="28"/>
        </w:rPr>
        <w:t xml:space="preserve"> απ' όλους, φάνηκε και σε μένα, σαν σε έκτρωμα.</w:t>
      </w:r>
      <w:r w:rsidR="006179FF">
        <w:rPr>
          <w:rFonts w:ascii="Century Gothic" w:hAnsi="Century Gothic" w:cs="Arial"/>
          <w:b/>
          <w:sz w:val="28"/>
          <w:szCs w:val="28"/>
        </w:rPr>
        <w:t xml:space="preserve"> </w:t>
      </w:r>
      <w:r w:rsidRPr="006179FF">
        <w:rPr>
          <w:rFonts w:ascii="Century Gothic" w:hAnsi="Century Gothic" w:cs="Arial"/>
          <w:b/>
          <w:sz w:val="28"/>
          <w:szCs w:val="28"/>
        </w:rPr>
        <w:t>Επειδή, εγώ είμαι ο ελάχιστος από τους αποστόλους· ο οποίος δεν είμαι άξιος να ονομάζομαι απόστολος, επειδή καταδίωξα την εκκλησία τού Θεού</w:t>
      </w:r>
      <w:r w:rsidRPr="006179FF">
        <w:rPr>
          <w:rFonts w:ascii="Century Gothic" w:hAnsi="Century Gothic" w:cs="Arial"/>
          <w:sz w:val="28"/>
          <w:szCs w:val="28"/>
        </w:rPr>
        <w:t>.</w:t>
      </w:r>
    </w:p>
    <w:p w:rsidR="00E54CF3" w:rsidRPr="006179FF" w:rsidRDefault="00E54CF3" w:rsidP="00E54CF3">
      <w:pPr>
        <w:jc w:val="both"/>
        <w:rPr>
          <w:rFonts w:ascii="Century Gothic" w:hAnsi="Century Gothic" w:cs="Arial"/>
          <w:b/>
          <w:sz w:val="28"/>
          <w:szCs w:val="28"/>
        </w:rPr>
      </w:pPr>
    </w:p>
    <w:p w:rsidR="00F944E9" w:rsidRPr="006179FF" w:rsidRDefault="00E54CF3" w:rsidP="00E54CF3">
      <w:pPr>
        <w:jc w:val="both"/>
        <w:rPr>
          <w:rFonts w:ascii="Century Gothic" w:hAnsi="Century Gothic" w:cs="Arial"/>
          <w:sz w:val="28"/>
          <w:szCs w:val="28"/>
        </w:rPr>
      </w:pPr>
      <w:r>
        <w:rPr>
          <w:rFonts w:ascii="Century Gothic" w:hAnsi="Century Gothic" w:cs="Arial"/>
          <w:sz w:val="28"/>
          <w:szCs w:val="28"/>
        </w:rPr>
        <w:t xml:space="preserve">Ο </w:t>
      </w:r>
      <w:r w:rsidR="00946171" w:rsidRPr="006179FF">
        <w:rPr>
          <w:rFonts w:ascii="Century Gothic" w:hAnsi="Century Gothic" w:cs="Arial"/>
          <w:sz w:val="28"/>
          <w:szCs w:val="28"/>
        </w:rPr>
        <w:t>Παύλος ήταν μάρτυρας της ανάστασης του Ιησού  και είχε εγκριθεί ως απόστολος από τους πρώτους αποστόλους στην Ιερουσαλήμ.</w:t>
      </w:r>
    </w:p>
    <w:p w:rsidR="00E54CF3" w:rsidRDefault="00E54CF3" w:rsidP="00E54CF3">
      <w:pPr>
        <w:rPr>
          <w:rFonts w:ascii="Century Gothic" w:hAnsi="Century Gothic" w:cs="Arial"/>
          <w:b/>
          <w:sz w:val="28"/>
          <w:szCs w:val="28"/>
        </w:rPr>
      </w:pPr>
    </w:p>
    <w:p w:rsidR="00946171" w:rsidRPr="006179FF" w:rsidRDefault="00443F79" w:rsidP="00E54CF3">
      <w:pPr>
        <w:rPr>
          <w:rFonts w:ascii="Century Gothic" w:hAnsi="Century Gothic" w:cs="Arial"/>
          <w:b/>
          <w:sz w:val="28"/>
          <w:szCs w:val="28"/>
        </w:rPr>
      </w:pPr>
      <w:r>
        <w:rPr>
          <w:rFonts w:ascii="Century Gothic" w:hAnsi="Century Gothic" w:cs="Arial"/>
          <w:b/>
          <w:sz w:val="28"/>
          <w:szCs w:val="28"/>
        </w:rPr>
        <w:t xml:space="preserve">2. </w:t>
      </w:r>
      <w:r w:rsidRPr="00443F79">
        <w:rPr>
          <w:rFonts w:ascii="Century Gothic" w:hAnsi="Century Gothic" w:cs="Arial"/>
          <w:b/>
          <w:sz w:val="28"/>
          <w:szCs w:val="28"/>
        </w:rPr>
        <w:t>Η θεοπνευστία και η αυθεντία των Απόστολων και των Προφητών   μαρτυρούν για την θεοπνευστία και την Αυθεντία της Κ.Δ.</w:t>
      </w:r>
    </w:p>
    <w:p w:rsidR="00E54CF3" w:rsidRDefault="00E54CF3" w:rsidP="00E54CF3">
      <w:pPr>
        <w:jc w:val="both"/>
        <w:rPr>
          <w:rFonts w:ascii="Century Gothic" w:hAnsi="Century Gothic" w:cs="Arial"/>
          <w:sz w:val="28"/>
          <w:szCs w:val="28"/>
        </w:rPr>
      </w:pPr>
    </w:p>
    <w:p w:rsidR="00CC51B3" w:rsidRPr="006179FF" w:rsidRDefault="00E54CF3" w:rsidP="00E54CF3">
      <w:pPr>
        <w:jc w:val="both"/>
        <w:rPr>
          <w:rFonts w:ascii="Century Gothic" w:hAnsi="Century Gothic" w:cs="Arial"/>
          <w:sz w:val="28"/>
          <w:szCs w:val="28"/>
        </w:rPr>
      </w:pPr>
      <w:r>
        <w:rPr>
          <w:rFonts w:ascii="Century Gothic" w:hAnsi="Century Gothic" w:cs="Arial"/>
          <w:sz w:val="28"/>
          <w:szCs w:val="28"/>
        </w:rPr>
        <w:t>Ό</w:t>
      </w:r>
      <w:r w:rsidR="00CC51B3" w:rsidRPr="006179FF">
        <w:rPr>
          <w:rFonts w:ascii="Century Gothic" w:hAnsi="Century Gothic" w:cs="Arial"/>
          <w:sz w:val="28"/>
          <w:szCs w:val="28"/>
        </w:rPr>
        <w:t>λοι οι απόστολοι του Χριστού και οι προφήτες ήταν αποδέκτες της ειδικής αποκάλυψης του Θεού</w:t>
      </w:r>
      <w:r>
        <w:rPr>
          <w:rFonts w:ascii="Century Gothic" w:hAnsi="Century Gothic" w:cs="Arial"/>
          <w:sz w:val="28"/>
          <w:szCs w:val="28"/>
        </w:rPr>
        <w:t xml:space="preserve"> (</w:t>
      </w:r>
      <w:proofErr w:type="spellStart"/>
      <w:r w:rsidR="00CC51B3" w:rsidRPr="006179FF">
        <w:rPr>
          <w:rFonts w:ascii="Century Gothic" w:hAnsi="Century Gothic" w:cs="Arial"/>
          <w:sz w:val="28"/>
          <w:szCs w:val="28"/>
        </w:rPr>
        <w:t>Εφεσίους</w:t>
      </w:r>
      <w:proofErr w:type="spellEnd"/>
      <w:r w:rsidR="00CC51B3" w:rsidRPr="006179FF">
        <w:rPr>
          <w:rFonts w:ascii="Century Gothic" w:hAnsi="Century Gothic" w:cs="Arial"/>
          <w:sz w:val="28"/>
          <w:szCs w:val="28"/>
        </w:rPr>
        <w:t xml:space="preserve"> κεφ</w:t>
      </w:r>
      <w:r w:rsidR="00E54D5C">
        <w:rPr>
          <w:rFonts w:ascii="Century Gothic" w:hAnsi="Century Gothic" w:cs="Arial"/>
          <w:sz w:val="28"/>
          <w:szCs w:val="28"/>
        </w:rPr>
        <w:t xml:space="preserve">. </w:t>
      </w:r>
      <w:r w:rsidR="00CC51B3" w:rsidRPr="006179FF">
        <w:rPr>
          <w:rFonts w:ascii="Century Gothic" w:hAnsi="Century Gothic" w:cs="Arial"/>
          <w:sz w:val="28"/>
          <w:szCs w:val="28"/>
        </w:rPr>
        <w:t>3:4-5</w:t>
      </w:r>
      <w:r>
        <w:rPr>
          <w:rFonts w:ascii="Century Gothic" w:hAnsi="Century Gothic" w:cs="Arial"/>
          <w:sz w:val="28"/>
          <w:szCs w:val="28"/>
        </w:rPr>
        <w:t>).</w:t>
      </w:r>
    </w:p>
    <w:p w:rsidR="00CC51B3" w:rsidRPr="006179FF" w:rsidRDefault="00CC51B3" w:rsidP="00E54CF3">
      <w:pPr>
        <w:jc w:val="both"/>
        <w:rPr>
          <w:rFonts w:ascii="Century Gothic" w:hAnsi="Century Gothic" w:cs="Arial"/>
          <w:b/>
          <w:sz w:val="28"/>
          <w:szCs w:val="28"/>
        </w:rPr>
      </w:pPr>
      <w:r w:rsidRPr="006179FF">
        <w:rPr>
          <w:rFonts w:ascii="Century Gothic" w:hAnsi="Century Gothic" w:cs="Arial"/>
          <w:b/>
          <w:sz w:val="28"/>
          <w:szCs w:val="28"/>
        </w:rPr>
        <w:t>από τα οποία μπορείτε διαβάζοντας να καταλάβετε τη γνώση μου στο μυστήριο του Χριστού)</w:t>
      </w:r>
      <w:r w:rsidR="00E54D5C">
        <w:rPr>
          <w:rFonts w:ascii="Century Gothic" w:hAnsi="Century Gothic" w:cs="Arial"/>
          <w:b/>
          <w:sz w:val="28"/>
          <w:szCs w:val="28"/>
        </w:rPr>
        <w:t xml:space="preserve"> </w:t>
      </w:r>
      <w:r w:rsidRPr="006179FF">
        <w:rPr>
          <w:rFonts w:ascii="Century Gothic" w:hAnsi="Century Gothic" w:cs="Arial"/>
          <w:b/>
          <w:sz w:val="28"/>
          <w:szCs w:val="28"/>
        </w:rPr>
        <w:t>·που σε άλλες γενεές δεν γνωστοποιήθηκε στους γιους των ανθρώπων, καθώς αποκαλύφθηκε τώρα διαμέσου τού Πνεύματος στους αγίους αποστόλους του και προφήτες,</w:t>
      </w:r>
    </w:p>
    <w:p w:rsidR="00CC51B3" w:rsidRPr="006179FF" w:rsidRDefault="00CC51B3" w:rsidP="00E54CF3">
      <w:pPr>
        <w:jc w:val="both"/>
        <w:rPr>
          <w:rFonts w:ascii="Century Gothic" w:hAnsi="Century Gothic" w:cs="Arial"/>
          <w:b/>
          <w:sz w:val="28"/>
          <w:szCs w:val="28"/>
        </w:rPr>
      </w:pPr>
      <w:r w:rsidRPr="006179FF">
        <w:rPr>
          <w:rFonts w:ascii="Century Gothic" w:hAnsi="Century Gothic" w:cs="Arial"/>
          <w:b/>
          <w:sz w:val="28"/>
          <w:szCs w:val="28"/>
        </w:rPr>
        <w:t xml:space="preserve">που </w:t>
      </w:r>
      <w:proofErr w:type="spellStart"/>
      <w:r w:rsidRPr="006179FF">
        <w:rPr>
          <w:rFonts w:ascii="Century Gothic" w:hAnsi="Century Gothic" w:cs="Arial"/>
          <w:b/>
          <w:sz w:val="28"/>
          <w:szCs w:val="28"/>
        </w:rPr>
        <w:t>εποικοδομηθήκατε</w:t>
      </w:r>
      <w:proofErr w:type="spellEnd"/>
      <w:r w:rsidRPr="006179FF">
        <w:rPr>
          <w:rFonts w:ascii="Century Gothic" w:hAnsi="Century Gothic" w:cs="Arial"/>
          <w:b/>
          <w:sz w:val="28"/>
          <w:szCs w:val="28"/>
        </w:rPr>
        <w:t xml:space="preserve"> επάνω στο θεμέλιο των αποστόλων και των προφητών, που ακρογωνιαία πέτρα είναι ο ίδιος ο Ιησούς Χριστός·</w:t>
      </w:r>
      <w:r w:rsidR="00E54D5C">
        <w:rPr>
          <w:rFonts w:ascii="Century Gothic" w:hAnsi="Century Gothic" w:cs="Arial"/>
          <w:b/>
          <w:sz w:val="28"/>
          <w:szCs w:val="28"/>
        </w:rPr>
        <w:t xml:space="preserve"> </w:t>
      </w:r>
      <w:r w:rsidRPr="006179FF">
        <w:rPr>
          <w:rFonts w:ascii="Century Gothic" w:hAnsi="Century Gothic" w:cs="Arial"/>
          <w:b/>
          <w:sz w:val="28"/>
          <w:szCs w:val="28"/>
        </w:rPr>
        <w:t xml:space="preserve">στον οποίο κάθε οικοδομή, καθώς συναρμολογείται, αυξάνει σε έναν άγιο ναό εν </w:t>
      </w:r>
      <w:proofErr w:type="spellStart"/>
      <w:r w:rsidRPr="006179FF">
        <w:rPr>
          <w:rFonts w:ascii="Century Gothic" w:hAnsi="Century Gothic" w:cs="Arial"/>
          <w:b/>
          <w:sz w:val="28"/>
          <w:szCs w:val="28"/>
        </w:rPr>
        <w:t>Κυρίω</w:t>
      </w:r>
      <w:proofErr w:type="spellEnd"/>
      <w:r w:rsidRPr="006179FF">
        <w:rPr>
          <w:rFonts w:ascii="Century Gothic" w:hAnsi="Century Gothic" w:cs="Arial"/>
          <w:sz w:val="28"/>
          <w:szCs w:val="28"/>
        </w:rPr>
        <w:t>·</w:t>
      </w:r>
    </w:p>
    <w:p w:rsidR="00E54CF3" w:rsidRDefault="00E54CF3" w:rsidP="00E54CF3">
      <w:pPr>
        <w:jc w:val="both"/>
        <w:rPr>
          <w:rFonts w:ascii="Century Gothic" w:hAnsi="Century Gothic" w:cs="Arial"/>
          <w:sz w:val="28"/>
          <w:szCs w:val="28"/>
        </w:rPr>
      </w:pPr>
    </w:p>
    <w:p w:rsidR="005A2D6F" w:rsidRPr="006179FF" w:rsidRDefault="00E54CF3" w:rsidP="005947B4">
      <w:pPr>
        <w:jc w:val="both"/>
        <w:rPr>
          <w:rFonts w:ascii="Century Gothic" w:hAnsi="Century Gothic" w:cs="Arial"/>
          <w:sz w:val="28"/>
          <w:szCs w:val="28"/>
        </w:rPr>
      </w:pPr>
      <w:r>
        <w:rPr>
          <w:rFonts w:ascii="Century Gothic" w:hAnsi="Century Gothic" w:cs="Arial"/>
          <w:sz w:val="28"/>
          <w:szCs w:val="28"/>
        </w:rPr>
        <w:t xml:space="preserve">Ο </w:t>
      </w:r>
      <w:r w:rsidR="00BE692C" w:rsidRPr="006179FF">
        <w:rPr>
          <w:rFonts w:ascii="Century Gothic" w:hAnsi="Century Gothic" w:cs="Arial"/>
          <w:sz w:val="28"/>
          <w:szCs w:val="28"/>
        </w:rPr>
        <w:t>Θεός ίδρυσε</w:t>
      </w:r>
      <w:r w:rsidR="005A2D6F" w:rsidRPr="006179FF">
        <w:rPr>
          <w:rFonts w:ascii="Century Gothic" w:hAnsi="Century Gothic" w:cs="Arial"/>
          <w:sz w:val="28"/>
          <w:szCs w:val="28"/>
        </w:rPr>
        <w:t xml:space="preserve"> την εκκλησία του Χριστού επάνω στις έγκυρες διδασκαλίες των αποστόλων και των προφητών.</w:t>
      </w:r>
      <w:r w:rsidR="005947B4">
        <w:rPr>
          <w:rFonts w:ascii="Century Gothic" w:hAnsi="Century Gothic" w:cs="Arial"/>
          <w:sz w:val="28"/>
          <w:szCs w:val="28"/>
        </w:rPr>
        <w:t xml:space="preserve"> (</w:t>
      </w:r>
      <w:proofErr w:type="spellStart"/>
      <w:r w:rsidR="005947B4" w:rsidRPr="006179FF">
        <w:rPr>
          <w:rFonts w:ascii="Century Gothic" w:hAnsi="Century Gothic" w:cs="Arial"/>
          <w:sz w:val="28"/>
          <w:szCs w:val="28"/>
        </w:rPr>
        <w:t>Εφεσίους</w:t>
      </w:r>
      <w:proofErr w:type="spellEnd"/>
      <w:r w:rsidR="005947B4" w:rsidRPr="006179FF">
        <w:rPr>
          <w:rFonts w:ascii="Century Gothic" w:hAnsi="Century Gothic" w:cs="Arial"/>
          <w:sz w:val="28"/>
          <w:szCs w:val="28"/>
        </w:rPr>
        <w:t xml:space="preserve"> κεφ</w:t>
      </w:r>
      <w:r w:rsidR="005947B4">
        <w:rPr>
          <w:rFonts w:ascii="Century Gothic" w:hAnsi="Century Gothic" w:cs="Arial"/>
          <w:sz w:val="28"/>
          <w:szCs w:val="28"/>
        </w:rPr>
        <w:t>. 2</w:t>
      </w:r>
      <w:r w:rsidR="005947B4" w:rsidRPr="006179FF">
        <w:rPr>
          <w:rFonts w:ascii="Century Gothic" w:hAnsi="Century Gothic" w:cs="Arial"/>
          <w:sz w:val="28"/>
          <w:szCs w:val="28"/>
        </w:rPr>
        <w:t>:</w:t>
      </w:r>
      <w:r w:rsidR="005947B4">
        <w:rPr>
          <w:rFonts w:ascii="Century Gothic" w:hAnsi="Century Gothic" w:cs="Arial"/>
          <w:sz w:val="28"/>
          <w:szCs w:val="28"/>
        </w:rPr>
        <w:t>20</w:t>
      </w:r>
      <w:r w:rsidR="005947B4" w:rsidRPr="006179FF">
        <w:rPr>
          <w:rFonts w:ascii="Century Gothic" w:hAnsi="Century Gothic" w:cs="Arial"/>
          <w:sz w:val="28"/>
          <w:szCs w:val="28"/>
        </w:rPr>
        <w:t>-</w:t>
      </w:r>
      <w:r w:rsidR="005947B4">
        <w:rPr>
          <w:rFonts w:ascii="Century Gothic" w:hAnsi="Century Gothic" w:cs="Arial"/>
          <w:sz w:val="28"/>
          <w:szCs w:val="28"/>
        </w:rPr>
        <w:t>21).</w:t>
      </w:r>
    </w:p>
    <w:p w:rsidR="002B5BBC" w:rsidRDefault="002B5BBC" w:rsidP="005947B4">
      <w:pPr>
        <w:rPr>
          <w:rFonts w:ascii="Century Gothic" w:hAnsi="Century Gothic" w:cs="Arial"/>
          <w:b/>
          <w:sz w:val="28"/>
          <w:szCs w:val="28"/>
        </w:rPr>
      </w:pPr>
    </w:p>
    <w:p w:rsidR="005A2D6F" w:rsidRPr="006179FF" w:rsidRDefault="005A2D6F" w:rsidP="005947B4">
      <w:pPr>
        <w:rPr>
          <w:rFonts w:ascii="Century Gothic" w:hAnsi="Century Gothic" w:cs="Arial"/>
          <w:b/>
          <w:sz w:val="28"/>
          <w:szCs w:val="28"/>
        </w:rPr>
      </w:pPr>
      <w:r w:rsidRPr="006179FF">
        <w:rPr>
          <w:rFonts w:ascii="Century Gothic" w:hAnsi="Century Gothic" w:cs="Arial"/>
          <w:b/>
          <w:sz w:val="28"/>
          <w:szCs w:val="28"/>
        </w:rPr>
        <w:lastRenderedPageBreak/>
        <w:t>3. Τα Βιβλία της Καινής Διαθήκης</w:t>
      </w:r>
      <w:r w:rsidR="005A274D" w:rsidRPr="005A274D">
        <w:t xml:space="preserve"> </w:t>
      </w:r>
      <w:r w:rsidR="005A274D">
        <w:t xml:space="preserve"> </w:t>
      </w:r>
      <w:r w:rsidR="005A274D" w:rsidRPr="005A274D">
        <w:rPr>
          <w:rFonts w:ascii="Century Gothic" w:hAnsi="Century Gothic" w:cs="Arial"/>
          <w:b/>
          <w:sz w:val="28"/>
          <w:szCs w:val="28"/>
        </w:rPr>
        <w:t>μαρτυρούν για την θεοπνευστία και την Αυθεντία της Κ.Δ.</w:t>
      </w:r>
    </w:p>
    <w:p w:rsidR="005A2D6F" w:rsidRPr="006179FF" w:rsidRDefault="005A2D6F" w:rsidP="006179FF">
      <w:pPr>
        <w:ind w:firstLine="567"/>
        <w:jc w:val="both"/>
        <w:rPr>
          <w:rFonts w:ascii="Century Gothic" w:hAnsi="Century Gothic" w:cs="Arial"/>
          <w:b/>
          <w:sz w:val="28"/>
          <w:szCs w:val="28"/>
        </w:rPr>
      </w:pPr>
      <w:r w:rsidRPr="006179FF">
        <w:rPr>
          <w:rFonts w:ascii="Century Gothic" w:hAnsi="Century Gothic" w:cs="Arial"/>
          <w:b/>
          <w:sz w:val="28"/>
          <w:szCs w:val="28"/>
        </w:rPr>
        <w:t>Επειδή, η γραφή λέει: «Δεν θα βάλεις φίμωτρο στο στόμα βοδιού που αλωνίζει»· και: «Άξιος είναι ο εργάτης τού μισθού του».</w:t>
      </w:r>
    </w:p>
    <w:p w:rsidR="005A2D6F" w:rsidRDefault="005947B4" w:rsidP="005947B4">
      <w:pPr>
        <w:rPr>
          <w:rFonts w:ascii="Century Gothic" w:hAnsi="Century Gothic" w:cs="Arial"/>
          <w:sz w:val="28"/>
          <w:szCs w:val="28"/>
        </w:rPr>
      </w:pPr>
      <w:r>
        <w:rPr>
          <w:rFonts w:ascii="Century Gothic" w:hAnsi="Century Gothic" w:cs="Arial"/>
          <w:sz w:val="28"/>
          <w:szCs w:val="28"/>
        </w:rPr>
        <w:t xml:space="preserve">Ο </w:t>
      </w:r>
      <w:proofErr w:type="spellStart"/>
      <w:r w:rsidR="00A04A30" w:rsidRPr="006179FF">
        <w:rPr>
          <w:rFonts w:ascii="Century Gothic" w:hAnsi="Century Gothic" w:cs="Arial"/>
          <w:sz w:val="28"/>
          <w:szCs w:val="28"/>
        </w:rPr>
        <w:t>απ</w:t>
      </w:r>
      <w:proofErr w:type="spellEnd"/>
      <w:r w:rsidR="00A04A30" w:rsidRPr="006179FF">
        <w:rPr>
          <w:rFonts w:ascii="Century Gothic" w:hAnsi="Century Gothic" w:cs="Arial"/>
          <w:sz w:val="28"/>
          <w:szCs w:val="28"/>
        </w:rPr>
        <w:t>. Παύλος θεωρούσε τα γραπτ</w:t>
      </w:r>
      <w:r w:rsidR="005A274D">
        <w:rPr>
          <w:rFonts w:ascii="Century Gothic" w:hAnsi="Century Gothic" w:cs="Arial"/>
          <w:sz w:val="28"/>
          <w:szCs w:val="28"/>
        </w:rPr>
        <w:t xml:space="preserve">ά των αποστόλων και των συγγραφέων της Καινής Διαθήκης </w:t>
      </w:r>
      <w:r w:rsidR="00A04A30" w:rsidRPr="006179FF">
        <w:rPr>
          <w:rFonts w:ascii="Century Gothic" w:hAnsi="Century Gothic" w:cs="Arial"/>
          <w:sz w:val="28"/>
          <w:szCs w:val="28"/>
        </w:rPr>
        <w:t xml:space="preserve"> ίσα με τα κείμενα της Παλαιάς Διαθήκης.</w:t>
      </w:r>
      <w:r>
        <w:rPr>
          <w:rFonts w:ascii="Century Gothic" w:hAnsi="Century Gothic" w:cs="Arial"/>
          <w:sz w:val="28"/>
          <w:szCs w:val="28"/>
        </w:rPr>
        <w:t xml:space="preserve"> (Α’ Τιμόθεο 5:18)</w:t>
      </w:r>
    </w:p>
    <w:p w:rsidR="005947B4" w:rsidRPr="006179FF" w:rsidRDefault="005947B4" w:rsidP="005947B4">
      <w:pPr>
        <w:rPr>
          <w:rFonts w:ascii="Century Gothic" w:hAnsi="Century Gothic" w:cs="Arial"/>
          <w:sz w:val="28"/>
          <w:szCs w:val="28"/>
        </w:rPr>
      </w:pPr>
    </w:p>
    <w:p w:rsidR="00A04A30" w:rsidRPr="006179FF" w:rsidRDefault="00A04A30" w:rsidP="005947B4">
      <w:pPr>
        <w:jc w:val="both"/>
        <w:rPr>
          <w:rFonts w:ascii="Century Gothic" w:hAnsi="Century Gothic" w:cs="Arial"/>
          <w:b/>
          <w:sz w:val="28"/>
          <w:szCs w:val="28"/>
        </w:rPr>
      </w:pPr>
      <w:r w:rsidRPr="006179FF">
        <w:rPr>
          <w:rFonts w:ascii="Century Gothic" w:hAnsi="Century Gothic" w:cs="Arial"/>
          <w:b/>
          <w:sz w:val="28"/>
          <w:szCs w:val="28"/>
        </w:rPr>
        <w:t>Και θεωρείτε σωτηρία τη μακροθυμία τού Κυρίου μας· όπως σας έγραψε και ο αγαπητός μας αδελφός Παύλος, σύμφωνα με τη σοφία που του δόθηκε,</w:t>
      </w:r>
      <w:r w:rsidR="006179FF">
        <w:rPr>
          <w:rFonts w:ascii="Century Gothic" w:hAnsi="Century Gothic" w:cs="Arial"/>
          <w:b/>
          <w:sz w:val="28"/>
          <w:szCs w:val="28"/>
        </w:rPr>
        <w:t xml:space="preserve"> </w:t>
      </w:r>
      <w:r w:rsidRPr="006179FF">
        <w:rPr>
          <w:rFonts w:ascii="Century Gothic" w:hAnsi="Century Gothic" w:cs="Arial"/>
          <w:b/>
          <w:sz w:val="28"/>
          <w:szCs w:val="28"/>
        </w:rPr>
        <w:t>καθώς και σε όλες τις επιστολές του, μιλώντας γι' αυτά μέσα σ' αυτές· ανάμεσα στα οποία είναι και μερικά δυσνόητα, τα οποία οι αμαθείς και αστήρικτοι στρεβλώνουν, όπως και τις υπόλοιπες γραφές, για τη δική τους απώλεια.</w:t>
      </w:r>
    </w:p>
    <w:p w:rsidR="00A04A30" w:rsidRDefault="005947B4" w:rsidP="005947B4">
      <w:pPr>
        <w:jc w:val="both"/>
        <w:rPr>
          <w:rFonts w:ascii="Century Gothic" w:hAnsi="Century Gothic" w:cs="Arial"/>
          <w:sz w:val="28"/>
          <w:szCs w:val="28"/>
        </w:rPr>
      </w:pPr>
      <w:r>
        <w:rPr>
          <w:rFonts w:ascii="Century Gothic" w:hAnsi="Century Gothic" w:cs="Arial"/>
          <w:sz w:val="28"/>
          <w:szCs w:val="28"/>
        </w:rPr>
        <w:t xml:space="preserve">Ο </w:t>
      </w:r>
      <w:proofErr w:type="spellStart"/>
      <w:r w:rsidR="00A04A30" w:rsidRPr="006179FF">
        <w:rPr>
          <w:rFonts w:ascii="Century Gothic" w:hAnsi="Century Gothic" w:cs="Arial"/>
          <w:sz w:val="28"/>
          <w:szCs w:val="28"/>
        </w:rPr>
        <w:t>απ</w:t>
      </w:r>
      <w:proofErr w:type="spellEnd"/>
      <w:r w:rsidR="00A04A30" w:rsidRPr="006179FF">
        <w:rPr>
          <w:rFonts w:ascii="Century Gothic" w:hAnsi="Century Gothic" w:cs="Arial"/>
          <w:sz w:val="28"/>
          <w:szCs w:val="28"/>
        </w:rPr>
        <w:t>. Πέτρος αντιμετώπιζε κι εκείνος τα γραπτά της Καινής Διαθή</w:t>
      </w:r>
      <w:r w:rsidR="00656F33">
        <w:rPr>
          <w:rFonts w:ascii="Century Gothic" w:hAnsi="Century Gothic" w:cs="Arial"/>
          <w:sz w:val="28"/>
          <w:szCs w:val="28"/>
        </w:rPr>
        <w:t xml:space="preserve">κης </w:t>
      </w:r>
      <w:r w:rsidR="005A274D">
        <w:rPr>
          <w:rFonts w:ascii="Century Gothic" w:hAnsi="Century Gothic" w:cs="Arial"/>
          <w:sz w:val="28"/>
          <w:szCs w:val="28"/>
        </w:rPr>
        <w:t xml:space="preserve">σαν να έχουν ισάξια </w:t>
      </w:r>
      <w:r w:rsidR="00656F33">
        <w:rPr>
          <w:rFonts w:ascii="Century Gothic" w:hAnsi="Century Gothic" w:cs="Arial"/>
          <w:sz w:val="28"/>
          <w:szCs w:val="28"/>
        </w:rPr>
        <w:t>θεοπνευστία</w:t>
      </w:r>
      <w:r w:rsidR="00A04A30" w:rsidRPr="006179FF">
        <w:rPr>
          <w:rFonts w:ascii="Century Gothic" w:hAnsi="Century Gothic" w:cs="Arial"/>
          <w:sz w:val="28"/>
          <w:szCs w:val="28"/>
        </w:rPr>
        <w:t xml:space="preserve"> και </w:t>
      </w:r>
      <w:r w:rsidR="00656F33">
        <w:rPr>
          <w:rFonts w:ascii="Century Gothic" w:hAnsi="Century Gothic" w:cs="Arial"/>
          <w:sz w:val="28"/>
          <w:szCs w:val="28"/>
        </w:rPr>
        <w:t>αυθεντία</w:t>
      </w:r>
      <w:r w:rsidR="00A04A30" w:rsidRPr="006179FF">
        <w:rPr>
          <w:rFonts w:ascii="Century Gothic" w:hAnsi="Century Gothic" w:cs="Arial"/>
          <w:sz w:val="28"/>
          <w:szCs w:val="28"/>
        </w:rPr>
        <w:t xml:space="preserve"> </w:t>
      </w:r>
      <w:r w:rsidR="005A274D">
        <w:rPr>
          <w:rFonts w:ascii="Century Gothic" w:hAnsi="Century Gothic" w:cs="Arial"/>
          <w:sz w:val="28"/>
          <w:szCs w:val="28"/>
        </w:rPr>
        <w:t xml:space="preserve">με την </w:t>
      </w:r>
      <w:r w:rsidR="00D40B39" w:rsidRPr="006179FF">
        <w:rPr>
          <w:rFonts w:ascii="Century Gothic" w:hAnsi="Century Gothic" w:cs="Arial"/>
          <w:sz w:val="28"/>
          <w:szCs w:val="28"/>
        </w:rPr>
        <w:t>Παλαιά Διαθήκη</w:t>
      </w:r>
      <w:r w:rsidR="00A04A30" w:rsidRPr="006179FF">
        <w:rPr>
          <w:rFonts w:ascii="Century Gothic" w:hAnsi="Century Gothic" w:cs="Arial"/>
          <w:sz w:val="28"/>
          <w:szCs w:val="28"/>
        </w:rPr>
        <w:t>.</w:t>
      </w:r>
      <w:r>
        <w:rPr>
          <w:rFonts w:ascii="Century Gothic" w:hAnsi="Century Gothic" w:cs="Arial"/>
          <w:sz w:val="28"/>
          <w:szCs w:val="28"/>
        </w:rPr>
        <w:t xml:space="preserve"> (Β’ Πέτρου 3:15-16)</w:t>
      </w:r>
    </w:p>
    <w:p w:rsidR="005947B4" w:rsidRDefault="005947B4" w:rsidP="005947B4">
      <w:pPr>
        <w:jc w:val="both"/>
        <w:rPr>
          <w:rFonts w:ascii="Century Gothic" w:hAnsi="Century Gothic" w:cs="Arial"/>
          <w:sz w:val="28"/>
          <w:szCs w:val="28"/>
        </w:rPr>
      </w:pPr>
    </w:p>
    <w:p w:rsidR="00334F58" w:rsidRDefault="00334F58" w:rsidP="005947B4">
      <w:pPr>
        <w:jc w:val="both"/>
        <w:rPr>
          <w:rFonts w:ascii="Century Gothic" w:hAnsi="Century Gothic" w:cs="Arial"/>
          <w:sz w:val="28"/>
          <w:szCs w:val="28"/>
        </w:rPr>
      </w:pPr>
      <w:r w:rsidRPr="006179FF">
        <w:rPr>
          <w:rFonts w:ascii="Century Gothic" w:hAnsi="Century Gothic" w:cs="Arial"/>
          <w:sz w:val="28"/>
          <w:szCs w:val="28"/>
        </w:rPr>
        <w:t xml:space="preserve">Η Αγία Γραφή επιβεβαιώνει την Καινή Διαθήκη ως </w:t>
      </w:r>
      <w:r w:rsidR="00656F33">
        <w:rPr>
          <w:rFonts w:ascii="Century Gothic" w:hAnsi="Century Gothic" w:cs="Arial"/>
          <w:sz w:val="28"/>
          <w:szCs w:val="28"/>
        </w:rPr>
        <w:t>τ</w:t>
      </w:r>
      <w:r w:rsidRPr="006179FF">
        <w:rPr>
          <w:rFonts w:ascii="Century Gothic" w:hAnsi="Century Gothic" w:cs="Arial"/>
          <w:sz w:val="28"/>
          <w:szCs w:val="28"/>
        </w:rPr>
        <w:t>ο</w:t>
      </w:r>
      <w:r w:rsidR="00656F33">
        <w:rPr>
          <w:rFonts w:ascii="Century Gothic" w:hAnsi="Century Gothic" w:cs="Arial"/>
          <w:sz w:val="28"/>
          <w:szCs w:val="28"/>
        </w:rPr>
        <w:t>ν θεόπνευστο</w:t>
      </w:r>
      <w:r w:rsidR="005A274D">
        <w:rPr>
          <w:rFonts w:ascii="Century Gothic" w:hAnsi="Century Gothic" w:cs="Arial"/>
          <w:sz w:val="28"/>
          <w:szCs w:val="28"/>
        </w:rPr>
        <w:t xml:space="preserve"> κι έγκυρο</w:t>
      </w:r>
      <w:r w:rsidR="005947B4">
        <w:rPr>
          <w:rFonts w:ascii="Century Gothic" w:hAnsi="Century Gothic" w:cs="Arial"/>
          <w:sz w:val="28"/>
          <w:szCs w:val="28"/>
        </w:rPr>
        <w:t xml:space="preserve"> </w:t>
      </w:r>
      <w:r w:rsidR="005A274D">
        <w:rPr>
          <w:rFonts w:ascii="Century Gothic" w:hAnsi="Century Gothic" w:cs="Arial"/>
          <w:sz w:val="28"/>
          <w:szCs w:val="28"/>
        </w:rPr>
        <w:t>λόγο</w:t>
      </w:r>
      <w:r w:rsidRPr="006179FF">
        <w:rPr>
          <w:rFonts w:ascii="Century Gothic" w:hAnsi="Century Gothic" w:cs="Arial"/>
          <w:sz w:val="28"/>
          <w:szCs w:val="28"/>
        </w:rPr>
        <w:t xml:space="preserve"> του Θεού προς την εκκλησία του. </w:t>
      </w:r>
    </w:p>
    <w:p w:rsidR="005947B4" w:rsidRDefault="005947B4" w:rsidP="005947B4">
      <w:pPr>
        <w:jc w:val="both"/>
        <w:rPr>
          <w:rFonts w:ascii="Century Gothic" w:hAnsi="Century Gothic" w:cs="Arial"/>
          <w:sz w:val="28"/>
          <w:szCs w:val="28"/>
        </w:rPr>
      </w:pPr>
    </w:p>
    <w:p w:rsidR="005947B4" w:rsidRDefault="005947B4" w:rsidP="005947B4">
      <w:pPr>
        <w:jc w:val="both"/>
        <w:rPr>
          <w:rFonts w:ascii="Century Gothic" w:hAnsi="Century Gothic" w:cs="Arial"/>
          <w:sz w:val="28"/>
          <w:szCs w:val="28"/>
        </w:rPr>
      </w:pPr>
    </w:p>
    <w:p w:rsidR="00334F58" w:rsidRPr="006179FF" w:rsidRDefault="0035774D" w:rsidP="005947B4">
      <w:pPr>
        <w:jc w:val="both"/>
        <w:rPr>
          <w:rFonts w:ascii="Century Gothic" w:hAnsi="Century Gothic" w:cs="Arial"/>
          <w:b/>
          <w:sz w:val="28"/>
          <w:szCs w:val="28"/>
        </w:rPr>
      </w:pPr>
      <w:r w:rsidRPr="006179FF">
        <w:rPr>
          <w:rFonts w:ascii="Century Gothic" w:hAnsi="Century Gothic" w:cs="Arial"/>
          <w:b/>
          <w:sz w:val="28"/>
          <w:szCs w:val="28"/>
        </w:rPr>
        <w:t>Β. Διευκρινίσεις</w:t>
      </w:r>
      <w:r w:rsidR="00656F33">
        <w:rPr>
          <w:rFonts w:ascii="Century Gothic" w:hAnsi="Century Gothic" w:cs="Arial"/>
          <w:b/>
          <w:sz w:val="28"/>
          <w:szCs w:val="28"/>
        </w:rPr>
        <w:t xml:space="preserve"> στους όρους Θεοπνευστία και Αυθεντία </w:t>
      </w:r>
    </w:p>
    <w:p w:rsidR="0035774D" w:rsidRPr="006179FF" w:rsidRDefault="005947B4" w:rsidP="005947B4">
      <w:pPr>
        <w:jc w:val="both"/>
        <w:rPr>
          <w:rFonts w:ascii="Century Gothic" w:hAnsi="Century Gothic" w:cs="Arial"/>
          <w:b/>
          <w:sz w:val="28"/>
          <w:szCs w:val="28"/>
        </w:rPr>
      </w:pPr>
      <w:r>
        <w:rPr>
          <w:rFonts w:ascii="Century Gothic" w:hAnsi="Century Gothic" w:cs="Arial"/>
          <w:b/>
          <w:sz w:val="28"/>
          <w:szCs w:val="28"/>
        </w:rPr>
        <w:t>1.</w:t>
      </w:r>
      <w:r w:rsidR="004F7AAD">
        <w:rPr>
          <w:rFonts w:ascii="Century Gothic" w:hAnsi="Century Gothic" w:cs="Arial"/>
          <w:b/>
          <w:sz w:val="28"/>
          <w:szCs w:val="28"/>
        </w:rPr>
        <w:t xml:space="preserve"> </w:t>
      </w:r>
      <w:r w:rsidR="005A274D">
        <w:rPr>
          <w:rFonts w:ascii="Century Gothic" w:hAnsi="Century Gothic" w:cs="Arial"/>
          <w:b/>
          <w:sz w:val="28"/>
          <w:szCs w:val="28"/>
        </w:rPr>
        <w:t xml:space="preserve">Η </w:t>
      </w:r>
      <w:r w:rsidR="004F7AAD">
        <w:rPr>
          <w:rFonts w:ascii="Century Gothic" w:hAnsi="Century Gothic" w:cs="Arial"/>
          <w:b/>
          <w:sz w:val="28"/>
          <w:szCs w:val="28"/>
        </w:rPr>
        <w:t>Θεοπνευστία</w:t>
      </w:r>
      <w:r w:rsidR="005A274D">
        <w:rPr>
          <w:rFonts w:ascii="Century Gothic" w:hAnsi="Century Gothic" w:cs="Arial"/>
          <w:b/>
          <w:sz w:val="28"/>
          <w:szCs w:val="28"/>
        </w:rPr>
        <w:t xml:space="preserve"> της Κ.Δ.</w:t>
      </w:r>
      <w:r w:rsidR="004F7AAD">
        <w:rPr>
          <w:rFonts w:ascii="Century Gothic" w:hAnsi="Century Gothic" w:cs="Arial"/>
          <w:b/>
          <w:sz w:val="28"/>
          <w:szCs w:val="28"/>
        </w:rPr>
        <w:t xml:space="preserve"> </w:t>
      </w:r>
    </w:p>
    <w:p w:rsidR="0035774D" w:rsidRPr="006179FF" w:rsidRDefault="00066CBC" w:rsidP="00066CBC">
      <w:pPr>
        <w:jc w:val="both"/>
        <w:rPr>
          <w:rFonts w:ascii="Century Gothic" w:hAnsi="Century Gothic" w:cs="Arial"/>
          <w:sz w:val="28"/>
          <w:szCs w:val="28"/>
        </w:rPr>
      </w:pPr>
      <w:r>
        <w:rPr>
          <w:rFonts w:ascii="Century Gothic" w:hAnsi="Century Gothic" w:cs="Arial"/>
          <w:sz w:val="28"/>
          <w:szCs w:val="28"/>
        </w:rPr>
        <w:t>Δ</w:t>
      </w:r>
      <w:r w:rsidR="0035774D" w:rsidRPr="006179FF">
        <w:rPr>
          <w:rFonts w:ascii="Century Gothic" w:hAnsi="Century Gothic" w:cs="Arial"/>
          <w:sz w:val="28"/>
          <w:szCs w:val="28"/>
        </w:rPr>
        <w:t>ιαφορετικές αντιλήψεις</w:t>
      </w:r>
      <w:r>
        <w:rPr>
          <w:rFonts w:ascii="Century Gothic" w:hAnsi="Century Gothic" w:cs="Arial"/>
          <w:sz w:val="28"/>
          <w:szCs w:val="28"/>
        </w:rPr>
        <w:t xml:space="preserve"> σχετικά με την έμπνευση της </w:t>
      </w:r>
      <w:r w:rsidR="0035774D" w:rsidRPr="006179FF">
        <w:rPr>
          <w:rFonts w:ascii="Century Gothic" w:hAnsi="Century Gothic" w:cs="Arial"/>
          <w:sz w:val="28"/>
          <w:szCs w:val="28"/>
        </w:rPr>
        <w:t>Καινή</w:t>
      </w:r>
      <w:r>
        <w:rPr>
          <w:rFonts w:ascii="Century Gothic" w:hAnsi="Century Gothic" w:cs="Arial"/>
          <w:sz w:val="28"/>
          <w:szCs w:val="28"/>
        </w:rPr>
        <w:t>ς</w:t>
      </w:r>
      <w:r w:rsidR="0035774D" w:rsidRPr="006179FF">
        <w:rPr>
          <w:rFonts w:ascii="Century Gothic" w:hAnsi="Century Gothic" w:cs="Arial"/>
          <w:sz w:val="28"/>
          <w:szCs w:val="28"/>
        </w:rPr>
        <w:t xml:space="preserve"> Διαθήκη</w:t>
      </w:r>
      <w:r>
        <w:rPr>
          <w:rFonts w:ascii="Century Gothic" w:hAnsi="Century Gothic" w:cs="Arial"/>
          <w:sz w:val="28"/>
          <w:szCs w:val="28"/>
        </w:rPr>
        <w:t>ς:</w:t>
      </w:r>
    </w:p>
    <w:p w:rsidR="00066CBC" w:rsidRPr="00066CBC" w:rsidRDefault="00066CBC" w:rsidP="00066CBC">
      <w:pPr>
        <w:pStyle w:val="ListParagraph"/>
        <w:numPr>
          <w:ilvl w:val="0"/>
          <w:numId w:val="2"/>
        </w:numPr>
        <w:jc w:val="both"/>
        <w:rPr>
          <w:rFonts w:ascii="Century Gothic" w:hAnsi="Century Gothic" w:cs="Arial"/>
          <w:sz w:val="28"/>
          <w:szCs w:val="28"/>
        </w:rPr>
      </w:pPr>
      <w:r w:rsidRPr="00066CBC">
        <w:rPr>
          <w:rFonts w:ascii="Century Gothic" w:hAnsi="Century Gothic" w:cs="Arial"/>
          <w:sz w:val="28"/>
          <w:szCs w:val="28"/>
        </w:rPr>
        <w:t xml:space="preserve">Η </w:t>
      </w:r>
      <w:r w:rsidR="004F7AAD" w:rsidRPr="00066CBC">
        <w:rPr>
          <w:rFonts w:ascii="Century Gothic" w:hAnsi="Century Gothic" w:cs="Arial"/>
          <w:sz w:val="28"/>
          <w:szCs w:val="28"/>
        </w:rPr>
        <w:t>ρομαντική</w:t>
      </w:r>
      <w:r w:rsidRPr="00066CBC">
        <w:rPr>
          <w:rFonts w:ascii="Century Gothic" w:hAnsi="Century Gothic" w:cs="Arial"/>
          <w:sz w:val="28"/>
          <w:szCs w:val="28"/>
        </w:rPr>
        <w:t xml:space="preserve"> </w:t>
      </w:r>
      <w:r w:rsidR="004F7AAD" w:rsidRPr="00066CBC">
        <w:rPr>
          <w:rFonts w:ascii="Century Gothic" w:hAnsi="Century Gothic" w:cs="Arial"/>
          <w:sz w:val="28"/>
          <w:szCs w:val="28"/>
        </w:rPr>
        <w:t>θεοπνευστία</w:t>
      </w:r>
      <w:r w:rsidRPr="00066CBC">
        <w:rPr>
          <w:rFonts w:ascii="Century Gothic" w:hAnsi="Century Gothic" w:cs="Arial"/>
          <w:sz w:val="28"/>
          <w:szCs w:val="28"/>
        </w:rPr>
        <w:t>:</w:t>
      </w:r>
      <w:r w:rsidR="00B16537" w:rsidRPr="00066CBC">
        <w:rPr>
          <w:rFonts w:ascii="Century Gothic" w:hAnsi="Century Gothic" w:cs="Arial"/>
          <w:sz w:val="28"/>
          <w:szCs w:val="28"/>
        </w:rPr>
        <w:t xml:space="preserve"> </w:t>
      </w:r>
      <w:r w:rsidRPr="00066CBC">
        <w:rPr>
          <w:rFonts w:ascii="Century Gothic" w:hAnsi="Century Gothic" w:cs="Arial"/>
          <w:sz w:val="28"/>
          <w:szCs w:val="28"/>
        </w:rPr>
        <w:t>Τ</w:t>
      </w:r>
      <w:r w:rsidR="00B16537" w:rsidRPr="00066CBC">
        <w:rPr>
          <w:rFonts w:ascii="Century Gothic" w:hAnsi="Century Gothic" w:cs="Arial"/>
          <w:sz w:val="28"/>
          <w:szCs w:val="28"/>
        </w:rPr>
        <w:t xml:space="preserve">ο Άγιο Πνεύμα ενέπνευσε τους βιβλικούς συγγραφείς κατά τον ίδιο τρόπο </w:t>
      </w:r>
      <w:r w:rsidR="005A274D" w:rsidRPr="00066CBC">
        <w:rPr>
          <w:rFonts w:ascii="Century Gothic" w:hAnsi="Century Gothic" w:cs="Arial"/>
          <w:sz w:val="28"/>
          <w:szCs w:val="28"/>
        </w:rPr>
        <w:t xml:space="preserve">που </w:t>
      </w:r>
      <w:r w:rsidR="004F7AAD" w:rsidRPr="00066CBC">
        <w:rPr>
          <w:rFonts w:ascii="Century Gothic" w:hAnsi="Century Gothic" w:cs="Arial"/>
          <w:sz w:val="28"/>
          <w:szCs w:val="28"/>
        </w:rPr>
        <w:t xml:space="preserve">κοσμικοί ποιητές ή μουσικοί </w:t>
      </w:r>
      <w:r w:rsidR="005A274D" w:rsidRPr="00066CBC">
        <w:rPr>
          <w:rFonts w:ascii="Century Gothic" w:hAnsi="Century Gothic" w:cs="Arial"/>
          <w:sz w:val="28"/>
          <w:szCs w:val="28"/>
        </w:rPr>
        <w:t xml:space="preserve"> εμπνεύστηκαν </w:t>
      </w:r>
      <w:r w:rsidR="00B16537" w:rsidRPr="00066CBC">
        <w:rPr>
          <w:rFonts w:ascii="Century Gothic" w:hAnsi="Century Gothic" w:cs="Arial"/>
          <w:sz w:val="28"/>
          <w:szCs w:val="28"/>
        </w:rPr>
        <w:t xml:space="preserve">να συγγράψουν. </w:t>
      </w:r>
    </w:p>
    <w:p w:rsidR="00B16537" w:rsidRPr="00066CBC" w:rsidRDefault="00066CBC" w:rsidP="00066CBC">
      <w:pPr>
        <w:pStyle w:val="ListParagraph"/>
        <w:numPr>
          <w:ilvl w:val="0"/>
          <w:numId w:val="2"/>
        </w:numPr>
        <w:jc w:val="both"/>
        <w:rPr>
          <w:rFonts w:ascii="Century Gothic" w:hAnsi="Century Gothic" w:cs="Arial"/>
          <w:sz w:val="28"/>
          <w:szCs w:val="28"/>
        </w:rPr>
      </w:pPr>
      <w:r w:rsidRPr="00066CBC">
        <w:rPr>
          <w:rFonts w:ascii="Century Gothic" w:hAnsi="Century Gothic" w:cs="Arial"/>
          <w:sz w:val="28"/>
          <w:szCs w:val="28"/>
        </w:rPr>
        <w:t xml:space="preserve">Η </w:t>
      </w:r>
      <w:r w:rsidR="004F7AAD" w:rsidRPr="00066CBC">
        <w:rPr>
          <w:rFonts w:ascii="Century Gothic" w:hAnsi="Century Gothic" w:cs="Arial"/>
          <w:sz w:val="28"/>
          <w:szCs w:val="28"/>
        </w:rPr>
        <w:t>μηχανική θεοπνευστία</w:t>
      </w:r>
      <w:r w:rsidRPr="00066CBC">
        <w:rPr>
          <w:rFonts w:ascii="Century Gothic" w:hAnsi="Century Gothic" w:cs="Arial"/>
          <w:sz w:val="28"/>
          <w:szCs w:val="28"/>
        </w:rPr>
        <w:t>:</w:t>
      </w:r>
      <w:r w:rsidR="00B16537" w:rsidRPr="00066CBC">
        <w:rPr>
          <w:rFonts w:ascii="Century Gothic" w:hAnsi="Century Gothic" w:cs="Arial"/>
          <w:sz w:val="28"/>
          <w:szCs w:val="28"/>
        </w:rPr>
        <w:t xml:space="preserve"> Το Άγιο Πνεύμα στην ουσία υπαγόρεψε την Αγία Γραφή και οι ανθρώπινοι συγγραφείς κατέγραψαν με παθητικό τρόπο τα όσα τους είπε. </w:t>
      </w:r>
    </w:p>
    <w:p w:rsidR="00066CBC" w:rsidRDefault="00066CBC" w:rsidP="00066CBC">
      <w:pPr>
        <w:pStyle w:val="ListParagraph"/>
        <w:numPr>
          <w:ilvl w:val="0"/>
          <w:numId w:val="2"/>
        </w:numPr>
        <w:jc w:val="both"/>
        <w:rPr>
          <w:rFonts w:ascii="Century Gothic" w:hAnsi="Century Gothic" w:cs="Arial"/>
          <w:sz w:val="28"/>
          <w:szCs w:val="28"/>
        </w:rPr>
      </w:pPr>
      <w:r w:rsidRPr="00066CBC">
        <w:rPr>
          <w:rFonts w:ascii="Century Gothic" w:hAnsi="Century Gothic" w:cs="Arial"/>
          <w:sz w:val="28"/>
          <w:szCs w:val="28"/>
        </w:rPr>
        <w:lastRenderedPageBreak/>
        <w:t xml:space="preserve">Η </w:t>
      </w:r>
      <w:r w:rsidR="00CA349A" w:rsidRPr="00066CBC">
        <w:rPr>
          <w:rFonts w:ascii="Century Gothic" w:hAnsi="Century Gothic" w:cs="Arial"/>
          <w:sz w:val="28"/>
          <w:szCs w:val="28"/>
        </w:rPr>
        <w:t>οργανική θεοπνευστία</w:t>
      </w:r>
      <w:r w:rsidRPr="00066CBC">
        <w:rPr>
          <w:rFonts w:ascii="Century Gothic" w:hAnsi="Century Gothic" w:cs="Arial"/>
          <w:sz w:val="28"/>
          <w:szCs w:val="28"/>
        </w:rPr>
        <w:t xml:space="preserve">:  Το </w:t>
      </w:r>
      <w:r w:rsidR="004F313C" w:rsidRPr="00066CBC">
        <w:rPr>
          <w:rFonts w:ascii="Century Gothic" w:hAnsi="Century Gothic" w:cs="Arial"/>
          <w:sz w:val="28"/>
          <w:szCs w:val="28"/>
        </w:rPr>
        <w:t>Άγιο Πνεύμα χρησιμοποίησε τις προσωπικότητες, τις εμπειρίες, τις απόψεις και τις προθέσεις των ανθρώπινων συγγραφέων</w:t>
      </w:r>
      <w:r w:rsidR="009E57A4" w:rsidRPr="00066CBC">
        <w:rPr>
          <w:rFonts w:ascii="Century Gothic" w:hAnsi="Century Gothic" w:cs="Arial"/>
          <w:sz w:val="28"/>
          <w:szCs w:val="28"/>
        </w:rPr>
        <w:t>, καθώς οδηγούσε το έργο τους.</w:t>
      </w:r>
    </w:p>
    <w:p w:rsidR="00B16537" w:rsidRPr="00066CBC" w:rsidRDefault="004F313C" w:rsidP="00066CBC">
      <w:pPr>
        <w:pStyle w:val="ListParagraph"/>
        <w:jc w:val="both"/>
        <w:rPr>
          <w:rFonts w:ascii="Century Gothic" w:hAnsi="Century Gothic" w:cs="Arial"/>
          <w:sz w:val="28"/>
          <w:szCs w:val="28"/>
        </w:rPr>
      </w:pPr>
      <w:r w:rsidRPr="00066CBC">
        <w:rPr>
          <w:rFonts w:ascii="Century Gothic" w:hAnsi="Century Gothic" w:cs="Arial"/>
          <w:sz w:val="28"/>
          <w:szCs w:val="28"/>
        </w:rPr>
        <w:t xml:space="preserve"> </w:t>
      </w:r>
    </w:p>
    <w:p w:rsidR="00AB7937" w:rsidRPr="006179FF" w:rsidRDefault="00AB7937" w:rsidP="006179FF">
      <w:pPr>
        <w:ind w:firstLine="567"/>
        <w:jc w:val="both"/>
        <w:rPr>
          <w:rFonts w:ascii="Century Gothic" w:hAnsi="Century Gothic" w:cs="Arial"/>
          <w:b/>
          <w:sz w:val="28"/>
          <w:szCs w:val="28"/>
        </w:rPr>
      </w:pPr>
      <w:r w:rsidRPr="006179FF">
        <w:rPr>
          <w:rFonts w:ascii="Century Gothic" w:hAnsi="Century Gothic" w:cs="Arial"/>
          <w:b/>
          <w:sz w:val="28"/>
          <w:szCs w:val="28"/>
        </w:rPr>
        <w:t>Και θεωρείτε σωτηρία τη μακροθυμία τού Κυρίου μας· όπως σας έγραψε και ο αγαπητός μας αδελφός Παύλος, σύμφωνα με τη σοφία που του δόθηκε,</w:t>
      </w:r>
      <w:r w:rsidR="006179FF">
        <w:rPr>
          <w:rFonts w:ascii="Century Gothic" w:hAnsi="Century Gothic" w:cs="Arial"/>
          <w:b/>
          <w:sz w:val="28"/>
          <w:szCs w:val="28"/>
        </w:rPr>
        <w:t xml:space="preserve"> </w:t>
      </w:r>
      <w:r w:rsidRPr="006179FF">
        <w:rPr>
          <w:rFonts w:ascii="Century Gothic" w:hAnsi="Century Gothic" w:cs="Arial"/>
          <w:b/>
          <w:sz w:val="28"/>
          <w:szCs w:val="28"/>
        </w:rPr>
        <w:t>καθώς και σε όλες τις επιστολές του, μιλώντας γι' αυτά μέσα σ' αυτές· ανάμεσα στα οποία είναι και μερικά δυσνόητα, τα οποία οι αμαθείς και αστήρικτοι στρεβλώνουν, όπως και τις υπόλοιπες γραφές, για τη δική τους απώλεια.</w:t>
      </w:r>
    </w:p>
    <w:p w:rsidR="00B14C01" w:rsidRPr="006179FF" w:rsidRDefault="00066CBC" w:rsidP="00B14C01">
      <w:pPr>
        <w:ind w:firstLine="567"/>
        <w:jc w:val="both"/>
        <w:rPr>
          <w:rFonts w:ascii="Century Gothic" w:hAnsi="Century Gothic" w:cs="Arial"/>
          <w:sz w:val="28"/>
          <w:szCs w:val="28"/>
        </w:rPr>
      </w:pPr>
      <w:r>
        <w:rPr>
          <w:rFonts w:ascii="Century Gothic" w:hAnsi="Century Gothic" w:cs="Arial"/>
          <w:sz w:val="28"/>
          <w:szCs w:val="28"/>
        </w:rPr>
        <w:t xml:space="preserve">Ο </w:t>
      </w:r>
      <w:proofErr w:type="spellStart"/>
      <w:r w:rsidR="007B0642" w:rsidRPr="006179FF">
        <w:rPr>
          <w:rFonts w:ascii="Century Gothic" w:hAnsi="Century Gothic" w:cs="Arial"/>
          <w:sz w:val="28"/>
          <w:szCs w:val="28"/>
        </w:rPr>
        <w:t>απ</w:t>
      </w:r>
      <w:proofErr w:type="spellEnd"/>
      <w:r w:rsidR="007B0642" w:rsidRPr="006179FF">
        <w:rPr>
          <w:rFonts w:ascii="Century Gothic" w:hAnsi="Century Gothic" w:cs="Arial"/>
          <w:sz w:val="28"/>
          <w:szCs w:val="28"/>
        </w:rPr>
        <w:t>. Πέτρος αναγνώρισε ότι το Πνεύμα του Θεού ενέπνευσε τις επιστολές του απ. Παύλου</w:t>
      </w:r>
      <w:r w:rsidR="00B14C01">
        <w:rPr>
          <w:rFonts w:ascii="Century Gothic" w:hAnsi="Century Gothic" w:cs="Arial"/>
          <w:sz w:val="28"/>
          <w:szCs w:val="28"/>
        </w:rPr>
        <w:t>, αλλά επίσης π</w:t>
      </w:r>
      <w:r w:rsidR="007B0642" w:rsidRPr="006179FF">
        <w:rPr>
          <w:rFonts w:ascii="Century Gothic" w:hAnsi="Century Gothic" w:cs="Arial"/>
          <w:sz w:val="28"/>
          <w:szCs w:val="28"/>
        </w:rPr>
        <w:t>αρατηρήστε</w:t>
      </w:r>
      <w:r w:rsidR="00B14C01">
        <w:rPr>
          <w:rFonts w:ascii="Century Gothic" w:hAnsi="Century Gothic" w:cs="Arial"/>
          <w:sz w:val="28"/>
          <w:szCs w:val="28"/>
        </w:rPr>
        <w:t xml:space="preserve"> </w:t>
      </w:r>
      <w:r w:rsidR="009E57A4">
        <w:rPr>
          <w:rFonts w:ascii="Century Gothic" w:hAnsi="Century Gothic" w:cs="Arial"/>
          <w:sz w:val="28"/>
          <w:szCs w:val="28"/>
        </w:rPr>
        <w:t>ότι η θεοπνευστία των γραπτών του</w:t>
      </w:r>
      <w:r w:rsidR="007B0642" w:rsidRPr="006179FF">
        <w:rPr>
          <w:rFonts w:ascii="Century Gothic" w:hAnsi="Century Gothic" w:cs="Arial"/>
          <w:sz w:val="28"/>
          <w:szCs w:val="28"/>
        </w:rPr>
        <w:t xml:space="preserve"> ήταν οργανική.</w:t>
      </w:r>
      <w:r w:rsidR="00B14C01">
        <w:rPr>
          <w:rFonts w:ascii="Century Gothic" w:hAnsi="Century Gothic" w:cs="Arial"/>
          <w:sz w:val="28"/>
          <w:szCs w:val="28"/>
        </w:rPr>
        <w:t xml:space="preserve"> (Β’ </w:t>
      </w:r>
      <w:r w:rsidR="00B14C01" w:rsidRPr="006179FF">
        <w:rPr>
          <w:rFonts w:ascii="Century Gothic" w:hAnsi="Century Gothic" w:cs="Arial"/>
          <w:sz w:val="28"/>
          <w:szCs w:val="28"/>
        </w:rPr>
        <w:t>Πέτρο</w:t>
      </w:r>
      <w:r w:rsidR="00B14C01">
        <w:rPr>
          <w:rFonts w:ascii="Century Gothic" w:hAnsi="Century Gothic" w:cs="Arial"/>
          <w:sz w:val="28"/>
          <w:szCs w:val="28"/>
        </w:rPr>
        <w:t>υ</w:t>
      </w:r>
      <w:r w:rsidR="00B14C01" w:rsidRPr="006179FF">
        <w:rPr>
          <w:rFonts w:ascii="Century Gothic" w:hAnsi="Century Gothic" w:cs="Arial"/>
          <w:sz w:val="28"/>
          <w:szCs w:val="28"/>
        </w:rPr>
        <w:t xml:space="preserve"> 3:15-16</w:t>
      </w:r>
      <w:r w:rsidR="00B14C01">
        <w:rPr>
          <w:rFonts w:ascii="Century Gothic" w:hAnsi="Century Gothic" w:cs="Arial"/>
          <w:sz w:val="28"/>
          <w:szCs w:val="28"/>
        </w:rPr>
        <w:t>)</w:t>
      </w:r>
    </w:p>
    <w:p w:rsidR="00066CBC" w:rsidRDefault="00066CBC" w:rsidP="006179FF">
      <w:pPr>
        <w:ind w:firstLine="567"/>
        <w:jc w:val="both"/>
        <w:rPr>
          <w:rFonts w:ascii="Century Gothic" w:hAnsi="Century Gothic" w:cs="Arial"/>
          <w:sz w:val="28"/>
          <w:szCs w:val="28"/>
        </w:rPr>
      </w:pPr>
    </w:p>
    <w:p w:rsidR="007B0642" w:rsidRDefault="00B14C01" w:rsidP="00B14C01">
      <w:pPr>
        <w:jc w:val="both"/>
        <w:rPr>
          <w:rFonts w:ascii="Century Gothic" w:hAnsi="Century Gothic" w:cs="Arial"/>
          <w:sz w:val="28"/>
          <w:szCs w:val="28"/>
        </w:rPr>
      </w:pPr>
      <w:r>
        <w:rPr>
          <w:rFonts w:ascii="Century Gothic" w:hAnsi="Century Gothic" w:cs="Arial"/>
          <w:sz w:val="28"/>
          <w:szCs w:val="28"/>
        </w:rPr>
        <w:t xml:space="preserve">Πρέπει </w:t>
      </w:r>
      <w:r w:rsidR="007B0642" w:rsidRPr="006179FF">
        <w:rPr>
          <w:rFonts w:ascii="Century Gothic" w:hAnsi="Century Gothic" w:cs="Arial"/>
          <w:sz w:val="28"/>
          <w:szCs w:val="28"/>
        </w:rPr>
        <w:t>να καταβάλλουμε την προσπάθεια που χρειάζεται να μάθουμε για τους ανθρώπινους συγγραφείς και τις προθέσεις</w:t>
      </w:r>
      <w:r>
        <w:rPr>
          <w:rFonts w:ascii="Century Gothic" w:hAnsi="Century Gothic" w:cs="Arial"/>
          <w:sz w:val="28"/>
          <w:szCs w:val="28"/>
        </w:rPr>
        <w:t>.</w:t>
      </w:r>
    </w:p>
    <w:p w:rsidR="00B14C01" w:rsidRPr="006179FF" w:rsidRDefault="00B14C01" w:rsidP="00B14C01">
      <w:pPr>
        <w:jc w:val="both"/>
        <w:rPr>
          <w:rFonts w:ascii="Century Gothic" w:hAnsi="Century Gothic" w:cs="Arial"/>
          <w:sz w:val="28"/>
          <w:szCs w:val="28"/>
        </w:rPr>
      </w:pPr>
    </w:p>
    <w:p w:rsidR="000C3D5C" w:rsidRDefault="00B14C01" w:rsidP="00B14C01">
      <w:pPr>
        <w:jc w:val="both"/>
        <w:rPr>
          <w:rFonts w:ascii="Century Gothic" w:hAnsi="Century Gothic" w:cs="Arial"/>
          <w:sz w:val="28"/>
          <w:szCs w:val="28"/>
        </w:rPr>
      </w:pPr>
      <w:r>
        <w:rPr>
          <w:rFonts w:ascii="Century Gothic" w:hAnsi="Century Gothic" w:cs="Arial"/>
          <w:sz w:val="28"/>
          <w:szCs w:val="28"/>
        </w:rPr>
        <w:t xml:space="preserve">Η </w:t>
      </w:r>
      <w:r w:rsidR="00D80E51">
        <w:rPr>
          <w:rFonts w:ascii="Century Gothic" w:hAnsi="Century Gothic" w:cs="Arial"/>
          <w:sz w:val="28"/>
          <w:szCs w:val="28"/>
        </w:rPr>
        <w:t>οργανική θεοπνευστία</w:t>
      </w:r>
      <w:r w:rsidR="000C3D5C" w:rsidRPr="006179FF">
        <w:rPr>
          <w:rFonts w:ascii="Century Gothic" w:hAnsi="Century Gothic" w:cs="Arial"/>
          <w:sz w:val="28"/>
          <w:szCs w:val="28"/>
        </w:rPr>
        <w:t xml:space="preserve"> μας αναγκάζει να εξερευνήσουμε τη θεολογία της Καινής Διαθήκης σε τουλάχιστον τρία επίπεδα</w:t>
      </w:r>
      <w:r>
        <w:rPr>
          <w:rFonts w:ascii="Century Gothic" w:hAnsi="Century Gothic" w:cs="Arial"/>
          <w:sz w:val="28"/>
          <w:szCs w:val="28"/>
        </w:rPr>
        <w:t>:</w:t>
      </w:r>
    </w:p>
    <w:p w:rsidR="00B14C01" w:rsidRDefault="00B14C01" w:rsidP="00B14C01">
      <w:pPr>
        <w:jc w:val="both"/>
        <w:rPr>
          <w:rFonts w:ascii="Century Gothic" w:hAnsi="Century Gothic" w:cs="Arial"/>
          <w:sz w:val="28"/>
          <w:szCs w:val="28"/>
        </w:rPr>
      </w:pPr>
    </w:p>
    <w:p w:rsidR="000C3D5C" w:rsidRDefault="00B14C01" w:rsidP="006E583A">
      <w:pPr>
        <w:pStyle w:val="ListParagraph"/>
        <w:numPr>
          <w:ilvl w:val="0"/>
          <w:numId w:val="3"/>
        </w:numPr>
        <w:jc w:val="both"/>
        <w:rPr>
          <w:rFonts w:ascii="Century Gothic" w:hAnsi="Century Gothic" w:cs="Arial"/>
          <w:sz w:val="28"/>
          <w:szCs w:val="28"/>
        </w:rPr>
      </w:pPr>
      <w:r w:rsidRPr="006E583A">
        <w:rPr>
          <w:rFonts w:ascii="Century Gothic" w:hAnsi="Century Gothic" w:cs="Arial"/>
          <w:sz w:val="28"/>
          <w:szCs w:val="28"/>
        </w:rPr>
        <w:t xml:space="preserve">Οι ρητές διαβεβαιώσεις: αυτό </w:t>
      </w:r>
      <w:r w:rsidR="000C3D5C" w:rsidRPr="006E583A">
        <w:rPr>
          <w:rFonts w:ascii="Century Gothic" w:hAnsi="Century Gothic" w:cs="Arial"/>
          <w:sz w:val="28"/>
          <w:szCs w:val="28"/>
        </w:rPr>
        <w:t>είναι</w:t>
      </w:r>
      <w:r w:rsidRPr="006E583A">
        <w:rPr>
          <w:rFonts w:ascii="Century Gothic" w:hAnsi="Century Gothic" w:cs="Arial"/>
          <w:sz w:val="28"/>
          <w:szCs w:val="28"/>
        </w:rPr>
        <w:t xml:space="preserve"> </w:t>
      </w:r>
      <w:r w:rsidR="009E57A4" w:rsidRPr="006E583A">
        <w:rPr>
          <w:rFonts w:ascii="Century Gothic" w:hAnsi="Century Gothic" w:cs="Arial"/>
          <w:sz w:val="28"/>
          <w:szCs w:val="28"/>
        </w:rPr>
        <w:t xml:space="preserve">το ίδιο το </w:t>
      </w:r>
      <w:r w:rsidRPr="006E583A">
        <w:rPr>
          <w:rFonts w:ascii="Century Gothic" w:hAnsi="Century Gothic" w:cs="Arial"/>
          <w:sz w:val="28"/>
          <w:szCs w:val="28"/>
        </w:rPr>
        <w:t xml:space="preserve">κείμενο </w:t>
      </w:r>
      <w:r w:rsidR="000C3D5C" w:rsidRPr="006E583A">
        <w:rPr>
          <w:rFonts w:ascii="Century Gothic" w:hAnsi="Century Gothic" w:cs="Arial"/>
          <w:sz w:val="28"/>
          <w:szCs w:val="28"/>
        </w:rPr>
        <w:t>μπορ</w:t>
      </w:r>
      <w:r w:rsidRPr="006E583A">
        <w:rPr>
          <w:rFonts w:ascii="Century Gothic" w:hAnsi="Century Gothic" w:cs="Arial"/>
          <w:sz w:val="28"/>
          <w:szCs w:val="28"/>
        </w:rPr>
        <w:t>εί</w:t>
      </w:r>
      <w:r w:rsidR="000C3D5C" w:rsidRPr="006E583A">
        <w:rPr>
          <w:rFonts w:ascii="Century Gothic" w:hAnsi="Century Gothic" w:cs="Arial"/>
          <w:sz w:val="28"/>
          <w:szCs w:val="28"/>
        </w:rPr>
        <w:t xml:space="preserve"> να μας διδάξ</w:t>
      </w:r>
      <w:r w:rsidRPr="006E583A">
        <w:rPr>
          <w:rFonts w:ascii="Century Gothic" w:hAnsi="Century Gothic" w:cs="Arial"/>
          <w:sz w:val="28"/>
          <w:szCs w:val="28"/>
        </w:rPr>
        <w:t>ει</w:t>
      </w:r>
      <w:r w:rsidR="000C3D5C" w:rsidRPr="006E583A">
        <w:rPr>
          <w:rFonts w:ascii="Century Gothic" w:hAnsi="Century Gothic" w:cs="Arial"/>
          <w:sz w:val="28"/>
          <w:szCs w:val="28"/>
        </w:rPr>
        <w:t xml:space="preserve"> αρκετά για τη θεολογία της Καινής Διαθήκης.</w:t>
      </w:r>
    </w:p>
    <w:p w:rsidR="006E583A" w:rsidRPr="006E583A" w:rsidRDefault="006E583A" w:rsidP="006E583A">
      <w:pPr>
        <w:pStyle w:val="ListParagraph"/>
        <w:jc w:val="both"/>
        <w:rPr>
          <w:rFonts w:ascii="Century Gothic" w:hAnsi="Century Gothic" w:cs="Arial"/>
          <w:sz w:val="28"/>
          <w:szCs w:val="28"/>
        </w:rPr>
      </w:pPr>
    </w:p>
    <w:p w:rsidR="000C3D5C" w:rsidRDefault="006E583A" w:rsidP="006E583A">
      <w:pPr>
        <w:pStyle w:val="ListParagraph"/>
        <w:numPr>
          <w:ilvl w:val="0"/>
          <w:numId w:val="3"/>
        </w:numPr>
        <w:jc w:val="both"/>
        <w:rPr>
          <w:rFonts w:ascii="Century Gothic" w:hAnsi="Century Gothic" w:cs="Arial"/>
          <w:sz w:val="28"/>
          <w:szCs w:val="28"/>
        </w:rPr>
      </w:pPr>
      <w:r w:rsidRPr="006E583A">
        <w:rPr>
          <w:rFonts w:ascii="Century Gothic" w:hAnsi="Century Gothic" w:cs="Arial"/>
          <w:sz w:val="28"/>
          <w:szCs w:val="28"/>
        </w:rPr>
        <w:t xml:space="preserve">Θεολογικές πεποιθήσεις: </w:t>
      </w:r>
      <w:r w:rsidR="00D80E51" w:rsidRPr="006E583A">
        <w:rPr>
          <w:rFonts w:ascii="Century Gothic" w:hAnsi="Century Gothic" w:cs="Arial"/>
          <w:sz w:val="28"/>
          <w:szCs w:val="28"/>
        </w:rPr>
        <w:t xml:space="preserve">πρέπει να μελετήσουμε το </w:t>
      </w:r>
      <w:r w:rsidR="009E57A4" w:rsidRPr="006E583A">
        <w:rPr>
          <w:rFonts w:ascii="Century Gothic" w:hAnsi="Century Gothic" w:cs="Arial"/>
          <w:sz w:val="28"/>
          <w:szCs w:val="28"/>
        </w:rPr>
        <w:t xml:space="preserve">θεολογικό </w:t>
      </w:r>
      <w:r w:rsidR="00D80E51" w:rsidRPr="006E583A">
        <w:rPr>
          <w:rFonts w:ascii="Century Gothic" w:hAnsi="Century Gothic" w:cs="Arial"/>
          <w:sz w:val="28"/>
          <w:szCs w:val="28"/>
        </w:rPr>
        <w:t>υπόβαθρο</w:t>
      </w:r>
      <w:r w:rsidR="00B109BC" w:rsidRPr="006E583A">
        <w:rPr>
          <w:rFonts w:ascii="Century Gothic" w:hAnsi="Century Gothic" w:cs="Arial"/>
          <w:sz w:val="28"/>
          <w:szCs w:val="28"/>
        </w:rPr>
        <w:t xml:space="preserve"> των συγγραφέων και των θεολογικών τους πεποιθήσεων.</w:t>
      </w:r>
    </w:p>
    <w:p w:rsidR="006E583A" w:rsidRPr="006E583A" w:rsidRDefault="006E583A" w:rsidP="006E583A">
      <w:pPr>
        <w:pStyle w:val="ListParagraph"/>
        <w:rPr>
          <w:rFonts w:ascii="Century Gothic" w:hAnsi="Century Gothic" w:cs="Arial"/>
          <w:sz w:val="28"/>
          <w:szCs w:val="28"/>
        </w:rPr>
      </w:pPr>
    </w:p>
    <w:p w:rsidR="006E583A" w:rsidRPr="006E583A" w:rsidRDefault="006E583A" w:rsidP="006E583A">
      <w:pPr>
        <w:pStyle w:val="ListParagraph"/>
        <w:jc w:val="both"/>
        <w:rPr>
          <w:rFonts w:ascii="Century Gothic" w:hAnsi="Century Gothic" w:cs="Arial"/>
          <w:sz w:val="28"/>
          <w:szCs w:val="28"/>
        </w:rPr>
      </w:pPr>
    </w:p>
    <w:p w:rsidR="006E583A" w:rsidRDefault="006E583A" w:rsidP="006E583A">
      <w:pPr>
        <w:pStyle w:val="ListParagraph"/>
        <w:numPr>
          <w:ilvl w:val="0"/>
          <w:numId w:val="3"/>
        </w:numPr>
        <w:jc w:val="both"/>
        <w:rPr>
          <w:rFonts w:ascii="Century Gothic" w:hAnsi="Century Gothic" w:cs="Arial"/>
          <w:sz w:val="28"/>
          <w:szCs w:val="28"/>
        </w:rPr>
      </w:pPr>
      <w:r w:rsidRPr="006E583A">
        <w:rPr>
          <w:rFonts w:ascii="Century Gothic" w:hAnsi="Century Gothic" w:cs="Arial"/>
          <w:sz w:val="28"/>
          <w:szCs w:val="28"/>
        </w:rPr>
        <w:t xml:space="preserve">ΟΙ τελικοί σκοποί: </w:t>
      </w:r>
      <w:r w:rsidR="00D80E51" w:rsidRPr="006E583A">
        <w:rPr>
          <w:rFonts w:ascii="Century Gothic" w:hAnsi="Century Gothic" w:cs="Arial"/>
          <w:sz w:val="28"/>
          <w:szCs w:val="28"/>
        </w:rPr>
        <w:t>τα αποτελέσματ</w:t>
      </w:r>
      <w:r w:rsidR="000B1B5B" w:rsidRPr="006E583A">
        <w:rPr>
          <w:rFonts w:ascii="Century Gothic" w:hAnsi="Century Gothic" w:cs="Arial"/>
          <w:sz w:val="28"/>
          <w:szCs w:val="28"/>
        </w:rPr>
        <w:t>α που προσδοκούν</w:t>
      </w:r>
      <w:r w:rsidRPr="006E583A">
        <w:rPr>
          <w:rFonts w:ascii="Century Gothic" w:hAnsi="Century Gothic" w:cs="Arial"/>
          <w:sz w:val="28"/>
          <w:szCs w:val="28"/>
        </w:rPr>
        <w:t xml:space="preserve"> οι συγγραφείς</w:t>
      </w:r>
      <w:r w:rsidR="000B1B5B" w:rsidRPr="006E583A">
        <w:rPr>
          <w:rFonts w:ascii="Century Gothic" w:hAnsi="Century Gothic" w:cs="Arial"/>
          <w:sz w:val="28"/>
          <w:szCs w:val="28"/>
        </w:rPr>
        <w:t xml:space="preserve"> να φέρουν</w:t>
      </w:r>
      <w:r w:rsidR="00D80E51" w:rsidRPr="006E583A">
        <w:rPr>
          <w:rFonts w:ascii="Century Gothic" w:hAnsi="Century Gothic" w:cs="Arial"/>
          <w:sz w:val="28"/>
          <w:szCs w:val="28"/>
        </w:rPr>
        <w:t xml:space="preserve"> τα γραπτά τους </w:t>
      </w:r>
      <w:r w:rsidR="000B1B5B" w:rsidRPr="006E583A">
        <w:rPr>
          <w:rFonts w:ascii="Century Gothic" w:hAnsi="Century Gothic" w:cs="Arial"/>
          <w:sz w:val="28"/>
          <w:szCs w:val="28"/>
        </w:rPr>
        <w:t>σ</w:t>
      </w:r>
      <w:r w:rsidR="00D80E51" w:rsidRPr="006E583A">
        <w:rPr>
          <w:rFonts w:ascii="Century Gothic" w:hAnsi="Century Gothic" w:cs="Arial"/>
          <w:sz w:val="28"/>
          <w:szCs w:val="28"/>
        </w:rPr>
        <w:t xml:space="preserve">τους παραλήπτες </w:t>
      </w:r>
      <w:r>
        <w:rPr>
          <w:rFonts w:ascii="Century Gothic" w:hAnsi="Century Gothic" w:cs="Arial"/>
          <w:sz w:val="28"/>
          <w:szCs w:val="28"/>
        </w:rPr>
        <w:t>τους</w:t>
      </w:r>
    </w:p>
    <w:p w:rsidR="002B5BBC" w:rsidRDefault="002B5BBC" w:rsidP="006E583A">
      <w:pPr>
        <w:rPr>
          <w:rFonts w:ascii="Century Gothic" w:hAnsi="Century Gothic" w:cs="Arial"/>
          <w:b/>
          <w:sz w:val="28"/>
          <w:szCs w:val="28"/>
        </w:rPr>
      </w:pPr>
    </w:p>
    <w:p w:rsidR="00E40550" w:rsidRPr="006E583A" w:rsidRDefault="00A10B96" w:rsidP="006E583A">
      <w:pPr>
        <w:rPr>
          <w:rFonts w:ascii="Century Gothic" w:hAnsi="Century Gothic" w:cs="Arial"/>
          <w:sz w:val="28"/>
          <w:szCs w:val="28"/>
        </w:rPr>
      </w:pPr>
      <w:r w:rsidRPr="006E583A">
        <w:rPr>
          <w:rFonts w:ascii="Century Gothic" w:hAnsi="Century Gothic" w:cs="Arial"/>
          <w:b/>
          <w:sz w:val="28"/>
          <w:szCs w:val="28"/>
        </w:rPr>
        <w:t xml:space="preserve">2. </w:t>
      </w:r>
      <w:r w:rsidR="000B1B5B" w:rsidRPr="006E583A">
        <w:rPr>
          <w:rFonts w:ascii="Century Gothic" w:hAnsi="Century Gothic" w:cs="Arial"/>
          <w:b/>
          <w:sz w:val="28"/>
          <w:szCs w:val="28"/>
        </w:rPr>
        <w:t xml:space="preserve">Η </w:t>
      </w:r>
      <w:r w:rsidRPr="006E583A">
        <w:rPr>
          <w:rFonts w:ascii="Century Gothic" w:hAnsi="Century Gothic" w:cs="Arial"/>
          <w:b/>
          <w:sz w:val="28"/>
          <w:szCs w:val="28"/>
        </w:rPr>
        <w:t>Αυθεντία</w:t>
      </w:r>
      <w:r w:rsidR="000B1B5B" w:rsidRPr="006E583A">
        <w:rPr>
          <w:rFonts w:ascii="Century Gothic" w:hAnsi="Century Gothic" w:cs="Arial"/>
          <w:b/>
          <w:sz w:val="28"/>
          <w:szCs w:val="28"/>
        </w:rPr>
        <w:t xml:space="preserve"> της Κ.Δ.</w:t>
      </w:r>
    </w:p>
    <w:p w:rsidR="006E583A" w:rsidRDefault="006E583A" w:rsidP="006E583A">
      <w:pPr>
        <w:jc w:val="both"/>
        <w:rPr>
          <w:rFonts w:ascii="Century Gothic" w:hAnsi="Century Gothic" w:cs="Arial"/>
          <w:sz w:val="28"/>
          <w:szCs w:val="28"/>
        </w:rPr>
      </w:pPr>
      <w:r>
        <w:rPr>
          <w:rFonts w:ascii="Century Gothic" w:hAnsi="Century Gothic" w:cs="Arial"/>
          <w:sz w:val="28"/>
          <w:szCs w:val="28"/>
        </w:rPr>
        <w:t>Η</w:t>
      </w:r>
      <w:r w:rsidR="003C4DA7" w:rsidRPr="003F7A33">
        <w:rPr>
          <w:rFonts w:ascii="Century Gothic" w:hAnsi="Century Gothic" w:cs="Arial"/>
          <w:sz w:val="28"/>
          <w:szCs w:val="28"/>
        </w:rPr>
        <w:t xml:space="preserve"> Καινή Διαθήκη γράφτηκε για εμάς, αλλά όχι απευθείας σε μας.</w:t>
      </w:r>
    </w:p>
    <w:p w:rsidR="006E583A" w:rsidRDefault="006E583A" w:rsidP="006E583A">
      <w:pPr>
        <w:jc w:val="both"/>
        <w:rPr>
          <w:rFonts w:ascii="Century Gothic" w:hAnsi="Century Gothic" w:cs="Arial"/>
          <w:sz w:val="28"/>
          <w:szCs w:val="28"/>
        </w:rPr>
      </w:pPr>
    </w:p>
    <w:p w:rsidR="006E583A" w:rsidRDefault="006E583A" w:rsidP="006E583A">
      <w:pPr>
        <w:jc w:val="both"/>
        <w:rPr>
          <w:rFonts w:ascii="Century Gothic" w:hAnsi="Century Gothic" w:cs="Arial"/>
          <w:sz w:val="28"/>
          <w:szCs w:val="28"/>
        </w:rPr>
      </w:pPr>
    </w:p>
    <w:p w:rsidR="006E583A" w:rsidRDefault="006E583A" w:rsidP="006E583A">
      <w:pPr>
        <w:jc w:val="both"/>
        <w:rPr>
          <w:rFonts w:ascii="Century Gothic" w:hAnsi="Century Gothic" w:cs="Arial"/>
          <w:sz w:val="28"/>
          <w:szCs w:val="28"/>
        </w:rPr>
      </w:pPr>
      <w:r>
        <w:rPr>
          <w:rFonts w:ascii="Century Gothic" w:hAnsi="Century Gothic" w:cs="Arial"/>
          <w:sz w:val="28"/>
          <w:szCs w:val="28"/>
        </w:rPr>
        <w:t xml:space="preserve">Η </w:t>
      </w:r>
      <w:r w:rsidR="003C4DA7" w:rsidRPr="003F7A33">
        <w:rPr>
          <w:rFonts w:ascii="Century Gothic" w:hAnsi="Century Gothic" w:cs="Arial"/>
          <w:sz w:val="28"/>
          <w:szCs w:val="28"/>
        </w:rPr>
        <w:t>θεολογία της Καινής Διαθήκης έχει πλήρη, αλλά</w:t>
      </w:r>
      <w:r w:rsidR="003F7A33" w:rsidRPr="003F7A33">
        <w:rPr>
          <w:rFonts w:ascii="Century Gothic" w:hAnsi="Century Gothic" w:cs="Arial"/>
          <w:sz w:val="28"/>
          <w:szCs w:val="28"/>
        </w:rPr>
        <w:t xml:space="preserve"> </w:t>
      </w:r>
      <w:r w:rsidR="00A10B96" w:rsidRPr="003F7A33">
        <w:rPr>
          <w:rFonts w:ascii="Century Gothic" w:hAnsi="Century Gothic" w:cs="Arial"/>
          <w:sz w:val="28"/>
          <w:szCs w:val="28"/>
        </w:rPr>
        <w:t>«</w:t>
      </w:r>
      <w:r w:rsidR="003C4DA7" w:rsidRPr="003F7A33">
        <w:rPr>
          <w:rFonts w:ascii="Century Gothic" w:hAnsi="Century Gothic" w:cs="Arial"/>
          <w:sz w:val="28"/>
          <w:szCs w:val="28"/>
        </w:rPr>
        <w:t>έμμεση</w:t>
      </w:r>
      <w:r w:rsidR="00A10B96" w:rsidRPr="003F7A33">
        <w:rPr>
          <w:rFonts w:ascii="Century Gothic" w:hAnsi="Century Gothic" w:cs="Arial"/>
          <w:sz w:val="28"/>
          <w:szCs w:val="28"/>
        </w:rPr>
        <w:t>» αυθεντία</w:t>
      </w:r>
      <w:r w:rsidR="003C4DA7" w:rsidRPr="003F7A33">
        <w:rPr>
          <w:rFonts w:ascii="Century Gothic" w:hAnsi="Century Gothic" w:cs="Arial"/>
          <w:sz w:val="28"/>
          <w:szCs w:val="28"/>
        </w:rPr>
        <w:t xml:space="preserve"> στη ζωή των πιστών σήμερα. </w:t>
      </w:r>
    </w:p>
    <w:p w:rsidR="006E583A" w:rsidRDefault="006E583A" w:rsidP="006E583A">
      <w:pPr>
        <w:jc w:val="both"/>
        <w:rPr>
          <w:rFonts w:ascii="Century Gothic" w:hAnsi="Century Gothic" w:cs="Arial"/>
          <w:sz w:val="28"/>
          <w:szCs w:val="28"/>
        </w:rPr>
      </w:pPr>
    </w:p>
    <w:p w:rsidR="00657D48" w:rsidRPr="006179FF" w:rsidRDefault="00436EFF" w:rsidP="006E583A">
      <w:pPr>
        <w:jc w:val="both"/>
        <w:rPr>
          <w:rFonts w:ascii="Century Gothic" w:hAnsi="Century Gothic" w:cs="Arial"/>
          <w:sz w:val="28"/>
          <w:szCs w:val="28"/>
        </w:rPr>
      </w:pPr>
      <w:r w:rsidRPr="00436EFF">
        <w:rPr>
          <w:rFonts w:ascii="Century Gothic" w:hAnsi="Century Gothic" w:cs="Arial"/>
          <w:sz w:val="28"/>
          <w:szCs w:val="28"/>
        </w:rPr>
        <w:t xml:space="preserve">Πρέπει να εξετάσουμε το πλαίσιο και τον αρχικό σκοπό ενός χωρίου προκειμένου να εκτιμήσουμε τον τρόπο με τον οποίο πρέπει </w:t>
      </w:r>
      <w:r w:rsidR="00657D48" w:rsidRPr="006179FF">
        <w:rPr>
          <w:rFonts w:ascii="Century Gothic" w:hAnsi="Century Gothic" w:cs="Arial"/>
          <w:sz w:val="28"/>
          <w:szCs w:val="28"/>
        </w:rPr>
        <w:t>να</w:t>
      </w:r>
      <w:r w:rsidR="00F00FC4" w:rsidRPr="00F00FC4">
        <w:rPr>
          <w:rFonts w:ascii="Century Gothic" w:hAnsi="Century Gothic" w:cs="Arial"/>
          <w:sz w:val="28"/>
          <w:szCs w:val="28"/>
        </w:rPr>
        <w:t xml:space="preserve"> </w:t>
      </w:r>
      <w:r w:rsidR="00F00FC4">
        <w:rPr>
          <w:rFonts w:ascii="Century Gothic" w:hAnsi="Century Gothic" w:cs="Arial"/>
          <w:sz w:val="28"/>
          <w:szCs w:val="28"/>
        </w:rPr>
        <w:t>τηρούμε και να</w:t>
      </w:r>
      <w:r w:rsidR="00657D48" w:rsidRPr="006179FF">
        <w:rPr>
          <w:rFonts w:ascii="Century Gothic" w:hAnsi="Century Gothic" w:cs="Arial"/>
          <w:sz w:val="28"/>
          <w:szCs w:val="28"/>
        </w:rPr>
        <w:t xml:space="preserve"> υποταχθούμε κατάλληλα στην εξουσία </w:t>
      </w:r>
      <w:r w:rsidR="00F00FC4">
        <w:rPr>
          <w:rFonts w:ascii="Century Gothic" w:hAnsi="Century Gothic" w:cs="Arial"/>
          <w:sz w:val="28"/>
          <w:szCs w:val="28"/>
        </w:rPr>
        <w:t>του</w:t>
      </w:r>
      <w:r w:rsidR="00657D48" w:rsidRPr="006179FF">
        <w:rPr>
          <w:rFonts w:ascii="Century Gothic" w:hAnsi="Century Gothic" w:cs="Arial"/>
          <w:sz w:val="28"/>
          <w:szCs w:val="28"/>
        </w:rPr>
        <w:t>.</w:t>
      </w:r>
    </w:p>
    <w:p w:rsidR="00F00FC4" w:rsidRDefault="00F00FC4" w:rsidP="006179FF">
      <w:pPr>
        <w:ind w:firstLine="567"/>
        <w:jc w:val="both"/>
        <w:rPr>
          <w:rFonts w:ascii="Century Gothic" w:hAnsi="Century Gothic" w:cs="Arial"/>
          <w:b/>
          <w:sz w:val="28"/>
          <w:szCs w:val="28"/>
        </w:rPr>
      </w:pPr>
    </w:p>
    <w:p w:rsidR="00817D58" w:rsidRPr="006179FF" w:rsidRDefault="00817D58" w:rsidP="006179FF">
      <w:pPr>
        <w:ind w:firstLine="567"/>
        <w:jc w:val="both"/>
        <w:rPr>
          <w:rFonts w:ascii="Century Gothic" w:hAnsi="Century Gothic" w:cs="Arial"/>
          <w:sz w:val="28"/>
          <w:szCs w:val="28"/>
        </w:rPr>
      </w:pPr>
      <w:r w:rsidRPr="006179FF">
        <w:rPr>
          <w:rFonts w:ascii="Century Gothic" w:hAnsi="Century Gothic" w:cs="Arial"/>
          <w:b/>
          <w:sz w:val="28"/>
          <w:szCs w:val="28"/>
        </w:rPr>
        <w:t>Του είπε ο Ιησούς: Αν θέλεις να είσαι τέλειος, πήγαινε, πο</w:t>
      </w:r>
      <w:r w:rsidR="00E54D5C">
        <w:rPr>
          <w:rFonts w:ascii="Century Gothic" w:hAnsi="Century Gothic" w:cs="Arial"/>
          <w:b/>
          <w:sz w:val="28"/>
          <w:szCs w:val="28"/>
        </w:rPr>
        <w:t>ύλησε τα υπάρχοντά σου, και δώσε</w:t>
      </w:r>
      <w:r w:rsidRPr="006179FF">
        <w:rPr>
          <w:rFonts w:ascii="Century Gothic" w:hAnsi="Century Gothic" w:cs="Arial"/>
          <w:b/>
          <w:sz w:val="28"/>
          <w:szCs w:val="28"/>
        </w:rPr>
        <w:t xml:space="preserve"> τα στους φτωχούς· και </w:t>
      </w:r>
      <w:r w:rsidR="00E54D5C">
        <w:rPr>
          <w:rFonts w:ascii="Century Gothic" w:hAnsi="Century Gothic" w:cs="Arial"/>
          <w:b/>
          <w:sz w:val="28"/>
          <w:szCs w:val="28"/>
        </w:rPr>
        <w:t>θα ‘</w:t>
      </w:r>
      <w:r w:rsidRPr="006179FF">
        <w:rPr>
          <w:rFonts w:ascii="Century Gothic" w:hAnsi="Century Gothic" w:cs="Arial"/>
          <w:b/>
          <w:sz w:val="28"/>
          <w:szCs w:val="28"/>
        </w:rPr>
        <w:t>χεις θησαυρό στον ουρανό· και έλα, ακολούθα με</w:t>
      </w:r>
      <w:r w:rsidRPr="006179FF">
        <w:rPr>
          <w:rFonts w:ascii="Century Gothic" w:hAnsi="Century Gothic" w:cs="Arial"/>
          <w:sz w:val="28"/>
          <w:szCs w:val="28"/>
        </w:rPr>
        <w:t>.</w:t>
      </w: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CA5A2A" w:rsidRDefault="00CA5A2A" w:rsidP="006179FF">
      <w:pPr>
        <w:ind w:firstLine="567"/>
        <w:jc w:val="both"/>
        <w:rPr>
          <w:rFonts w:ascii="Century Gothic" w:hAnsi="Century Gothic" w:cs="Arial"/>
          <w:sz w:val="28"/>
          <w:szCs w:val="28"/>
        </w:rPr>
      </w:pPr>
    </w:p>
    <w:p w:rsidR="00F00FC4" w:rsidRDefault="00F00FC4" w:rsidP="00CA5A2A">
      <w:pPr>
        <w:ind w:firstLine="567"/>
        <w:jc w:val="center"/>
        <w:rPr>
          <w:rFonts w:ascii="Century Gothic" w:hAnsi="Century Gothic" w:cs="Arial"/>
          <w:b/>
          <w:sz w:val="28"/>
          <w:szCs w:val="28"/>
        </w:rPr>
      </w:pPr>
    </w:p>
    <w:p w:rsidR="00F00FC4" w:rsidRDefault="00F00FC4" w:rsidP="00CA5A2A">
      <w:pPr>
        <w:ind w:firstLine="567"/>
        <w:jc w:val="center"/>
        <w:rPr>
          <w:rFonts w:ascii="Century Gothic" w:hAnsi="Century Gothic" w:cs="Arial"/>
          <w:b/>
          <w:sz w:val="28"/>
          <w:szCs w:val="28"/>
        </w:rPr>
      </w:pPr>
    </w:p>
    <w:p w:rsidR="00F00FC4" w:rsidRDefault="00F00FC4" w:rsidP="00CA5A2A">
      <w:pPr>
        <w:ind w:firstLine="567"/>
        <w:jc w:val="center"/>
        <w:rPr>
          <w:rFonts w:ascii="Century Gothic" w:hAnsi="Century Gothic" w:cs="Arial"/>
          <w:b/>
          <w:sz w:val="28"/>
          <w:szCs w:val="28"/>
        </w:rPr>
      </w:pPr>
    </w:p>
    <w:p w:rsidR="002B5BBC" w:rsidRDefault="002B5BBC" w:rsidP="00F00FC4">
      <w:pPr>
        <w:ind w:firstLine="567"/>
        <w:rPr>
          <w:rFonts w:ascii="Century Gothic" w:hAnsi="Century Gothic" w:cs="Arial"/>
          <w:b/>
          <w:sz w:val="28"/>
          <w:szCs w:val="28"/>
        </w:rPr>
      </w:pPr>
    </w:p>
    <w:p w:rsidR="002B5BBC" w:rsidRDefault="002B5BBC" w:rsidP="00F00FC4">
      <w:pPr>
        <w:ind w:firstLine="567"/>
        <w:rPr>
          <w:rFonts w:ascii="Century Gothic" w:hAnsi="Century Gothic" w:cs="Arial"/>
          <w:b/>
          <w:sz w:val="28"/>
          <w:szCs w:val="28"/>
        </w:rPr>
      </w:pPr>
    </w:p>
    <w:p w:rsidR="00EB38A9" w:rsidRPr="006179FF" w:rsidRDefault="00CA5A2A" w:rsidP="00F00FC4">
      <w:pPr>
        <w:ind w:firstLine="567"/>
        <w:rPr>
          <w:rFonts w:ascii="Century Gothic" w:hAnsi="Century Gothic" w:cs="Arial"/>
          <w:b/>
          <w:sz w:val="28"/>
          <w:szCs w:val="28"/>
        </w:rPr>
      </w:pPr>
      <w:r>
        <w:rPr>
          <w:rFonts w:ascii="Century Gothic" w:hAnsi="Century Gothic" w:cs="Arial"/>
          <w:b/>
          <w:sz w:val="28"/>
          <w:szCs w:val="28"/>
        </w:rPr>
        <w:lastRenderedPageBreak/>
        <w:t>ΙΙ. ΟΙ ΟΜΟΙΟΤΗΤΕΣ ΚΑΙ ΟΙ ΔΙΑΦΟΡΕΣ</w:t>
      </w:r>
      <w:r w:rsidR="00901FA0">
        <w:rPr>
          <w:rFonts w:ascii="Century Gothic" w:hAnsi="Century Gothic" w:cs="Arial"/>
          <w:b/>
          <w:sz w:val="28"/>
          <w:szCs w:val="28"/>
        </w:rPr>
        <w:t xml:space="preserve"> ΤΗΣ Κ.Δ.</w:t>
      </w:r>
      <w:r>
        <w:rPr>
          <w:rFonts w:ascii="Century Gothic" w:hAnsi="Century Gothic" w:cs="Arial"/>
          <w:b/>
          <w:sz w:val="28"/>
          <w:szCs w:val="28"/>
        </w:rPr>
        <w:t xml:space="preserve"> ΜΕ ΤΗΝ ΕΠΟΧΗΣ ΜΑΣ</w:t>
      </w:r>
    </w:p>
    <w:p w:rsidR="00044F18" w:rsidRDefault="00044F18" w:rsidP="00F00FC4">
      <w:pPr>
        <w:jc w:val="both"/>
        <w:rPr>
          <w:rFonts w:ascii="Century Gothic" w:hAnsi="Century Gothic" w:cs="Arial"/>
          <w:b/>
          <w:sz w:val="28"/>
          <w:szCs w:val="28"/>
        </w:rPr>
      </w:pPr>
    </w:p>
    <w:p w:rsidR="00E8277A" w:rsidRPr="006179FF" w:rsidRDefault="00AB2A58" w:rsidP="006179FF">
      <w:pPr>
        <w:ind w:firstLine="567"/>
        <w:jc w:val="both"/>
        <w:rPr>
          <w:rFonts w:ascii="Century Gothic" w:hAnsi="Century Gothic" w:cs="Arial"/>
          <w:b/>
          <w:sz w:val="28"/>
          <w:szCs w:val="28"/>
        </w:rPr>
      </w:pPr>
      <w:r w:rsidRPr="006179FF">
        <w:rPr>
          <w:rFonts w:ascii="Century Gothic" w:hAnsi="Century Gothic" w:cs="Arial"/>
          <w:b/>
          <w:sz w:val="28"/>
          <w:szCs w:val="28"/>
        </w:rPr>
        <w:t xml:space="preserve">Α. </w:t>
      </w:r>
      <w:r w:rsidR="008973E7">
        <w:rPr>
          <w:rFonts w:ascii="Century Gothic" w:hAnsi="Century Gothic" w:cs="Arial"/>
          <w:b/>
          <w:sz w:val="28"/>
          <w:szCs w:val="28"/>
        </w:rPr>
        <w:t>Η Εποχιακή  απόσταση</w:t>
      </w:r>
      <w:r w:rsidR="008F09FB">
        <w:rPr>
          <w:rFonts w:ascii="Century Gothic" w:hAnsi="Century Gothic" w:cs="Arial"/>
          <w:b/>
          <w:sz w:val="28"/>
          <w:szCs w:val="28"/>
        </w:rPr>
        <w:t xml:space="preserve"> της Κ.Δ. </w:t>
      </w:r>
      <w:r w:rsidR="008973E7">
        <w:rPr>
          <w:rFonts w:ascii="Century Gothic" w:hAnsi="Century Gothic" w:cs="Arial"/>
          <w:b/>
          <w:sz w:val="28"/>
          <w:szCs w:val="28"/>
        </w:rPr>
        <w:t>με μας</w:t>
      </w:r>
    </w:p>
    <w:p w:rsidR="00F00FC4" w:rsidRDefault="002B24B9" w:rsidP="006179FF">
      <w:pPr>
        <w:ind w:firstLine="567"/>
        <w:jc w:val="both"/>
        <w:rPr>
          <w:rFonts w:ascii="Century Gothic" w:hAnsi="Century Gothic" w:cs="Arial"/>
          <w:sz w:val="28"/>
          <w:szCs w:val="28"/>
        </w:rPr>
      </w:pPr>
      <w:r w:rsidRPr="006179FF">
        <w:rPr>
          <w:rFonts w:ascii="Century Gothic" w:hAnsi="Century Gothic" w:cs="Arial"/>
          <w:sz w:val="28"/>
          <w:szCs w:val="28"/>
        </w:rPr>
        <w:t xml:space="preserve">Όταν μιλάμε για μια εποχή της βιβλικής ιστορίας έχουμε στο νου μας μια χρονική περίοδο που </w:t>
      </w:r>
      <w:r w:rsidR="008973E7">
        <w:rPr>
          <w:rFonts w:ascii="Century Gothic" w:hAnsi="Century Gothic" w:cs="Arial"/>
          <w:sz w:val="28"/>
          <w:szCs w:val="28"/>
        </w:rPr>
        <w:t xml:space="preserve">διαφοροποιείται </w:t>
      </w:r>
      <w:r w:rsidRPr="006179FF">
        <w:rPr>
          <w:rFonts w:ascii="Century Gothic" w:hAnsi="Century Gothic" w:cs="Arial"/>
          <w:sz w:val="28"/>
          <w:szCs w:val="28"/>
        </w:rPr>
        <w:t xml:space="preserve">από </w:t>
      </w:r>
      <w:r w:rsidR="008F09FB">
        <w:rPr>
          <w:rFonts w:ascii="Century Gothic" w:hAnsi="Century Gothic" w:cs="Arial"/>
          <w:sz w:val="28"/>
          <w:szCs w:val="28"/>
        </w:rPr>
        <w:t xml:space="preserve">τη </w:t>
      </w:r>
      <w:r w:rsidR="00AB2A58" w:rsidRPr="006179FF">
        <w:rPr>
          <w:rFonts w:ascii="Century Gothic" w:hAnsi="Century Gothic" w:cs="Arial"/>
          <w:sz w:val="28"/>
          <w:szCs w:val="28"/>
        </w:rPr>
        <w:t>θεϊκή</w:t>
      </w:r>
      <w:r w:rsidRPr="006179FF">
        <w:rPr>
          <w:rFonts w:ascii="Century Gothic" w:hAnsi="Century Gothic" w:cs="Arial"/>
          <w:sz w:val="28"/>
          <w:szCs w:val="28"/>
        </w:rPr>
        <w:t xml:space="preserve"> αποκάλυψη</w:t>
      </w:r>
      <w:r w:rsidR="008973E7">
        <w:rPr>
          <w:rFonts w:ascii="Century Gothic" w:hAnsi="Century Gothic" w:cs="Arial"/>
          <w:sz w:val="28"/>
          <w:szCs w:val="28"/>
        </w:rPr>
        <w:t xml:space="preserve"> αυτής της περιόδου</w:t>
      </w:r>
      <w:r w:rsidRPr="006179FF">
        <w:rPr>
          <w:rFonts w:ascii="Century Gothic" w:hAnsi="Century Gothic" w:cs="Arial"/>
          <w:sz w:val="28"/>
          <w:szCs w:val="28"/>
        </w:rPr>
        <w:t xml:space="preserve"> η οποία</w:t>
      </w:r>
      <w:r w:rsidR="008973E7">
        <w:rPr>
          <w:rFonts w:ascii="Century Gothic" w:hAnsi="Century Gothic" w:cs="Arial"/>
          <w:sz w:val="28"/>
          <w:szCs w:val="28"/>
        </w:rPr>
        <w:t xml:space="preserve"> </w:t>
      </w:r>
      <w:r w:rsidRPr="006179FF">
        <w:rPr>
          <w:rFonts w:ascii="Century Gothic" w:hAnsi="Century Gothic" w:cs="Arial"/>
          <w:sz w:val="28"/>
          <w:szCs w:val="28"/>
        </w:rPr>
        <w:t>τη</w:t>
      </w:r>
      <w:r w:rsidR="008973E7">
        <w:rPr>
          <w:rFonts w:ascii="Century Gothic" w:hAnsi="Century Gothic" w:cs="Arial"/>
          <w:sz w:val="28"/>
          <w:szCs w:val="28"/>
        </w:rPr>
        <w:t>ν</w:t>
      </w:r>
      <w:r w:rsidRPr="006179FF">
        <w:rPr>
          <w:rFonts w:ascii="Century Gothic" w:hAnsi="Century Gothic" w:cs="Arial"/>
          <w:sz w:val="28"/>
          <w:szCs w:val="28"/>
        </w:rPr>
        <w:t xml:space="preserve"> </w:t>
      </w:r>
      <w:r w:rsidR="008F09FB">
        <w:rPr>
          <w:rFonts w:ascii="Century Gothic" w:hAnsi="Century Gothic" w:cs="Arial"/>
          <w:sz w:val="28"/>
          <w:szCs w:val="28"/>
        </w:rPr>
        <w:t xml:space="preserve">χωρίζει </w:t>
      </w:r>
      <w:r w:rsidRPr="006179FF">
        <w:rPr>
          <w:rFonts w:ascii="Century Gothic" w:hAnsi="Century Gothic" w:cs="Arial"/>
          <w:sz w:val="28"/>
          <w:szCs w:val="28"/>
        </w:rPr>
        <w:t xml:space="preserve">από άλλες χρονικές περιόδους. </w:t>
      </w:r>
    </w:p>
    <w:p w:rsidR="00F00FC4" w:rsidRDefault="00F00FC4" w:rsidP="006179FF">
      <w:pPr>
        <w:ind w:firstLine="567"/>
        <w:jc w:val="both"/>
        <w:rPr>
          <w:rFonts w:ascii="Century Gothic" w:hAnsi="Century Gothic" w:cs="Arial"/>
          <w:sz w:val="28"/>
          <w:szCs w:val="28"/>
        </w:rPr>
      </w:pPr>
    </w:p>
    <w:p w:rsidR="002B24B9" w:rsidRDefault="00F00FC4" w:rsidP="00F00FC4">
      <w:pPr>
        <w:jc w:val="both"/>
        <w:rPr>
          <w:rFonts w:ascii="Century Gothic" w:hAnsi="Century Gothic" w:cs="Arial"/>
          <w:sz w:val="28"/>
          <w:szCs w:val="28"/>
        </w:rPr>
      </w:pPr>
      <w:r>
        <w:rPr>
          <w:rFonts w:ascii="Century Gothic" w:hAnsi="Century Gothic" w:cs="Arial"/>
          <w:sz w:val="28"/>
          <w:szCs w:val="28"/>
        </w:rPr>
        <w:t xml:space="preserve">Η </w:t>
      </w:r>
      <w:r w:rsidR="002B24B9" w:rsidRPr="006179FF">
        <w:rPr>
          <w:rFonts w:ascii="Century Gothic" w:hAnsi="Century Gothic" w:cs="Arial"/>
          <w:sz w:val="28"/>
          <w:szCs w:val="28"/>
        </w:rPr>
        <w:t xml:space="preserve">εποχή της Καινής Διαθήκης ξεκίνησε με την πρώτη έλευση του Χριστού και θα συνεχιστεί μέχρι να ξανάρθει. </w:t>
      </w:r>
    </w:p>
    <w:p w:rsidR="00F00FC4" w:rsidRPr="006179FF" w:rsidRDefault="00F00FC4" w:rsidP="00F00FC4">
      <w:pPr>
        <w:jc w:val="both"/>
        <w:rPr>
          <w:rFonts w:ascii="Century Gothic" w:hAnsi="Century Gothic" w:cs="Arial"/>
          <w:sz w:val="28"/>
          <w:szCs w:val="28"/>
        </w:rPr>
      </w:pPr>
    </w:p>
    <w:p w:rsidR="002B24B9" w:rsidRPr="001F1104" w:rsidRDefault="00382B8C" w:rsidP="001F1104">
      <w:pPr>
        <w:pStyle w:val="ListParagraph"/>
        <w:numPr>
          <w:ilvl w:val="0"/>
          <w:numId w:val="4"/>
        </w:numPr>
        <w:rPr>
          <w:rFonts w:ascii="Century Gothic" w:hAnsi="Century Gothic" w:cs="Arial"/>
          <w:b/>
          <w:sz w:val="28"/>
          <w:szCs w:val="28"/>
        </w:rPr>
      </w:pPr>
      <w:r w:rsidRPr="001F1104">
        <w:rPr>
          <w:rFonts w:ascii="Century Gothic" w:hAnsi="Century Gothic" w:cs="Arial"/>
          <w:b/>
          <w:sz w:val="28"/>
          <w:szCs w:val="28"/>
        </w:rPr>
        <w:t xml:space="preserve">Οι </w:t>
      </w:r>
      <w:r w:rsidR="00CB2184" w:rsidRPr="001F1104">
        <w:rPr>
          <w:rFonts w:ascii="Century Gothic" w:hAnsi="Century Gothic" w:cs="Arial"/>
          <w:b/>
          <w:sz w:val="28"/>
          <w:szCs w:val="28"/>
        </w:rPr>
        <w:t xml:space="preserve">Εποχιακές </w:t>
      </w:r>
      <w:r w:rsidR="008F09FB" w:rsidRPr="001F1104">
        <w:rPr>
          <w:rFonts w:ascii="Century Gothic" w:hAnsi="Century Gothic" w:cs="Arial"/>
          <w:b/>
          <w:sz w:val="28"/>
          <w:szCs w:val="28"/>
        </w:rPr>
        <w:t>Ομοιότητες</w:t>
      </w:r>
      <w:r w:rsidRPr="001F1104">
        <w:rPr>
          <w:rFonts w:ascii="Century Gothic" w:hAnsi="Century Gothic" w:cs="Arial"/>
          <w:b/>
          <w:sz w:val="28"/>
          <w:szCs w:val="28"/>
        </w:rPr>
        <w:t xml:space="preserve"> της ζωής μας με την Κ.Δ.</w:t>
      </w:r>
      <w:r w:rsidR="008F09FB" w:rsidRPr="001F1104">
        <w:rPr>
          <w:rFonts w:ascii="Century Gothic" w:hAnsi="Century Gothic" w:cs="Arial"/>
          <w:b/>
          <w:sz w:val="28"/>
          <w:szCs w:val="28"/>
        </w:rPr>
        <w:t xml:space="preserve"> </w:t>
      </w:r>
    </w:p>
    <w:p w:rsidR="001F1104" w:rsidRPr="001F1104" w:rsidRDefault="001F1104" w:rsidP="001F1104">
      <w:pPr>
        <w:pStyle w:val="ListParagraph"/>
        <w:rPr>
          <w:rFonts w:ascii="Century Gothic" w:hAnsi="Century Gothic" w:cs="Arial"/>
          <w:b/>
          <w:sz w:val="28"/>
          <w:szCs w:val="28"/>
        </w:rPr>
      </w:pPr>
    </w:p>
    <w:p w:rsidR="001F1104" w:rsidRDefault="001F1104" w:rsidP="006179FF">
      <w:pPr>
        <w:ind w:firstLine="567"/>
        <w:jc w:val="both"/>
        <w:rPr>
          <w:rFonts w:ascii="Century Gothic" w:hAnsi="Century Gothic" w:cs="Arial"/>
          <w:sz w:val="28"/>
          <w:szCs w:val="28"/>
        </w:rPr>
      </w:pPr>
      <w:r>
        <w:rPr>
          <w:rFonts w:ascii="Century Gothic" w:hAnsi="Century Gothic" w:cs="Arial"/>
          <w:sz w:val="28"/>
          <w:szCs w:val="28"/>
        </w:rPr>
        <w:t>Ο</w:t>
      </w:r>
      <w:r w:rsidR="008F09FB">
        <w:rPr>
          <w:rFonts w:ascii="Century Gothic" w:hAnsi="Century Gothic" w:cs="Arial"/>
          <w:sz w:val="28"/>
          <w:szCs w:val="28"/>
        </w:rPr>
        <w:t>μοιότητες</w:t>
      </w:r>
      <w:r w:rsidR="00057498" w:rsidRPr="006179FF">
        <w:rPr>
          <w:rFonts w:ascii="Century Gothic" w:hAnsi="Century Gothic" w:cs="Arial"/>
          <w:sz w:val="28"/>
          <w:szCs w:val="28"/>
        </w:rPr>
        <w:t xml:space="preserve"> μεταξύ της εποχής μας και της εποχής της Καινής Διαθήκης</w:t>
      </w:r>
      <w:r>
        <w:rPr>
          <w:rFonts w:ascii="Century Gothic" w:hAnsi="Century Gothic" w:cs="Arial"/>
          <w:sz w:val="28"/>
          <w:szCs w:val="28"/>
        </w:rPr>
        <w:t>:</w:t>
      </w:r>
      <w:r w:rsidR="00057498" w:rsidRPr="006179FF">
        <w:rPr>
          <w:rFonts w:ascii="Century Gothic" w:hAnsi="Century Gothic" w:cs="Arial"/>
          <w:sz w:val="28"/>
          <w:szCs w:val="28"/>
        </w:rPr>
        <w:t xml:space="preserve"> </w:t>
      </w:r>
    </w:p>
    <w:p w:rsidR="001F1104" w:rsidRDefault="001F1104" w:rsidP="001F1104">
      <w:pPr>
        <w:pStyle w:val="ListParagraph"/>
        <w:numPr>
          <w:ilvl w:val="0"/>
          <w:numId w:val="5"/>
        </w:numPr>
        <w:jc w:val="both"/>
        <w:rPr>
          <w:rFonts w:ascii="Century Gothic" w:hAnsi="Century Gothic" w:cs="Arial"/>
          <w:sz w:val="28"/>
          <w:szCs w:val="28"/>
        </w:rPr>
      </w:pPr>
      <w:r w:rsidRPr="001F1104">
        <w:rPr>
          <w:rFonts w:ascii="Century Gothic" w:hAnsi="Century Gothic" w:cs="Arial"/>
          <w:sz w:val="28"/>
          <w:szCs w:val="28"/>
        </w:rPr>
        <w:t>Υ</w:t>
      </w:r>
      <w:r w:rsidR="00057498" w:rsidRPr="001F1104">
        <w:rPr>
          <w:rFonts w:ascii="Century Gothic" w:hAnsi="Century Gothic" w:cs="Arial"/>
          <w:sz w:val="28"/>
          <w:szCs w:val="28"/>
        </w:rPr>
        <w:t>πηρετού</w:t>
      </w:r>
      <w:r w:rsidRPr="001F1104">
        <w:rPr>
          <w:rFonts w:ascii="Century Gothic" w:hAnsi="Century Gothic" w:cs="Arial"/>
          <w:sz w:val="28"/>
          <w:szCs w:val="28"/>
        </w:rPr>
        <w:t>με</w:t>
      </w:r>
      <w:r w:rsidR="00057498" w:rsidRPr="001F1104">
        <w:rPr>
          <w:rFonts w:ascii="Century Gothic" w:hAnsi="Century Gothic" w:cs="Arial"/>
          <w:sz w:val="28"/>
          <w:szCs w:val="28"/>
        </w:rPr>
        <w:t xml:space="preserve"> τον ίδιο Θεό </w:t>
      </w:r>
    </w:p>
    <w:p w:rsidR="001F1104" w:rsidRPr="001F1104" w:rsidRDefault="001F1104" w:rsidP="001F1104">
      <w:pPr>
        <w:pStyle w:val="ListParagraph"/>
        <w:ind w:left="1287"/>
        <w:jc w:val="both"/>
        <w:rPr>
          <w:rFonts w:ascii="Century Gothic" w:hAnsi="Century Gothic" w:cs="Arial"/>
          <w:sz w:val="28"/>
          <w:szCs w:val="28"/>
        </w:rPr>
      </w:pPr>
    </w:p>
    <w:p w:rsidR="001F1104" w:rsidRDefault="001F1104" w:rsidP="001F1104">
      <w:pPr>
        <w:pStyle w:val="ListParagraph"/>
        <w:numPr>
          <w:ilvl w:val="0"/>
          <w:numId w:val="5"/>
        </w:numPr>
        <w:jc w:val="both"/>
        <w:rPr>
          <w:rFonts w:ascii="Century Gothic" w:hAnsi="Century Gothic" w:cs="Arial"/>
          <w:sz w:val="28"/>
          <w:szCs w:val="28"/>
        </w:rPr>
      </w:pPr>
      <w:r w:rsidRPr="001F1104">
        <w:rPr>
          <w:rFonts w:ascii="Century Gothic" w:hAnsi="Century Gothic" w:cs="Arial"/>
          <w:sz w:val="28"/>
          <w:szCs w:val="28"/>
        </w:rPr>
        <w:t>Ζ</w:t>
      </w:r>
      <w:r w:rsidR="00F602E3" w:rsidRPr="001F1104">
        <w:rPr>
          <w:rFonts w:ascii="Century Gothic" w:hAnsi="Century Gothic" w:cs="Arial"/>
          <w:sz w:val="28"/>
          <w:szCs w:val="28"/>
        </w:rPr>
        <w:t>ούμ</w:t>
      </w:r>
      <w:r w:rsidR="00AB2A58" w:rsidRPr="001F1104">
        <w:rPr>
          <w:rFonts w:ascii="Century Gothic" w:hAnsi="Century Gothic" w:cs="Arial"/>
          <w:sz w:val="28"/>
          <w:szCs w:val="28"/>
        </w:rPr>
        <w:t>ε μετά τον θάνατο του Χριστού</w:t>
      </w:r>
      <w:r w:rsidR="00382B8C" w:rsidRPr="001F1104">
        <w:rPr>
          <w:rFonts w:ascii="Century Gothic" w:hAnsi="Century Gothic" w:cs="Arial"/>
          <w:sz w:val="28"/>
          <w:szCs w:val="28"/>
        </w:rPr>
        <w:t>,</w:t>
      </w:r>
      <w:r w:rsidR="00AB2A58" w:rsidRPr="001F1104">
        <w:rPr>
          <w:rFonts w:ascii="Century Gothic" w:hAnsi="Century Gothic" w:cs="Arial"/>
          <w:sz w:val="28"/>
          <w:szCs w:val="28"/>
        </w:rPr>
        <w:t xml:space="preserve"> ο</w:t>
      </w:r>
      <w:r w:rsidR="00F602E3" w:rsidRPr="001F1104">
        <w:rPr>
          <w:rFonts w:ascii="Century Gothic" w:hAnsi="Century Gothic" w:cs="Arial"/>
          <w:sz w:val="28"/>
          <w:szCs w:val="28"/>
        </w:rPr>
        <w:t xml:space="preserve"> οποίο</w:t>
      </w:r>
      <w:r w:rsidR="00AB2A58" w:rsidRPr="001F1104">
        <w:rPr>
          <w:rFonts w:ascii="Century Gothic" w:hAnsi="Century Gothic" w:cs="Arial"/>
          <w:sz w:val="28"/>
          <w:szCs w:val="28"/>
        </w:rPr>
        <w:t>ς</w:t>
      </w:r>
      <w:r w:rsidR="00382B8C" w:rsidRPr="001F1104">
        <w:rPr>
          <w:rFonts w:ascii="Century Gothic" w:hAnsi="Century Gothic" w:cs="Arial"/>
          <w:sz w:val="28"/>
          <w:szCs w:val="28"/>
        </w:rPr>
        <w:t xml:space="preserve"> επιφέρει</w:t>
      </w:r>
      <w:r w:rsidR="00F602E3" w:rsidRPr="001F1104">
        <w:rPr>
          <w:rFonts w:ascii="Century Gothic" w:hAnsi="Century Gothic" w:cs="Arial"/>
          <w:sz w:val="28"/>
          <w:szCs w:val="28"/>
        </w:rPr>
        <w:t xml:space="preserve"> την τελική απολύτρωση </w:t>
      </w:r>
      <w:r w:rsidR="00AB2A58" w:rsidRPr="001F1104">
        <w:rPr>
          <w:rFonts w:ascii="Century Gothic" w:hAnsi="Century Gothic" w:cs="Arial"/>
          <w:sz w:val="28"/>
          <w:szCs w:val="28"/>
        </w:rPr>
        <w:t xml:space="preserve">των αμαρτιών μας. </w:t>
      </w:r>
    </w:p>
    <w:p w:rsidR="001F1104" w:rsidRPr="001F1104" w:rsidRDefault="001F1104" w:rsidP="001F1104">
      <w:pPr>
        <w:pStyle w:val="ListParagraph"/>
        <w:ind w:left="1287"/>
        <w:jc w:val="both"/>
        <w:rPr>
          <w:rFonts w:ascii="Century Gothic" w:hAnsi="Century Gothic" w:cs="Arial"/>
          <w:sz w:val="28"/>
          <w:szCs w:val="28"/>
        </w:rPr>
      </w:pPr>
    </w:p>
    <w:p w:rsidR="001F1104" w:rsidRDefault="00F602E3" w:rsidP="001F1104">
      <w:pPr>
        <w:pStyle w:val="ListParagraph"/>
        <w:numPr>
          <w:ilvl w:val="0"/>
          <w:numId w:val="5"/>
        </w:numPr>
        <w:jc w:val="both"/>
        <w:rPr>
          <w:rFonts w:ascii="Century Gothic" w:hAnsi="Century Gothic" w:cs="Arial"/>
          <w:sz w:val="28"/>
          <w:szCs w:val="28"/>
        </w:rPr>
      </w:pPr>
      <w:r w:rsidRPr="001F1104">
        <w:rPr>
          <w:rFonts w:ascii="Century Gothic" w:hAnsi="Century Gothic" w:cs="Arial"/>
          <w:sz w:val="28"/>
          <w:szCs w:val="28"/>
        </w:rPr>
        <w:t xml:space="preserve">Ζούμε στην εποχή όπου το Πνεύμα του Θεού εκχύνεται. </w:t>
      </w:r>
    </w:p>
    <w:p w:rsidR="001F1104" w:rsidRPr="001F1104" w:rsidRDefault="001F1104" w:rsidP="001F1104">
      <w:pPr>
        <w:pStyle w:val="ListParagraph"/>
        <w:ind w:left="1287"/>
        <w:jc w:val="both"/>
        <w:rPr>
          <w:rFonts w:ascii="Century Gothic" w:hAnsi="Century Gothic" w:cs="Arial"/>
          <w:sz w:val="28"/>
          <w:szCs w:val="28"/>
        </w:rPr>
      </w:pPr>
    </w:p>
    <w:p w:rsidR="001F1104" w:rsidRPr="001F1104" w:rsidRDefault="001F1104" w:rsidP="001F1104">
      <w:pPr>
        <w:pStyle w:val="ListParagraph"/>
        <w:numPr>
          <w:ilvl w:val="0"/>
          <w:numId w:val="5"/>
        </w:numPr>
        <w:jc w:val="both"/>
        <w:rPr>
          <w:rFonts w:ascii="Century Gothic" w:hAnsi="Century Gothic" w:cs="Arial"/>
          <w:sz w:val="28"/>
          <w:szCs w:val="28"/>
        </w:rPr>
      </w:pPr>
      <w:r w:rsidRPr="001F1104">
        <w:rPr>
          <w:rFonts w:ascii="Century Gothic" w:hAnsi="Century Gothic" w:cs="Arial"/>
          <w:sz w:val="28"/>
          <w:szCs w:val="28"/>
        </w:rPr>
        <w:t>Έχουμε</w:t>
      </w:r>
      <w:r w:rsidR="00F602E3" w:rsidRPr="001F1104">
        <w:rPr>
          <w:rFonts w:ascii="Century Gothic" w:hAnsi="Century Gothic" w:cs="Arial"/>
          <w:sz w:val="28"/>
          <w:szCs w:val="28"/>
        </w:rPr>
        <w:t xml:space="preserve"> την ίδια αποστολή</w:t>
      </w:r>
      <w:r w:rsidR="00382B8C" w:rsidRPr="001F1104">
        <w:rPr>
          <w:rFonts w:ascii="Century Gothic" w:hAnsi="Century Gothic" w:cs="Arial"/>
          <w:sz w:val="28"/>
          <w:szCs w:val="28"/>
        </w:rPr>
        <w:t xml:space="preserve"> της διάδοσης</w:t>
      </w:r>
      <w:r w:rsidR="00F602E3" w:rsidRPr="001F1104">
        <w:rPr>
          <w:rFonts w:ascii="Century Gothic" w:hAnsi="Century Gothic" w:cs="Arial"/>
          <w:sz w:val="28"/>
          <w:szCs w:val="28"/>
        </w:rPr>
        <w:t xml:space="preserve"> όλων εκείνων που δίδαξε ο Ι</w:t>
      </w:r>
      <w:r w:rsidR="00382B8C" w:rsidRPr="001F1104">
        <w:rPr>
          <w:rFonts w:ascii="Century Gothic" w:hAnsi="Century Gothic" w:cs="Arial"/>
          <w:sz w:val="28"/>
          <w:szCs w:val="28"/>
        </w:rPr>
        <w:t>ησούς μέχρι τα πέρατα της γης.</w:t>
      </w:r>
    </w:p>
    <w:p w:rsidR="00365A33" w:rsidRPr="006179FF" w:rsidRDefault="00382B8C" w:rsidP="001F1104">
      <w:pPr>
        <w:jc w:val="both"/>
        <w:rPr>
          <w:rFonts w:ascii="Century Gothic" w:hAnsi="Century Gothic" w:cs="Arial"/>
          <w:sz w:val="28"/>
          <w:szCs w:val="28"/>
        </w:rPr>
      </w:pPr>
      <w:r>
        <w:rPr>
          <w:rFonts w:ascii="Century Gothic" w:hAnsi="Century Gothic" w:cs="Arial"/>
          <w:sz w:val="28"/>
          <w:szCs w:val="28"/>
        </w:rPr>
        <w:t xml:space="preserve"> </w:t>
      </w:r>
    </w:p>
    <w:p w:rsidR="00365A33" w:rsidRPr="006179FF" w:rsidRDefault="00365A33" w:rsidP="001F1104">
      <w:pPr>
        <w:ind w:firstLine="567"/>
        <w:rPr>
          <w:rFonts w:ascii="Century Gothic" w:hAnsi="Century Gothic" w:cs="Arial"/>
          <w:b/>
          <w:sz w:val="28"/>
          <w:szCs w:val="28"/>
        </w:rPr>
      </w:pPr>
      <w:r w:rsidRPr="006179FF">
        <w:rPr>
          <w:rFonts w:ascii="Century Gothic" w:hAnsi="Century Gothic" w:cs="Arial"/>
          <w:b/>
          <w:sz w:val="28"/>
          <w:szCs w:val="28"/>
        </w:rPr>
        <w:t xml:space="preserve">2. </w:t>
      </w:r>
      <w:r w:rsidR="00382B8C">
        <w:rPr>
          <w:rFonts w:ascii="Century Gothic" w:hAnsi="Century Gothic" w:cs="Arial"/>
          <w:b/>
          <w:sz w:val="28"/>
          <w:szCs w:val="28"/>
        </w:rPr>
        <w:t xml:space="preserve">Οι </w:t>
      </w:r>
      <w:r w:rsidR="00D27C26" w:rsidRPr="006179FF">
        <w:rPr>
          <w:rFonts w:ascii="Century Gothic" w:hAnsi="Century Gothic" w:cs="Arial"/>
          <w:b/>
          <w:sz w:val="28"/>
          <w:szCs w:val="28"/>
        </w:rPr>
        <w:t xml:space="preserve">Εποχιακές </w:t>
      </w:r>
      <w:r w:rsidR="008D05BA">
        <w:rPr>
          <w:rFonts w:ascii="Century Gothic" w:hAnsi="Century Gothic" w:cs="Arial"/>
          <w:b/>
          <w:sz w:val="28"/>
          <w:szCs w:val="28"/>
        </w:rPr>
        <w:t>Διαφορές</w:t>
      </w:r>
      <w:r w:rsidR="00382B8C">
        <w:rPr>
          <w:rFonts w:ascii="Century Gothic" w:hAnsi="Century Gothic" w:cs="Arial"/>
          <w:b/>
          <w:sz w:val="28"/>
          <w:szCs w:val="28"/>
        </w:rPr>
        <w:t xml:space="preserve"> της ζωής μας με την Κ.Δ.</w:t>
      </w:r>
    </w:p>
    <w:p w:rsidR="001F1104" w:rsidRPr="006179FF" w:rsidRDefault="001F1104" w:rsidP="001F1104">
      <w:pPr>
        <w:rPr>
          <w:rFonts w:ascii="Century Gothic" w:hAnsi="Century Gothic" w:cs="Arial"/>
          <w:sz w:val="28"/>
          <w:szCs w:val="28"/>
        </w:rPr>
      </w:pPr>
      <w:r>
        <w:rPr>
          <w:rFonts w:ascii="Century Gothic" w:hAnsi="Century Gothic" w:cs="Arial"/>
          <w:sz w:val="28"/>
          <w:szCs w:val="28"/>
        </w:rPr>
        <w:t xml:space="preserve">Ο </w:t>
      </w:r>
      <w:proofErr w:type="spellStart"/>
      <w:r w:rsidRPr="006179FF">
        <w:rPr>
          <w:rFonts w:ascii="Century Gothic" w:hAnsi="Century Gothic" w:cs="Arial"/>
          <w:sz w:val="28"/>
          <w:szCs w:val="28"/>
        </w:rPr>
        <w:t>απ</w:t>
      </w:r>
      <w:proofErr w:type="spellEnd"/>
      <w:r w:rsidRPr="006179FF">
        <w:rPr>
          <w:rFonts w:ascii="Century Gothic" w:hAnsi="Century Gothic" w:cs="Arial"/>
          <w:sz w:val="28"/>
          <w:szCs w:val="28"/>
        </w:rPr>
        <w:t>. Παύλος έκανε μια διάκριση μεταξύ του θεμέλιου της εκκλησίας και την εκκλησία του σε όλη την ιστορία.</w:t>
      </w:r>
      <w:r>
        <w:rPr>
          <w:rFonts w:ascii="Century Gothic" w:hAnsi="Century Gothic" w:cs="Arial"/>
          <w:sz w:val="28"/>
          <w:szCs w:val="28"/>
        </w:rPr>
        <w:t xml:space="preserve"> (</w:t>
      </w:r>
      <w:proofErr w:type="spellStart"/>
      <w:r w:rsidRPr="006179FF">
        <w:rPr>
          <w:rFonts w:ascii="Century Gothic" w:hAnsi="Century Gothic" w:cs="Arial"/>
          <w:sz w:val="28"/>
          <w:szCs w:val="28"/>
        </w:rPr>
        <w:t>Εφεσίους</w:t>
      </w:r>
      <w:proofErr w:type="spellEnd"/>
      <w:r w:rsidRPr="006179FF">
        <w:rPr>
          <w:rFonts w:ascii="Century Gothic" w:hAnsi="Century Gothic" w:cs="Arial"/>
          <w:sz w:val="28"/>
          <w:szCs w:val="28"/>
        </w:rPr>
        <w:t xml:space="preserve"> κεφ</w:t>
      </w:r>
      <w:r>
        <w:rPr>
          <w:rFonts w:ascii="Century Gothic" w:hAnsi="Century Gothic" w:cs="Arial"/>
          <w:sz w:val="28"/>
          <w:szCs w:val="28"/>
        </w:rPr>
        <w:t xml:space="preserve">. </w:t>
      </w:r>
      <w:r w:rsidRPr="006179FF">
        <w:rPr>
          <w:rFonts w:ascii="Century Gothic" w:hAnsi="Century Gothic" w:cs="Arial"/>
          <w:sz w:val="28"/>
          <w:szCs w:val="28"/>
        </w:rPr>
        <w:t>2:20</w:t>
      </w:r>
      <w:r>
        <w:rPr>
          <w:rFonts w:ascii="Century Gothic" w:hAnsi="Century Gothic" w:cs="Arial"/>
          <w:sz w:val="28"/>
          <w:szCs w:val="28"/>
        </w:rPr>
        <w:t>)</w:t>
      </w:r>
    </w:p>
    <w:p w:rsidR="00314243" w:rsidRPr="006179FF" w:rsidRDefault="00C63AAE" w:rsidP="001F1104">
      <w:pPr>
        <w:jc w:val="both"/>
        <w:rPr>
          <w:rFonts w:ascii="Century Gothic" w:hAnsi="Century Gothic" w:cs="Arial"/>
          <w:b/>
          <w:sz w:val="28"/>
          <w:szCs w:val="28"/>
        </w:rPr>
      </w:pPr>
      <w:r w:rsidRPr="00C63AAE">
        <w:rPr>
          <w:rFonts w:ascii="Century Gothic" w:hAnsi="Century Gothic" w:cs="Arial"/>
          <w:sz w:val="28"/>
          <w:szCs w:val="28"/>
        </w:rPr>
        <w:t>…</w:t>
      </w:r>
      <w:r w:rsidR="00314243" w:rsidRPr="006179FF">
        <w:rPr>
          <w:rFonts w:ascii="Century Gothic" w:hAnsi="Century Gothic" w:cs="Arial"/>
          <w:b/>
          <w:sz w:val="28"/>
          <w:szCs w:val="28"/>
        </w:rPr>
        <w:t xml:space="preserve">που </w:t>
      </w:r>
      <w:proofErr w:type="spellStart"/>
      <w:r w:rsidR="00314243" w:rsidRPr="006179FF">
        <w:rPr>
          <w:rFonts w:ascii="Century Gothic" w:hAnsi="Century Gothic" w:cs="Arial"/>
          <w:b/>
          <w:sz w:val="28"/>
          <w:szCs w:val="28"/>
        </w:rPr>
        <w:t>εποικοδομηθήκατε</w:t>
      </w:r>
      <w:proofErr w:type="spellEnd"/>
      <w:r w:rsidR="00314243" w:rsidRPr="006179FF">
        <w:rPr>
          <w:rFonts w:ascii="Century Gothic" w:hAnsi="Century Gothic" w:cs="Arial"/>
          <w:b/>
          <w:sz w:val="28"/>
          <w:szCs w:val="28"/>
        </w:rPr>
        <w:t xml:space="preserve"> επάνω στο θεμέλιο των αποστόλων και των προφητών, που ακρογωνιαία πέτρα είναι ο ίδιος ο Ιησούς Χριστός·</w:t>
      </w:r>
    </w:p>
    <w:p w:rsidR="001F1104" w:rsidRDefault="001F1104" w:rsidP="006179FF">
      <w:pPr>
        <w:ind w:firstLine="567"/>
        <w:jc w:val="both"/>
        <w:rPr>
          <w:rFonts w:ascii="Century Gothic" w:hAnsi="Century Gothic" w:cs="Arial"/>
          <w:sz w:val="28"/>
          <w:szCs w:val="28"/>
        </w:rPr>
      </w:pPr>
    </w:p>
    <w:p w:rsidR="001F1104" w:rsidRDefault="001F1104" w:rsidP="006179FF">
      <w:pPr>
        <w:ind w:firstLine="567"/>
        <w:jc w:val="both"/>
        <w:rPr>
          <w:rFonts w:ascii="Century Gothic" w:hAnsi="Century Gothic" w:cs="Arial"/>
          <w:sz w:val="28"/>
          <w:szCs w:val="28"/>
        </w:rPr>
      </w:pPr>
    </w:p>
    <w:p w:rsidR="001B534D" w:rsidRDefault="00D4571A" w:rsidP="001B534D">
      <w:pPr>
        <w:jc w:val="both"/>
        <w:rPr>
          <w:rFonts w:ascii="Century Gothic" w:hAnsi="Century Gothic" w:cs="Arial"/>
          <w:sz w:val="28"/>
          <w:szCs w:val="28"/>
        </w:rPr>
      </w:pPr>
      <w:r>
        <w:rPr>
          <w:rFonts w:ascii="Century Gothic" w:hAnsi="Century Gothic" w:cs="Arial"/>
          <w:sz w:val="28"/>
          <w:szCs w:val="28"/>
        </w:rPr>
        <w:lastRenderedPageBreak/>
        <w:t>Δ</w:t>
      </w:r>
      <w:r w:rsidR="008D05BA">
        <w:rPr>
          <w:rFonts w:ascii="Century Gothic" w:hAnsi="Century Gothic" w:cs="Arial"/>
          <w:sz w:val="28"/>
          <w:szCs w:val="28"/>
        </w:rPr>
        <w:t xml:space="preserve">ιαφορές </w:t>
      </w:r>
      <w:r w:rsidR="00314243" w:rsidRPr="006179FF">
        <w:rPr>
          <w:rFonts w:ascii="Century Gothic" w:hAnsi="Century Gothic" w:cs="Arial"/>
          <w:sz w:val="28"/>
          <w:szCs w:val="28"/>
        </w:rPr>
        <w:t>μεταξύ της εποχής της Καινής Διαθήκης  και τ</w:t>
      </w:r>
      <w:r>
        <w:rPr>
          <w:rFonts w:ascii="Century Gothic" w:hAnsi="Century Gothic" w:cs="Arial"/>
          <w:sz w:val="28"/>
          <w:szCs w:val="28"/>
        </w:rPr>
        <w:t xml:space="preserve">ου </w:t>
      </w:r>
      <w:r w:rsidR="00314243" w:rsidRPr="006179FF">
        <w:rPr>
          <w:rFonts w:ascii="Century Gothic" w:hAnsi="Century Gothic" w:cs="Arial"/>
          <w:sz w:val="28"/>
          <w:szCs w:val="28"/>
        </w:rPr>
        <w:t>σήμερα</w:t>
      </w:r>
      <w:r w:rsidR="001B534D">
        <w:rPr>
          <w:rFonts w:ascii="Century Gothic" w:hAnsi="Century Gothic" w:cs="Arial"/>
          <w:sz w:val="28"/>
          <w:szCs w:val="28"/>
        </w:rPr>
        <w:t>:</w:t>
      </w:r>
    </w:p>
    <w:p w:rsidR="001B534D" w:rsidRDefault="001B534D" w:rsidP="008A3CA5">
      <w:pPr>
        <w:pStyle w:val="ListParagraph"/>
        <w:numPr>
          <w:ilvl w:val="0"/>
          <w:numId w:val="6"/>
        </w:numPr>
        <w:jc w:val="both"/>
        <w:rPr>
          <w:rFonts w:ascii="Century Gothic" w:hAnsi="Century Gothic" w:cs="Arial"/>
          <w:sz w:val="28"/>
          <w:szCs w:val="28"/>
        </w:rPr>
      </w:pPr>
      <w:r w:rsidRPr="008A3CA5">
        <w:rPr>
          <w:rFonts w:ascii="Century Gothic" w:hAnsi="Century Gothic" w:cs="Arial"/>
          <w:sz w:val="28"/>
          <w:szCs w:val="28"/>
        </w:rPr>
        <w:t xml:space="preserve">Η </w:t>
      </w:r>
      <w:r w:rsidR="00411777" w:rsidRPr="008A3CA5">
        <w:rPr>
          <w:rFonts w:ascii="Century Gothic" w:hAnsi="Century Gothic" w:cs="Arial"/>
          <w:sz w:val="28"/>
          <w:szCs w:val="28"/>
        </w:rPr>
        <w:t>επικύρωσης των θαυμάτων</w:t>
      </w:r>
      <w:r w:rsidRPr="008A3CA5">
        <w:rPr>
          <w:rFonts w:ascii="Century Gothic" w:hAnsi="Century Gothic" w:cs="Arial"/>
          <w:sz w:val="28"/>
          <w:szCs w:val="28"/>
        </w:rPr>
        <w:t xml:space="preserve">: </w:t>
      </w:r>
      <w:r w:rsidR="00411777" w:rsidRPr="008A3CA5">
        <w:rPr>
          <w:rFonts w:ascii="Century Gothic" w:hAnsi="Century Gothic" w:cs="Arial"/>
          <w:sz w:val="28"/>
          <w:szCs w:val="28"/>
        </w:rPr>
        <w:t>δεν ψάχνουμε</w:t>
      </w:r>
      <w:r w:rsidRPr="008A3CA5">
        <w:rPr>
          <w:rFonts w:ascii="Century Gothic" w:hAnsi="Century Gothic" w:cs="Arial"/>
          <w:sz w:val="28"/>
          <w:szCs w:val="28"/>
        </w:rPr>
        <w:t xml:space="preserve"> πλέον </w:t>
      </w:r>
      <w:r w:rsidR="00411777" w:rsidRPr="008A3CA5">
        <w:rPr>
          <w:rFonts w:ascii="Century Gothic" w:hAnsi="Century Gothic" w:cs="Arial"/>
          <w:sz w:val="28"/>
          <w:szCs w:val="28"/>
        </w:rPr>
        <w:t xml:space="preserve">για θαύματα ως ένα τρόπο για να </w:t>
      </w:r>
      <w:r w:rsidR="00834FF4" w:rsidRPr="008A3CA5">
        <w:rPr>
          <w:rFonts w:ascii="Century Gothic" w:hAnsi="Century Gothic" w:cs="Arial"/>
          <w:sz w:val="28"/>
          <w:szCs w:val="28"/>
        </w:rPr>
        <w:t>διακρίνουμε την εξουσία των σημερινών</w:t>
      </w:r>
      <w:r w:rsidR="00411777" w:rsidRPr="008A3CA5">
        <w:rPr>
          <w:rFonts w:ascii="Century Gothic" w:hAnsi="Century Gothic" w:cs="Arial"/>
          <w:sz w:val="28"/>
          <w:szCs w:val="28"/>
        </w:rPr>
        <w:t xml:space="preserve"> ηγετών της εκκλησίας. </w:t>
      </w:r>
    </w:p>
    <w:p w:rsidR="008A3CA5" w:rsidRPr="008A3CA5" w:rsidRDefault="008A3CA5" w:rsidP="008A3CA5">
      <w:pPr>
        <w:pStyle w:val="ListParagraph"/>
        <w:jc w:val="both"/>
        <w:rPr>
          <w:rFonts w:ascii="Century Gothic" w:hAnsi="Century Gothic" w:cs="Arial"/>
          <w:sz w:val="28"/>
          <w:szCs w:val="28"/>
        </w:rPr>
      </w:pPr>
    </w:p>
    <w:p w:rsidR="00411777" w:rsidRDefault="00C63AAE" w:rsidP="008A3CA5">
      <w:pPr>
        <w:pStyle w:val="ListParagraph"/>
        <w:numPr>
          <w:ilvl w:val="0"/>
          <w:numId w:val="6"/>
        </w:numPr>
        <w:jc w:val="both"/>
        <w:rPr>
          <w:rFonts w:ascii="Century Gothic" w:hAnsi="Century Gothic" w:cs="Arial"/>
          <w:sz w:val="28"/>
          <w:szCs w:val="28"/>
        </w:rPr>
      </w:pPr>
      <w:r w:rsidRPr="008A3CA5">
        <w:rPr>
          <w:rFonts w:ascii="Century Gothic" w:hAnsi="Century Gothic" w:cs="Arial"/>
          <w:sz w:val="28"/>
          <w:szCs w:val="28"/>
        </w:rPr>
        <w:t>Ά</w:t>
      </w:r>
      <w:r w:rsidR="00411777" w:rsidRPr="008A3CA5">
        <w:rPr>
          <w:rFonts w:ascii="Century Gothic" w:hAnsi="Century Gothic" w:cs="Arial"/>
          <w:sz w:val="28"/>
          <w:szCs w:val="28"/>
        </w:rPr>
        <w:t>μεσες εκκλήσεις</w:t>
      </w:r>
      <w:r w:rsidRPr="008A3CA5">
        <w:rPr>
          <w:rFonts w:ascii="Century Gothic" w:hAnsi="Century Gothic" w:cs="Arial"/>
          <w:sz w:val="28"/>
          <w:szCs w:val="28"/>
        </w:rPr>
        <w:t>:</w:t>
      </w:r>
      <w:r w:rsidRPr="00C63AAE">
        <w:t xml:space="preserve"> </w:t>
      </w:r>
      <w:r w:rsidRPr="008A3CA5">
        <w:rPr>
          <w:rFonts w:ascii="Century Gothic" w:hAnsi="Century Gothic" w:cs="Arial"/>
          <w:sz w:val="28"/>
          <w:szCs w:val="28"/>
        </w:rPr>
        <w:t xml:space="preserve">αφού οι απόστολοι και οι προφήτες του Ιησού δεν ζουν </w:t>
      </w:r>
      <w:r w:rsidR="008A3CA5">
        <w:rPr>
          <w:rFonts w:ascii="Century Gothic" w:hAnsi="Century Gothic" w:cs="Arial"/>
          <w:sz w:val="28"/>
          <w:szCs w:val="28"/>
        </w:rPr>
        <w:t>ανάμεσα μας</w:t>
      </w:r>
      <w:r w:rsidR="008A3CA5" w:rsidRPr="008A3CA5">
        <w:rPr>
          <w:rFonts w:ascii="Century Gothic" w:hAnsi="Century Gothic" w:cs="Arial"/>
          <w:sz w:val="28"/>
          <w:szCs w:val="28"/>
        </w:rPr>
        <w:t xml:space="preserve"> </w:t>
      </w:r>
      <w:r w:rsidR="00D27C26" w:rsidRPr="008A3CA5">
        <w:rPr>
          <w:rFonts w:ascii="Century Gothic" w:hAnsi="Century Gothic" w:cs="Arial"/>
          <w:sz w:val="28"/>
          <w:szCs w:val="28"/>
        </w:rPr>
        <w:t>θα πρέπει να στηριζόμαστε</w:t>
      </w:r>
      <w:r w:rsidR="004543E5" w:rsidRPr="008A3CA5">
        <w:rPr>
          <w:rFonts w:ascii="Century Gothic" w:hAnsi="Century Gothic" w:cs="Arial"/>
          <w:sz w:val="28"/>
          <w:szCs w:val="28"/>
        </w:rPr>
        <w:t xml:space="preserve"> στη δική μας μελέτη της Καινής Διαθήκης</w:t>
      </w:r>
      <w:r w:rsidR="008A3CA5" w:rsidRPr="008A3CA5">
        <w:rPr>
          <w:rFonts w:ascii="Century Gothic" w:hAnsi="Century Gothic" w:cs="Arial"/>
          <w:sz w:val="28"/>
          <w:szCs w:val="28"/>
        </w:rPr>
        <w:t>.</w:t>
      </w:r>
    </w:p>
    <w:p w:rsidR="008A3CA5" w:rsidRPr="008A3CA5" w:rsidRDefault="008A3CA5" w:rsidP="008A3CA5">
      <w:pPr>
        <w:pStyle w:val="ListParagraph"/>
        <w:jc w:val="both"/>
        <w:rPr>
          <w:rFonts w:ascii="Century Gothic" w:hAnsi="Century Gothic" w:cs="Arial"/>
          <w:sz w:val="28"/>
          <w:szCs w:val="28"/>
        </w:rPr>
      </w:pPr>
    </w:p>
    <w:p w:rsidR="004543E5" w:rsidRPr="008A3CA5" w:rsidRDefault="008A3CA5" w:rsidP="008A3CA5">
      <w:pPr>
        <w:pStyle w:val="ListParagraph"/>
        <w:numPr>
          <w:ilvl w:val="0"/>
          <w:numId w:val="6"/>
        </w:numPr>
        <w:jc w:val="both"/>
        <w:rPr>
          <w:rFonts w:ascii="Century Gothic" w:hAnsi="Century Gothic" w:cs="Arial"/>
          <w:sz w:val="28"/>
          <w:szCs w:val="28"/>
        </w:rPr>
      </w:pPr>
      <w:r w:rsidRPr="008A3CA5">
        <w:rPr>
          <w:rFonts w:ascii="Century Gothic" w:hAnsi="Century Gothic" w:cs="Arial"/>
          <w:sz w:val="28"/>
          <w:szCs w:val="28"/>
        </w:rPr>
        <w:t>Θεολογικές εμφάσεις:</w:t>
      </w:r>
      <w:r w:rsidR="008D05BA" w:rsidRPr="008A3CA5">
        <w:rPr>
          <w:rFonts w:ascii="Century Gothic" w:hAnsi="Century Gothic" w:cs="Arial"/>
          <w:sz w:val="28"/>
          <w:szCs w:val="28"/>
        </w:rPr>
        <w:t xml:space="preserve"> </w:t>
      </w:r>
      <w:r w:rsidRPr="008A3CA5">
        <w:rPr>
          <w:rFonts w:ascii="Century Gothic" w:hAnsi="Century Gothic" w:cs="Arial"/>
          <w:sz w:val="28"/>
          <w:szCs w:val="28"/>
        </w:rPr>
        <w:t>αυτές οι εμφάσεις ήταν ιδιαίτερα σημαντικές για τη θεμελιώδη περίοδο της εκκλησίας.</w:t>
      </w:r>
    </w:p>
    <w:p w:rsidR="00044F18" w:rsidRDefault="00044F18" w:rsidP="006179FF">
      <w:pPr>
        <w:ind w:firstLine="567"/>
        <w:jc w:val="both"/>
        <w:rPr>
          <w:rFonts w:ascii="Century Gothic" w:hAnsi="Century Gothic" w:cs="Arial"/>
          <w:b/>
          <w:sz w:val="28"/>
          <w:szCs w:val="28"/>
        </w:rPr>
      </w:pPr>
    </w:p>
    <w:p w:rsidR="00960150" w:rsidRPr="006179FF" w:rsidRDefault="00D27C26" w:rsidP="006179FF">
      <w:pPr>
        <w:ind w:firstLine="567"/>
        <w:jc w:val="both"/>
        <w:rPr>
          <w:rFonts w:ascii="Century Gothic" w:hAnsi="Century Gothic" w:cs="Arial"/>
          <w:b/>
          <w:sz w:val="28"/>
          <w:szCs w:val="28"/>
        </w:rPr>
      </w:pPr>
      <w:r w:rsidRPr="006179FF">
        <w:rPr>
          <w:rFonts w:ascii="Century Gothic" w:hAnsi="Century Gothic" w:cs="Arial"/>
          <w:b/>
          <w:sz w:val="28"/>
          <w:szCs w:val="28"/>
        </w:rPr>
        <w:t xml:space="preserve">Β. </w:t>
      </w:r>
      <w:r w:rsidR="0062785C">
        <w:rPr>
          <w:rFonts w:ascii="Century Gothic" w:hAnsi="Century Gothic" w:cs="Arial"/>
          <w:b/>
          <w:sz w:val="28"/>
          <w:szCs w:val="28"/>
        </w:rPr>
        <w:t>Η Κοινωνική</w:t>
      </w:r>
      <w:r w:rsidRPr="006179FF">
        <w:rPr>
          <w:rFonts w:ascii="Century Gothic" w:hAnsi="Century Gothic" w:cs="Arial"/>
          <w:b/>
          <w:sz w:val="28"/>
          <w:szCs w:val="28"/>
        </w:rPr>
        <w:t xml:space="preserve"> </w:t>
      </w:r>
      <w:r w:rsidR="0062785C">
        <w:rPr>
          <w:rFonts w:ascii="Century Gothic" w:hAnsi="Century Gothic" w:cs="Arial"/>
          <w:b/>
          <w:sz w:val="28"/>
          <w:szCs w:val="28"/>
        </w:rPr>
        <w:t>απόσταση της Κ.Δ.</w:t>
      </w:r>
      <w:r w:rsidR="00F51283">
        <w:rPr>
          <w:rFonts w:ascii="Century Gothic" w:hAnsi="Century Gothic" w:cs="Arial"/>
          <w:b/>
          <w:sz w:val="28"/>
          <w:szCs w:val="28"/>
        </w:rPr>
        <w:t xml:space="preserve"> με μας</w:t>
      </w:r>
      <w:r w:rsidR="0062785C">
        <w:rPr>
          <w:rFonts w:ascii="Century Gothic" w:hAnsi="Century Gothic" w:cs="Arial"/>
          <w:b/>
          <w:sz w:val="28"/>
          <w:szCs w:val="28"/>
        </w:rPr>
        <w:t xml:space="preserve"> </w:t>
      </w:r>
    </w:p>
    <w:p w:rsidR="008A3CA5" w:rsidRDefault="0062785C" w:rsidP="006179FF">
      <w:pPr>
        <w:ind w:firstLine="567"/>
        <w:jc w:val="both"/>
        <w:rPr>
          <w:rFonts w:ascii="Century Gothic" w:hAnsi="Century Gothic" w:cs="Arial"/>
          <w:sz w:val="28"/>
          <w:szCs w:val="28"/>
        </w:rPr>
      </w:pPr>
      <w:r>
        <w:rPr>
          <w:rFonts w:ascii="Century Gothic" w:hAnsi="Century Gothic" w:cs="Arial"/>
          <w:sz w:val="28"/>
          <w:szCs w:val="28"/>
        </w:rPr>
        <w:t xml:space="preserve">Όταν μιλάμε για </w:t>
      </w:r>
      <w:r w:rsidR="002E77E9" w:rsidRPr="006179FF">
        <w:rPr>
          <w:rFonts w:ascii="Century Gothic" w:hAnsi="Century Gothic" w:cs="Arial"/>
          <w:sz w:val="28"/>
          <w:szCs w:val="28"/>
        </w:rPr>
        <w:t xml:space="preserve"> πολιτισμό ή </w:t>
      </w:r>
      <w:r>
        <w:rPr>
          <w:rFonts w:ascii="Century Gothic" w:hAnsi="Century Gothic" w:cs="Arial"/>
          <w:sz w:val="28"/>
          <w:szCs w:val="28"/>
        </w:rPr>
        <w:t xml:space="preserve">μια </w:t>
      </w:r>
      <w:r w:rsidR="002E77E9" w:rsidRPr="006179FF">
        <w:rPr>
          <w:rFonts w:ascii="Century Gothic" w:hAnsi="Century Gothic" w:cs="Arial"/>
          <w:sz w:val="28"/>
          <w:szCs w:val="28"/>
        </w:rPr>
        <w:t>κοινωνία, έχουμε στο νου μας τα πρότυπα</w:t>
      </w:r>
      <w:r w:rsidR="00473B1D">
        <w:rPr>
          <w:rFonts w:ascii="Century Gothic" w:hAnsi="Century Gothic" w:cs="Arial"/>
          <w:sz w:val="28"/>
          <w:szCs w:val="28"/>
        </w:rPr>
        <w:t xml:space="preserve"> της,</w:t>
      </w:r>
      <w:r w:rsidR="002E77E9" w:rsidRPr="006179FF">
        <w:rPr>
          <w:rFonts w:ascii="Century Gothic" w:hAnsi="Century Gothic" w:cs="Arial"/>
          <w:sz w:val="28"/>
          <w:szCs w:val="28"/>
        </w:rPr>
        <w:t xml:space="preserve"> </w:t>
      </w:r>
      <w:r w:rsidR="00932119" w:rsidRPr="006179FF">
        <w:rPr>
          <w:rFonts w:ascii="Century Gothic" w:hAnsi="Century Gothic" w:cs="Arial"/>
          <w:sz w:val="28"/>
          <w:szCs w:val="28"/>
        </w:rPr>
        <w:t>τις έννοιες</w:t>
      </w:r>
      <w:r w:rsidR="00473B1D">
        <w:rPr>
          <w:rFonts w:ascii="Century Gothic" w:hAnsi="Century Gothic" w:cs="Arial"/>
          <w:sz w:val="28"/>
          <w:szCs w:val="28"/>
        </w:rPr>
        <w:t xml:space="preserve"> της</w:t>
      </w:r>
      <w:r w:rsidR="00932119" w:rsidRPr="006179FF">
        <w:rPr>
          <w:rFonts w:ascii="Century Gothic" w:hAnsi="Century Gothic" w:cs="Arial"/>
          <w:sz w:val="28"/>
          <w:szCs w:val="28"/>
        </w:rPr>
        <w:t xml:space="preserve">, τις </w:t>
      </w:r>
      <w:r w:rsidR="00473B1D">
        <w:rPr>
          <w:rFonts w:ascii="Century Gothic" w:hAnsi="Century Gothic" w:cs="Arial"/>
          <w:sz w:val="28"/>
          <w:szCs w:val="28"/>
        </w:rPr>
        <w:t xml:space="preserve">κοινές </w:t>
      </w:r>
      <w:r w:rsidR="00932119" w:rsidRPr="006179FF">
        <w:rPr>
          <w:rFonts w:ascii="Century Gothic" w:hAnsi="Century Gothic" w:cs="Arial"/>
          <w:sz w:val="28"/>
          <w:szCs w:val="28"/>
        </w:rPr>
        <w:t xml:space="preserve">συμπεριφορές και τα συναισθήματα </w:t>
      </w:r>
      <w:r w:rsidR="00473B1D">
        <w:rPr>
          <w:rFonts w:ascii="Century Gothic" w:hAnsi="Century Gothic" w:cs="Arial"/>
          <w:sz w:val="28"/>
          <w:szCs w:val="28"/>
        </w:rPr>
        <w:t>που έχουν οι άνθρωποι της</w:t>
      </w:r>
      <w:r w:rsidR="002E77E9" w:rsidRPr="006179FF">
        <w:rPr>
          <w:rFonts w:ascii="Century Gothic" w:hAnsi="Century Gothic" w:cs="Arial"/>
          <w:sz w:val="28"/>
          <w:szCs w:val="28"/>
        </w:rPr>
        <w:t xml:space="preserve">. </w:t>
      </w:r>
    </w:p>
    <w:p w:rsidR="008A3CA5" w:rsidRDefault="008A3CA5" w:rsidP="006179FF">
      <w:pPr>
        <w:ind w:firstLine="567"/>
        <w:jc w:val="both"/>
        <w:rPr>
          <w:rFonts w:ascii="Century Gothic" w:hAnsi="Century Gothic" w:cs="Arial"/>
          <w:sz w:val="28"/>
          <w:szCs w:val="28"/>
        </w:rPr>
      </w:pPr>
    </w:p>
    <w:p w:rsidR="002E77E9" w:rsidRPr="008A3CA5" w:rsidRDefault="00473B1D" w:rsidP="008A3CA5">
      <w:pPr>
        <w:pStyle w:val="ListParagraph"/>
        <w:numPr>
          <w:ilvl w:val="0"/>
          <w:numId w:val="7"/>
        </w:numPr>
        <w:jc w:val="both"/>
        <w:rPr>
          <w:rFonts w:ascii="Century Gothic" w:hAnsi="Century Gothic" w:cs="Arial"/>
          <w:b/>
          <w:sz w:val="28"/>
          <w:szCs w:val="28"/>
        </w:rPr>
      </w:pPr>
      <w:r w:rsidRPr="008A3CA5">
        <w:rPr>
          <w:rFonts w:ascii="Century Gothic" w:hAnsi="Century Gothic" w:cs="Arial"/>
          <w:b/>
          <w:sz w:val="28"/>
          <w:szCs w:val="28"/>
        </w:rPr>
        <w:t xml:space="preserve">Οι </w:t>
      </w:r>
      <w:r w:rsidR="00932119" w:rsidRPr="008A3CA5">
        <w:rPr>
          <w:rFonts w:ascii="Century Gothic" w:hAnsi="Century Gothic" w:cs="Arial"/>
          <w:b/>
          <w:sz w:val="28"/>
          <w:szCs w:val="28"/>
        </w:rPr>
        <w:t>Κοινωνικές Ομοιότητες</w:t>
      </w:r>
      <w:r w:rsidRPr="008A3CA5">
        <w:rPr>
          <w:rFonts w:ascii="Century Gothic" w:hAnsi="Century Gothic" w:cs="Arial"/>
          <w:b/>
          <w:sz w:val="28"/>
          <w:szCs w:val="28"/>
        </w:rPr>
        <w:t xml:space="preserve"> της ζωής μας με την Κ.Δ. </w:t>
      </w:r>
    </w:p>
    <w:p w:rsidR="008A3CA5" w:rsidRDefault="008A3CA5" w:rsidP="008A3CA5">
      <w:pPr>
        <w:pStyle w:val="ListParagraph"/>
        <w:ind w:left="927"/>
        <w:jc w:val="both"/>
        <w:rPr>
          <w:rFonts w:ascii="Century Gothic" w:hAnsi="Century Gothic" w:cs="Arial"/>
          <w:sz w:val="28"/>
          <w:szCs w:val="28"/>
        </w:rPr>
      </w:pPr>
    </w:p>
    <w:p w:rsidR="00BF377A" w:rsidRPr="006179FF" w:rsidRDefault="008A3CA5" w:rsidP="00763DA8">
      <w:pPr>
        <w:pStyle w:val="ListParagraph"/>
        <w:ind w:left="927"/>
        <w:jc w:val="both"/>
        <w:rPr>
          <w:rFonts w:ascii="Century Gothic" w:hAnsi="Century Gothic" w:cs="Arial"/>
          <w:sz w:val="28"/>
          <w:szCs w:val="28"/>
        </w:rPr>
      </w:pPr>
      <w:r w:rsidRPr="008A3CA5">
        <w:rPr>
          <w:rFonts w:ascii="Century Gothic" w:hAnsi="Century Gothic" w:cs="Arial"/>
          <w:sz w:val="28"/>
          <w:szCs w:val="28"/>
        </w:rPr>
        <w:t>Κάθε ανθρώπιν</w:t>
      </w:r>
      <w:r w:rsidR="00763DA8">
        <w:rPr>
          <w:rFonts w:ascii="Century Gothic" w:hAnsi="Century Gothic" w:cs="Arial"/>
          <w:sz w:val="28"/>
          <w:szCs w:val="28"/>
        </w:rPr>
        <w:t xml:space="preserve">ος πολιτισμός </w:t>
      </w:r>
      <w:r w:rsidR="00763DA8" w:rsidRPr="008A3CA5">
        <w:rPr>
          <w:rFonts w:ascii="Century Gothic" w:hAnsi="Century Gothic" w:cs="Arial"/>
          <w:sz w:val="28"/>
          <w:szCs w:val="28"/>
        </w:rPr>
        <w:t>υ</w:t>
      </w:r>
      <w:r w:rsidR="00763DA8">
        <w:rPr>
          <w:rFonts w:ascii="Century Gothic" w:hAnsi="Century Gothic" w:cs="Arial"/>
          <w:sz w:val="28"/>
          <w:szCs w:val="28"/>
        </w:rPr>
        <w:t>φίσταται</w:t>
      </w:r>
      <w:r w:rsidRPr="008A3CA5">
        <w:rPr>
          <w:rFonts w:ascii="Century Gothic" w:hAnsi="Century Gothic" w:cs="Arial"/>
          <w:sz w:val="28"/>
          <w:szCs w:val="28"/>
        </w:rPr>
        <w:t xml:space="preserve"> στον ίδιο κόσμο</w:t>
      </w:r>
      <w:r w:rsidR="00763DA8">
        <w:rPr>
          <w:rFonts w:ascii="Century Gothic" w:hAnsi="Century Gothic" w:cs="Arial"/>
          <w:sz w:val="28"/>
          <w:szCs w:val="28"/>
        </w:rPr>
        <w:t xml:space="preserve"> (</w:t>
      </w:r>
      <w:r w:rsidR="00BF377A" w:rsidRPr="006179FF">
        <w:rPr>
          <w:rFonts w:ascii="Century Gothic" w:hAnsi="Century Gothic" w:cs="Arial"/>
          <w:sz w:val="28"/>
          <w:szCs w:val="28"/>
        </w:rPr>
        <w:t>Εκκλησιαστή κεφ</w:t>
      </w:r>
      <w:r w:rsidR="00E54D5C">
        <w:rPr>
          <w:rFonts w:ascii="Century Gothic" w:hAnsi="Century Gothic" w:cs="Arial"/>
          <w:sz w:val="28"/>
          <w:szCs w:val="28"/>
        </w:rPr>
        <w:t xml:space="preserve">. </w:t>
      </w:r>
      <w:r w:rsidR="00BF377A" w:rsidRPr="006179FF">
        <w:rPr>
          <w:rFonts w:ascii="Century Gothic" w:hAnsi="Century Gothic" w:cs="Arial"/>
          <w:sz w:val="28"/>
          <w:szCs w:val="28"/>
        </w:rPr>
        <w:t>1:9</w:t>
      </w:r>
      <w:r w:rsidR="00763DA8">
        <w:rPr>
          <w:rFonts w:ascii="Century Gothic" w:hAnsi="Century Gothic" w:cs="Arial"/>
          <w:sz w:val="28"/>
          <w:szCs w:val="28"/>
        </w:rPr>
        <w:t>)</w:t>
      </w:r>
      <w:r w:rsidR="00BF377A" w:rsidRPr="006179FF">
        <w:rPr>
          <w:rFonts w:ascii="Century Gothic" w:hAnsi="Century Gothic" w:cs="Arial"/>
          <w:sz w:val="28"/>
          <w:szCs w:val="28"/>
        </w:rPr>
        <w:t xml:space="preserve"> </w:t>
      </w:r>
    </w:p>
    <w:p w:rsidR="00BF377A" w:rsidRDefault="00BF377A" w:rsidP="00763DA8">
      <w:pPr>
        <w:ind w:left="720"/>
        <w:jc w:val="both"/>
        <w:rPr>
          <w:rFonts w:ascii="Century Gothic" w:hAnsi="Century Gothic" w:cs="Arial"/>
          <w:sz w:val="28"/>
          <w:szCs w:val="28"/>
        </w:rPr>
      </w:pPr>
      <w:r w:rsidRPr="006179FF">
        <w:rPr>
          <w:rFonts w:ascii="Century Gothic" w:hAnsi="Century Gothic" w:cs="Arial"/>
          <w:b/>
          <w:sz w:val="28"/>
          <w:szCs w:val="28"/>
        </w:rPr>
        <w:t xml:space="preserve">Ό,τι έγινε, αυτό θα γίνει ξανά· και ό,τι </w:t>
      </w:r>
      <w:proofErr w:type="spellStart"/>
      <w:r w:rsidRPr="006179FF">
        <w:rPr>
          <w:rFonts w:ascii="Century Gothic" w:hAnsi="Century Gothic" w:cs="Arial"/>
          <w:b/>
          <w:sz w:val="28"/>
          <w:szCs w:val="28"/>
        </w:rPr>
        <w:t>συνέβηκε</w:t>
      </w:r>
      <w:proofErr w:type="spellEnd"/>
      <w:r w:rsidRPr="006179FF">
        <w:rPr>
          <w:rFonts w:ascii="Century Gothic" w:hAnsi="Century Gothic" w:cs="Arial"/>
          <w:b/>
          <w:sz w:val="28"/>
          <w:szCs w:val="28"/>
        </w:rPr>
        <w:t>, αυτό θα συμβεί ξανά· και δεν είναι τίποτε καινούργιο κάτω από τον ήλιο</w:t>
      </w:r>
      <w:r w:rsidRPr="006179FF">
        <w:rPr>
          <w:rFonts w:ascii="Century Gothic" w:hAnsi="Century Gothic" w:cs="Arial"/>
          <w:sz w:val="28"/>
          <w:szCs w:val="28"/>
        </w:rPr>
        <w:t>.</w:t>
      </w:r>
    </w:p>
    <w:p w:rsidR="00763DA8" w:rsidRPr="006179FF" w:rsidRDefault="00763DA8" w:rsidP="006179FF">
      <w:pPr>
        <w:ind w:firstLine="567"/>
        <w:jc w:val="both"/>
        <w:rPr>
          <w:rFonts w:ascii="Century Gothic" w:hAnsi="Century Gothic" w:cs="Arial"/>
          <w:sz w:val="28"/>
          <w:szCs w:val="28"/>
        </w:rPr>
      </w:pPr>
    </w:p>
    <w:p w:rsidR="00763DA8" w:rsidRDefault="00763DA8" w:rsidP="002B5BBC">
      <w:pPr>
        <w:ind w:left="720"/>
        <w:jc w:val="both"/>
        <w:rPr>
          <w:rFonts w:ascii="Century Gothic" w:hAnsi="Century Gothic" w:cs="Arial"/>
          <w:sz w:val="28"/>
          <w:szCs w:val="28"/>
        </w:rPr>
      </w:pPr>
      <w:r>
        <w:rPr>
          <w:rFonts w:ascii="Century Gothic" w:hAnsi="Century Gothic" w:cs="Arial"/>
          <w:sz w:val="28"/>
          <w:szCs w:val="28"/>
        </w:rPr>
        <w:t>Κ</w:t>
      </w:r>
      <w:r w:rsidR="00BF377A" w:rsidRPr="006179FF">
        <w:rPr>
          <w:rFonts w:ascii="Century Gothic" w:hAnsi="Century Gothic" w:cs="Arial"/>
          <w:sz w:val="28"/>
          <w:szCs w:val="28"/>
        </w:rPr>
        <w:t>άτω από επιφανειακές διαφορές, ανακαλύπτουμε πολλά παρόμοια χαρακτηριστικά της κοινωνίας</w:t>
      </w:r>
      <w:r w:rsidR="00473B1D">
        <w:rPr>
          <w:rFonts w:ascii="Century Gothic" w:hAnsi="Century Gothic" w:cs="Arial"/>
          <w:sz w:val="28"/>
          <w:szCs w:val="28"/>
        </w:rPr>
        <w:t>,</w:t>
      </w:r>
      <w:r w:rsidR="00BF377A" w:rsidRPr="006179FF">
        <w:rPr>
          <w:rFonts w:ascii="Century Gothic" w:hAnsi="Century Gothic" w:cs="Arial"/>
          <w:sz w:val="28"/>
          <w:szCs w:val="28"/>
        </w:rPr>
        <w:t xml:space="preserve"> μεταξύ της δικής </w:t>
      </w:r>
      <w:r w:rsidR="00D27C26" w:rsidRPr="006179FF">
        <w:rPr>
          <w:rFonts w:ascii="Century Gothic" w:hAnsi="Century Gothic" w:cs="Arial"/>
          <w:sz w:val="28"/>
          <w:szCs w:val="28"/>
        </w:rPr>
        <w:t xml:space="preserve">μας </w:t>
      </w:r>
      <w:r w:rsidR="00BF377A" w:rsidRPr="006179FF">
        <w:rPr>
          <w:rFonts w:ascii="Century Gothic" w:hAnsi="Century Gothic" w:cs="Arial"/>
          <w:sz w:val="28"/>
          <w:szCs w:val="28"/>
        </w:rPr>
        <w:t>εποχής και της εποχής της Καινής Διαθήκης.</w:t>
      </w:r>
    </w:p>
    <w:p w:rsidR="00763DA8" w:rsidRDefault="00763DA8" w:rsidP="006179FF">
      <w:pPr>
        <w:ind w:firstLine="567"/>
        <w:jc w:val="both"/>
        <w:rPr>
          <w:rFonts w:ascii="Century Gothic" w:hAnsi="Century Gothic" w:cs="Arial"/>
          <w:sz w:val="28"/>
          <w:szCs w:val="28"/>
        </w:rPr>
      </w:pPr>
    </w:p>
    <w:p w:rsidR="00C015A2" w:rsidRPr="006179FF" w:rsidRDefault="00C015A2" w:rsidP="006179FF">
      <w:pPr>
        <w:ind w:firstLine="567"/>
        <w:jc w:val="both"/>
        <w:rPr>
          <w:rFonts w:ascii="Century Gothic" w:hAnsi="Century Gothic" w:cs="Arial"/>
          <w:b/>
          <w:sz w:val="28"/>
          <w:szCs w:val="28"/>
        </w:rPr>
      </w:pPr>
      <w:r w:rsidRPr="006179FF">
        <w:rPr>
          <w:rFonts w:ascii="Century Gothic" w:hAnsi="Century Gothic" w:cs="Arial"/>
          <w:b/>
          <w:sz w:val="28"/>
          <w:szCs w:val="28"/>
        </w:rPr>
        <w:t xml:space="preserve">2. </w:t>
      </w:r>
      <w:r w:rsidR="0092316D">
        <w:rPr>
          <w:rFonts w:ascii="Century Gothic" w:hAnsi="Century Gothic" w:cs="Arial"/>
          <w:b/>
          <w:sz w:val="28"/>
          <w:szCs w:val="28"/>
        </w:rPr>
        <w:t xml:space="preserve">Οι </w:t>
      </w:r>
      <w:r w:rsidRPr="006179FF">
        <w:rPr>
          <w:rFonts w:ascii="Century Gothic" w:hAnsi="Century Gothic" w:cs="Arial"/>
          <w:b/>
          <w:sz w:val="28"/>
          <w:szCs w:val="28"/>
        </w:rPr>
        <w:t>Κοινω</w:t>
      </w:r>
      <w:r w:rsidR="00932119">
        <w:rPr>
          <w:rFonts w:ascii="Century Gothic" w:hAnsi="Century Gothic" w:cs="Arial"/>
          <w:b/>
          <w:sz w:val="28"/>
          <w:szCs w:val="28"/>
        </w:rPr>
        <w:t>νικές Διαφορές</w:t>
      </w:r>
      <w:r w:rsidR="0092316D">
        <w:rPr>
          <w:rFonts w:ascii="Century Gothic" w:hAnsi="Century Gothic" w:cs="Arial"/>
          <w:b/>
          <w:sz w:val="28"/>
          <w:szCs w:val="28"/>
        </w:rPr>
        <w:t xml:space="preserve"> της ζωής μας με την Κ.Δ. </w:t>
      </w:r>
      <w:r w:rsidR="00932119">
        <w:rPr>
          <w:rFonts w:ascii="Century Gothic" w:hAnsi="Century Gothic" w:cs="Arial"/>
          <w:b/>
          <w:sz w:val="28"/>
          <w:szCs w:val="28"/>
        </w:rPr>
        <w:t xml:space="preserve"> </w:t>
      </w:r>
    </w:p>
    <w:p w:rsidR="00763DA8" w:rsidRDefault="008E72D3" w:rsidP="002B5BBC">
      <w:pPr>
        <w:ind w:left="567"/>
        <w:jc w:val="both"/>
        <w:rPr>
          <w:rFonts w:ascii="Century Gothic" w:hAnsi="Century Gothic" w:cs="Arial"/>
          <w:sz w:val="28"/>
          <w:szCs w:val="28"/>
        </w:rPr>
      </w:pPr>
      <w:r w:rsidRPr="006179FF">
        <w:rPr>
          <w:rFonts w:ascii="Century Gothic" w:hAnsi="Century Gothic" w:cs="Arial"/>
          <w:sz w:val="28"/>
          <w:szCs w:val="28"/>
        </w:rPr>
        <w:t>Στην πραγματικότητα, πολλές από τις κοινωνικές απόψεις που υπάρχουν σήμερα είναι πολύ διαφορετικές</w:t>
      </w:r>
      <w:r w:rsidR="0013427C" w:rsidRPr="0013427C">
        <w:rPr>
          <w:rFonts w:ascii="Century Gothic" w:hAnsi="Century Gothic" w:cs="Arial"/>
          <w:sz w:val="28"/>
          <w:szCs w:val="28"/>
        </w:rPr>
        <w:t xml:space="preserve"> </w:t>
      </w:r>
      <w:r w:rsidR="0013427C">
        <w:rPr>
          <w:rFonts w:ascii="Century Gothic" w:hAnsi="Century Gothic" w:cs="Arial"/>
          <w:sz w:val="28"/>
          <w:szCs w:val="28"/>
        </w:rPr>
        <w:t xml:space="preserve">από την </w:t>
      </w:r>
      <w:r w:rsidR="0013427C" w:rsidRPr="006179FF">
        <w:rPr>
          <w:rFonts w:ascii="Century Gothic" w:hAnsi="Century Gothic" w:cs="Arial"/>
          <w:sz w:val="28"/>
          <w:szCs w:val="28"/>
        </w:rPr>
        <w:t>εποχή της Καινής Διαθήκης</w:t>
      </w:r>
      <w:r w:rsidR="0013427C">
        <w:rPr>
          <w:rFonts w:ascii="Century Gothic" w:hAnsi="Century Gothic" w:cs="Arial"/>
          <w:sz w:val="28"/>
          <w:szCs w:val="28"/>
        </w:rPr>
        <w:t>.</w:t>
      </w:r>
    </w:p>
    <w:p w:rsidR="00763DA8" w:rsidRDefault="00763DA8" w:rsidP="006179FF">
      <w:pPr>
        <w:ind w:firstLine="567"/>
        <w:jc w:val="both"/>
        <w:rPr>
          <w:rFonts w:ascii="Century Gothic" w:hAnsi="Century Gothic" w:cs="Arial"/>
          <w:sz w:val="28"/>
          <w:szCs w:val="28"/>
        </w:rPr>
      </w:pPr>
    </w:p>
    <w:p w:rsidR="00763DA8" w:rsidRDefault="00763DA8" w:rsidP="00763DA8">
      <w:pPr>
        <w:ind w:left="567"/>
        <w:jc w:val="both"/>
        <w:rPr>
          <w:rFonts w:ascii="Century Gothic" w:hAnsi="Century Gothic" w:cs="Arial"/>
          <w:sz w:val="28"/>
          <w:szCs w:val="28"/>
        </w:rPr>
      </w:pPr>
      <w:r>
        <w:rPr>
          <w:rFonts w:ascii="Century Gothic" w:hAnsi="Century Gothic" w:cs="Arial"/>
          <w:sz w:val="28"/>
          <w:szCs w:val="28"/>
        </w:rPr>
        <w:t>Κ</w:t>
      </w:r>
      <w:r w:rsidR="004F0391">
        <w:rPr>
          <w:rFonts w:ascii="Century Gothic" w:hAnsi="Century Gothic" w:cs="Arial"/>
          <w:sz w:val="28"/>
          <w:szCs w:val="28"/>
        </w:rPr>
        <w:t>οινωνι</w:t>
      </w:r>
      <w:r>
        <w:rPr>
          <w:rFonts w:ascii="Century Gothic" w:hAnsi="Century Gothic" w:cs="Arial"/>
          <w:sz w:val="28"/>
          <w:szCs w:val="28"/>
        </w:rPr>
        <w:t>κές</w:t>
      </w:r>
      <w:r w:rsidR="004F0391">
        <w:rPr>
          <w:rFonts w:ascii="Century Gothic" w:hAnsi="Century Gothic" w:cs="Arial"/>
          <w:sz w:val="28"/>
          <w:szCs w:val="28"/>
        </w:rPr>
        <w:t xml:space="preserve"> διαφορ</w:t>
      </w:r>
      <w:r>
        <w:rPr>
          <w:rFonts w:ascii="Century Gothic" w:hAnsi="Century Gothic" w:cs="Arial"/>
          <w:sz w:val="28"/>
          <w:szCs w:val="28"/>
        </w:rPr>
        <w:t xml:space="preserve">ές μεταξύ των </w:t>
      </w:r>
      <w:r w:rsidRPr="00763DA8">
        <w:rPr>
          <w:rFonts w:ascii="Century Gothic" w:hAnsi="Century Gothic" w:cs="Arial"/>
          <w:sz w:val="28"/>
          <w:szCs w:val="28"/>
        </w:rPr>
        <w:t>ημ</w:t>
      </w:r>
      <w:r>
        <w:rPr>
          <w:rFonts w:ascii="Century Gothic" w:hAnsi="Century Gothic" w:cs="Arial"/>
          <w:sz w:val="28"/>
          <w:szCs w:val="28"/>
        </w:rPr>
        <w:t>ερών</w:t>
      </w:r>
      <w:r w:rsidRPr="00763DA8">
        <w:rPr>
          <w:rFonts w:ascii="Century Gothic" w:hAnsi="Century Gothic" w:cs="Arial"/>
          <w:sz w:val="28"/>
          <w:szCs w:val="28"/>
        </w:rPr>
        <w:t xml:space="preserve"> και των ημερών της Καινής Διαθήκης:</w:t>
      </w:r>
    </w:p>
    <w:p w:rsidR="00763DA8" w:rsidRDefault="00763DA8" w:rsidP="006179FF">
      <w:pPr>
        <w:ind w:firstLine="567"/>
        <w:jc w:val="both"/>
        <w:rPr>
          <w:rFonts w:ascii="Century Gothic" w:hAnsi="Century Gothic" w:cs="Arial"/>
          <w:sz w:val="28"/>
          <w:szCs w:val="28"/>
        </w:rPr>
      </w:pPr>
    </w:p>
    <w:p w:rsidR="008E72D3" w:rsidRPr="00D76AF9" w:rsidRDefault="00763DA8" w:rsidP="00D76AF9">
      <w:pPr>
        <w:pStyle w:val="ListParagraph"/>
        <w:numPr>
          <w:ilvl w:val="0"/>
          <w:numId w:val="8"/>
        </w:numPr>
        <w:jc w:val="both"/>
        <w:rPr>
          <w:rFonts w:ascii="Century Gothic" w:hAnsi="Century Gothic" w:cs="Arial"/>
          <w:sz w:val="28"/>
          <w:szCs w:val="28"/>
        </w:rPr>
      </w:pPr>
      <w:r w:rsidRPr="00D76AF9">
        <w:rPr>
          <w:rFonts w:ascii="Century Gothic" w:hAnsi="Century Gothic" w:cs="Arial"/>
          <w:sz w:val="28"/>
          <w:szCs w:val="28"/>
        </w:rPr>
        <w:t xml:space="preserve">Η </w:t>
      </w:r>
      <w:r w:rsidR="008E72D3" w:rsidRPr="00D76AF9">
        <w:rPr>
          <w:rFonts w:ascii="Century Gothic" w:hAnsi="Century Gothic" w:cs="Arial"/>
          <w:sz w:val="28"/>
          <w:szCs w:val="28"/>
        </w:rPr>
        <w:t>συγγραφή της Καινής Διαθήκη</w:t>
      </w:r>
      <w:r w:rsidRPr="00D76AF9">
        <w:rPr>
          <w:rFonts w:ascii="Century Gothic" w:hAnsi="Century Gothic" w:cs="Arial"/>
          <w:sz w:val="28"/>
          <w:szCs w:val="28"/>
        </w:rPr>
        <w:t xml:space="preserve">ς ήταν στα Ελληνικά </w:t>
      </w:r>
      <w:r w:rsidR="008E72D3" w:rsidRPr="00D76AF9">
        <w:rPr>
          <w:rFonts w:ascii="Century Gothic" w:hAnsi="Century Gothic" w:cs="Arial"/>
          <w:sz w:val="28"/>
          <w:szCs w:val="28"/>
        </w:rPr>
        <w:t xml:space="preserve"> </w:t>
      </w:r>
    </w:p>
    <w:p w:rsidR="00763DA8" w:rsidRDefault="00763DA8" w:rsidP="006179FF">
      <w:pPr>
        <w:ind w:firstLine="567"/>
        <w:jc w:val="both"/>
        <w:rPr>
          <w:rFonts w:ascii="Century Gothic" w:hAnsi="Century Gothic" w:cs="Arial"/>
          <w:sz w:val="28"/>
          <w:szCs w:val="28"/>
        </w:rPr>
      </w:pPr>
    </w:p>
    <w:p w:rsidR="00763DA8" w:rsidRPr="00D76AF9" w:rsidRDefault="00763DA8" w:rsidP="00D76AF9">
      <w:pPr>
        <w:pStyle w:val="ListParagraph"/>
        <w:numPr>
          <w:ilvl w:val="0"/>
          <w:numId w:val="8"/>
        </w:numPr>
        <w:jc w:val="both"/>
        <w:rPr>
          <w:rFonts w:ascii="Century Gothic" w:hAnsi="Century Gothic" w:cs="Arial"/>
          <w:sz w:val="28"/>
          <w:szCs w:val="28"/>
        </w:rPr>
      </w:pPr>
      <w:r w:rsidRPr="00D76AF9">
        <w:rPr>
          <w:rFonts w:ascii="Century Gothic" w:hAnsi="Century Gothic" w:cs="Arial"/>
          <w:sz w:val="28"/>
          <w:szCs w:val="28"/>
        </w:rPr>
        <w:t>Οι</w:t>
      </w:r>
      <w:r w:rsidR="008E72D3" w:rsidRPr="00D76AF9">
        <w:rPr>
          <w:rFonts w:ascii="Century Gothic" w:hAnsi="Century Gothic" w:cs="Arial"/>
          <w:sz w:val="28"/>
          <w:szCs w:val="28"/>
        </w:rPr>
        <w:t xml:space="preserve"> λογοτεχνικές </w:t>
      </w:r>
      <w:r w:rsidR="0013427C" w:rsidRPr="00D76AF9">
        <w:rPr>
          <w:rFonts w:ascii="Century Gothic" w:hAnsi="Century Gothic" w:cs="Arial"/>
          <w:sz w:val="28"/>
          <w:szCs w:val="28"/>
        </w:rPr>
        <w:t xml:space="preserve">συνήθειες </w:t>
      </w:r>
      <w:r w:rsidR="008E72D3" w:rsidRPr="00D76AF9">
        <w:rPr>
          <w:rFonts w:ascii="Century Gothic" w:hAnsi="Century Gothic" w:cs="Arial"/>
          <w:sz w:val="28"/>
          <w:szCs w:val="28"/>
        </w:rPr>
        <w:t xml:space="preserve">του πρώτου αιώνα και </w:t>
      </w:r>
      <w:r w:rsidRPr="00D76AF9">
        <w:rPr>
          <w:rFonts w:ascii="Century Gothic" w:hAnsi="Century Gothic" w:cs="Arial"/>
          <w:sz w:val="28"/>
          <w:szCs w:val="28"/>
        </w:rPr>
        <w:t>η</w:t>
      </w:r>
      <w:r w:rsidR="008E72D3" w:rsidRPr="00D76AF9">
        <w:rPr>
          <w:rFonts w:ascii="Century Gothic" w:hAnsi="Century Gothic" w:cs="Arial"/>
          <w:sz w:val="28"/>
          <w:szCs w:val="28"/>
        </w:rPr>
        <w:t xml:space="preserve"> επιρροή των </w:t>
      </w:r>
      <w:r w:rsidR="00C87B07" w:rsidRPr="00D76AF9">
        <w:rPr>
          <w:rFonts w:ascii="Century Gothic" w:hAnsi="Century Gothic" w:cs="Arial"/>
          <w:sz w:val="28"/>
          <w:szCs w:val="28"/>
        </w:rPr>
        <w:t>Εβραϊκών</w:t>
      </w:r>
      <w:r w:rsidR="008E72D3" w:rsidRPr="00D76AF9">
        <w:rPr>
          <w:rFonts w:ascii="Century Gothic" w:hAnsi="Century Gothic" w:cs="Arial"/>
          <w:sz w:val="28"/>
          <w:szCs w:val="28"/>
        </w:rPr>
        <w:t xml:space="preserve"> και των Ελληνικών εκδόσεων της Παλαιάς Διαθήκης</w:t>
      </w:r>
      <w:r w:rsidR="004F0391" w:rsidRPr="00D76AF9">
        <w:rPr>
          <w:rFonts w:ascii="Century Gothic" w:hAnsi="Century Gothic" w:cs="Arial"/>
          <w:sz w:val="28"/>
          <w:szCs w:val="28"/>
        </w:rPr>
        <w:t>,</w:t>
      </w:r>
      <w:r w:rsidR="008E72D3" w:rsidRPr="00D76AF9">
        <w:rPr>
          <w:rFonts w:ascii="Century Gothic" w:hAnsi="Century Gothic" w:cs="Arial"/>
          <w:sz w:val="28"/>
          <w:szCs w:val="28"/>
        </w:rPr>
        <w:t xml:space="preserve"> που χρησιμοποιούνταν από τους συγγραφείς της Καινής Διαθήκης. </w:t>
      </w:r>
    </w:p>
    <w:p w:rsidR="00763DA8" w:rsidRDefault="00763DA8" w:rsidP="00D76AF9">
      <w:pPr>
        <w:jc w:val="both"/>
        <w:rPr>
          <w:rFonts w:ascii="Century Gothic" w:hAnsi="Century Gothic" w:cs="Arial"/>
          <w:sz w:val="28"/>
          <w:szCs w:val="28"/>
        </w:rPr>
      </w:pPr>
    </w:p>
    <w:p w:rsidR="00D76AF9" w:rsidRPr="00D76AF9" w:rsidRDefault="00D76AF9" w:rsidP="00D76AF9">
      <w:pPr>
        <w:pStyle w:val="ListParagraph"/>
        <w:numPr>
          <w:ilvl w:val="0"/>
          <w:numId w:val="8"/>
        </w:numPr>
        <w:jc w:val="both"/>
        <w:rPr>
          <w:rFonts w:ascii="Century Gothic" w:hAnsi="Century Gothic" w:cs="Arial"/>
          <w:sz w:val="28"/>
          <w:szCs w:val="28"/>
        </w:rPr>
      </w:pPr>
      <w:r w:rsidRPr="00D76AF9">
        <w:rPr>
          <w:rFonts w:ascii="Century Gothic" w:hAnsi="Century Gothic" w:cs="Arial"/>
          <w:sz w:val="28"/>
          <w:szCs w:val="28"/>
        </w:rPr>
        <w:t xml:space="preserve">Η άγνοια των </w:t>
      </w:r>
      <w:r w:rsidR="00584911" w:rsidRPr="00D76AF9">
        <w:rPr>
          <w:rFonts w:ascii="Century Gothic" w:hAnsi="Century Gothic" w:cs="Arial"/>
          <w:sz w:val="28"/>
          <w:szCs w:val="28"/>
        </w:rPr>
        <w:t>πολιτικ</w:t>
      </w:r>
      <w:r w:rsidRPr="00D76AF9">
        <w:rPr>
          <w:rFonts w:ascii="Century Gothic" w:hAnsi="Century Gothic" w:cs="Arial"/>
          <w:sz w:val="28"/>
          <w:szCs w:val="28"/>
        </w:rPr>
        <w:t>ών</w:t>
      </w:r>
      <w:r w:rsidR="00584911" w:rsidRPr="00D76AF9">
        <w:rPr>
          <w:rFonts w:ascii="Century Gothic" w:hAnsi="Century Gothic" w:cs="Arial"/>
          <w:sz w:val="28"/>
          <w:szCs w:val="28"/>
        </w:rPr>
        <w:t>, οικονομι</w:t>
      </w:r>
      <w:r w:rsidRPr="00D76AF9">
        <w:rPr>
          <w:rFonts w:ascii="Century Gothic" w:hAnsi="Century Gothic" w:cs="Arial"/>
          <w:sz w:val="28"/>
          <w:szCs w:val="28"/>
        </w:rPr>
        <w:t xml:space="preserve">κών </w:t>
      </w:r>
      <w:r w:rsidR="00584911" w:rsidRPr="00D76AF9">
        <w:rPr>
          <w:rFonts w:ascii="Century Gothic" w:hAnsi="Century Gothic" w:cs="Arial"/>
          <w:sz w:val="28"/>
          <w:szCs w:val="28"/>
        </w:rPr>
        <w:t xml:space="preserve"> και πιο κοινωνικ</w:t>
      </w:r>
      <w:r w:rsidRPr="00D76AF9">
        <w:rPr>
          <w:rFonts w:ascii="Century Gothic" w:hAnsi="Century Gothic" w:cs="Arial"/>
          <w:sz w:val="28"/>
          <w:szCs w:val="28"/>
        </w:rPr>
        <w:t>ών</w:t>
      </w:r>
      <w:r w:rsidR="00584911" w:rsidRPr="00D76AF9">
        <w:rPr>
          <w:rFonts w:ascii="Century Gothic" w:hAnsi="Century Gothic" w:cs="Arial"/>
          <w:sz w:val="28"/>
          <w:szCs w:val="28"/>
        </w:rPr>
        <w:t xml:space="preserve"> πρακτικ</w:t>
      </w:r>
      <w:r w:rsidRPr="00D76AF9">
        <w:rPr>
          <w:rFonts w:ascii="Century Gothic" w:hAnsi="Century Gothic" w:cs="Arial"/>
          <w:sz w:val="28"/>
          <w:szCs w:val="28"/>
        </w:rPr>
        <w:t>ών</w:t>
      </w:r>
      <w:r w:rsidR="00584911" w:rsidRPr="00D76AF9">
        <w:rPr>
          <w:rFonts w:ascii="Century Gothic" w:hAnsi="Century Gothic" w:cs="Arial"/>
          <w:sz w:val="28"/>
          <w:szCs w:val="28"/>
        </w:rPr>
        <w:t xml:space="preserve"> της εποχής. </w:t>
      </w:r>
    </w:p>
    <w:p w:rsidR="00D76AF9" w:rsidRDefault="00D76AF9" w:rsidP="002B5BBC">
      <w:pPr>
        <w:jc w:val="both"/>
        <w:rPr>
          <w:rFonts w:ascii="Century Gothic" w:hAnsi="Century Gothic" w:cs="Arial"/>
          <w:sz w:val="28"/>
          <w:szCs w:val="28"/>
        </w:rPr>
      </w:pPr>
    </w:p>
    <w:p w:rsidR="008A2708" w:rsidRDefault="008A2708" w:rsidP="006179FF">
      <w:pPr>
        <w:ind w:firstLine="567"/>
        <w:jc w:val="both"/>
        <w:rPr>
          <w:rFonts w:ascii="Century Gothic" w:hAnsi="Century Gothic" w:cs="Arial"/>
          <w:b/>
          <w:sz w:val="28"/>
          <w:szCs w:val="28"/>
        </w:rPr>
      </w:pPr>
      <w:r w:rsidRPr="006179FF">
        <w:rPr>
          <w:rFonts w:ascii="Century Gothic" w:hAnsi="Century Gothic" w:cs="Arial"/>
          <w:b/>
          <w:sz w:val="28"/>
          <w:szCs w:val="28"/>
        </w:rPr>
        <w:t xml:space="preserve">Γ. </w:t>
      </w:r>
      <w:r w:rsidR="0013427C">
        <w:rPr>
          <w:rFonts w:ascii="Century Gothic" w:hAnsi="Century Gothic" w:cs="Arial"/>
          <w:b/>
          <w:sz w:val="28"/>
          <w:szCs w:val="28"/>
        </w:rPr>
        <w:t>Η Προσωπική απόσταση της Κ.Δ.</w:t>
      </w:r>
      <w:r w:rsidR="004F0391">
        <w:rPr>
          <w:rFonts w:ascii="Century Gothic" w:hAnsi="Century Gothic" w:cs="Arial"/>
          <w:b/>
          <w:sz w:val="28"/>
          <w:szCs w:val="28"/>
        </w:rPr>
        <w:t xml:space="preserve"> με μας</w:t>
      </w:r>
      <w:r w:rsidR="0013427C">
        <w:rPr>
          <w:rFonts w:ascii="Century Gothic" w:hAnsi="Century Gothic" w:cs="Arial"/>
          <w:b/>
          <w:sz w:val="28"/>
          <w:szCs w:val="28"/>
        </w:rPr>
        <w:t xml:space="preserve"> </w:t>
      </w:r>
    </w:p>
    <w:p w:rsidR="007F0FC1" w:rsidRPr="006179FF" w:rsidRDefault="007F0FC1" w:rsidP="006179FF">
      <w:pPr>
        <w:ind w:firstLine="567"/>
        <w:jc w:val="both"/>
        <w:rPr>
          <w:rFonts w:ascii="Century Gothic" w:hAnsi="Century Gothic" w:cs="Arial"/>
          <w:b/>
          <w:sz w:val="28"/>
          <w:szCs w:val="28"/>
        </w:rPr>
      </w:pPr>
    </w:p>
    <w:p w:rsidR="00F83E20" w:rsidRDefault="0013427C" w:rsidP="006179FF">
      <w:pPr>
        <w:ind w:firstLine="567"/>
        <w:jc w:val="both"/>
        <w:rPr>
          <w:rFonts w:ascii="Century Gothic" w:hAnsi="Century Gothic" w:cs="Arial"/>
          <w:b/>
          <w:sz w:val="28"/>
          <w:szCs w:val="28"/>
        </w:rPr>
      </w:pPr>
      <w:r>
        <w:rPr>
          <w:rFonts w:ascii="Century Gothic" w:hAnsi="Century Gothic" w:cs="Arial"/>
          <w:b/>
          <w:sz w:val="28"/>
          <w:szCs w:val="28"/>
        </w:rPr>
        <w:t xml:space="preserve">1. </w:t>
      </w:r>
      <w:r w:rsidR="008F6CE5">
        <w:rPr>
          <w:rFonts w:ascii="Century Gothic" w:hAnsi="Century Gothic" w:cs="Arial"/>
          <w:b/>
          <w:sz w:val="28"/>
          <w:szCs w:val="28"/>
        </w:rPr>
        <w:t xml:space="preserve">Οι </w:t>
      </w:r>
      <w:r>
        <w:rPr>
          <w:rFonts w:ascii="Century Gothic" w:hAnsi="Century Gothic" w:cs="Arial"/>
          <w:b/>
          <w:sz w:val="28"/>
          <w:szCs w:val="28"/>
        </w:rPr>
        <w:t>Προσωπικές Ομοιότητες</w:t>
      </w:r>
      <w:r w:rsidR="008F6CE5">
        <w:rPr>
          <w:rFonts w:ascii="Century Gothic" w:hAnsi="Century Gothic" w:cs="Arial"/>
          <w:b/>
          <w:sz w:val="28"/>
          <w:szCs w:val="28"/>
        </w:rPr>
        <w:t xml:space="preserve"> της ζωής μας με την Κ.Δ.</w:t>
      </w:r>
      <w:r>
        <w:rPr>
          <w:rFonts w:ascii="Century Gothic" w:hAnsi="Century Gothic" w:cs="Arial"/>
          <w:b/>
          <w:sz w:val="28"/>
          <w:szCs w:val="28"/>
        </w:rPr>
        <w:t xml:space="preserve"> </w:t>
      </w:r>
    </w:p>
    <w:p w:rsidR="00D76AF9" w:rsidRDefault="00D76AF9" w:rsidP="00D76AF9">
      <w:pPr>
        <w:ind w:left="567"/>
        <w:jc w:val="both"/>
        <w:rPr>
          <w:rFonts w:ascii="Century Gothic" w:hAnsi="Century Gothic" w:cs="Arial"/>
          <w:sz w:val="28"/>
          <w:szCs w:val="28"/>
        </w:rPr>
      </w:pPr>
      <w:r>
        <w:rPr>
          <w:rFonts w:ascii="Century Gothic" w:hAnsi="Century Gothic" w:cs="Arial"/>
          <w:sz w:val="28"/>
          <w:szCs w:val="28"/>
        </w:rPr>
        <w:t>Ό</w:t>
      </w:r>
      <w:r w:rsidRPr="006179FF">
        <w:rPr>
          <w:rFonts w:ascii="Century Gothic" w:hAnsi="Century Gothic" w:cs="Arial"/>
          <w:sz w:val="28"/>
          <w:szCs w:val="28"/>
        </w:rPr>
        <w:t>λοι οι άνθρωποι στην εποχή της Καινής Διαθήκης</w:t>
      </w:r>
      <w:r>
        <w:rPr>
          <w:rFonts w:ascii="Century Gothic" w:hAnsi="Century Gothic" w:cs="Arial"/>
          <w:sz w:val="28"/>
          <w:szCs w:val="28"/>
        </w:rPr>
        <w:t>, αλλά</w:t>
      </w:r>
      <w:r w:rsidRPr="006179FF">
        <w:rPr>
          <w:rFonts w:ascii="Century Gothic" w:hAnsi="Century Gothic" w:cs="Arial"/>
          <w:sz w:val="28"/>
          <w:szCs w:val="28"/>
        </w:rPr>
        <w:t xml:space="preserve"> και σήμερα</w:t>
      </w:r>
      <w:r>
        <w:rPr>
          <w:rFonts w:ascii="Century Gothic" w:hAnsi="Century Gothic" w:cs="Arial"/>
          <w:sz w:val="28"/>
          <w:szCs w:val="28"/>
        </w:rPr>
        <w:t>,</w:t>
      </w:r>
      <w:r w:rsidRPr="006179FF">
        <w:rPr>
          <w:rFonts w:ascii="Century Gothic" w:hAnsi="Century Gothic" w:cs="Arial"/>
          <w:sz w:val="28"/>
          <w:szCs w:val="28"/>
        </w:rPr>
        <w:t xml:space="preserve"> είναι ίδιοι. </w:t>
      </w:r>
      <w:r w:rsidRPr="00D76AF9">
        <w:rPr>
          <w:rFonts w:ascii="Century Gothic" w:hAnsi="Century Gothic" w:cs="Arial"/>
          <w:sz w:val="28"/>
          <w:szCs w:val="28"/>
        </w:rPr>
        <w:t xml:space="preserve"> </w:t>
      </w:r>
      <w:r>
        <w:rPr>
          <w:rFonts w:ascii="Century Gothic" w:hAnsi="Century Gothic" w:cs="Arial"/>
          <w:sz w:val="28"/>
          <w:szCs w:val="28"/>
        </w:rPr>
        <w:t>(</w:t>
      </w:r>
      <w:r w:rsidRPr="006179FF">
        <w:rPr>
          <w:rFonts w:ascii="Century Gothic" w:hAnsi="Century Gothic" w:cs="Arial"/>
          <w:sz w:val="28"/>
          <w:szCs w:val="28"/>
        </w:rPr>
        <w:t>Ρωμαίους κεφ</w:t>
      </w:r>
      <w:r>
        <w:rPr>
          <w:rFonts w:ascii="Century Gothic" w:hAnsi="Century Gothic" w:cs="Arial"/>
          <w:sz w:val="28"/>
          <w:szCs w:val="28"/>
        </w:rPr>
        <w:t xml:space="preserve">. </w:t>
      </w:r>
      <w:r w:rsidRPr="006179FF">
        <w:rPr>
          <w:rFonts w:ascii="Century Gothic" w:hAnsi="Century Gothic" w:cs="Arial"/>
          <w:sz w:val="28"/>
          <w:szCs w:val="28"/>
        </w:rPr>
        <w:t>9:2-4</w:t>
      </w:r>
      <w:r>
        <w:rPr>
          <w:rFonts w:ascii="Century Gothic" w:hAnsi="Century Gothic" w:cs="Arial"/>
          <w:sz w:val="28"/>
          <w:szCs w:val="28"/>
        </w:rPr>
        <w:t>)</w:t>
      </w:r>
    </w:p>
    <w:p w:rsidR="00EC693C" w:rsidRDefault="00EC693C" w:rsidP="00D76AF9">
      <w:pPr>
        <w:ind w:left="567"/>
        <w:jc w:val="both"/>
        <w:rPr>
          <w:rFonts w:ascii="Century Gothic" w:hAnsi="Century Gothic" w:cs="Arial"/>
          <w:sz w:val="28"/>
          <w:szCs w:val="28"/>
        </w:rPr>
      </w:pPr>
    </w:p>
    <w:p w:rsidR="00EC693C" w:rsidRDefault="00FF5C2F" w:rsidP="00EC693C">
      <w:pPr>
        <w:ind w:left="567" w:firstLine="75"/>
        <w:jc w:val="both"/>
        <w:rPr>
          <w:rFonts w:ascii="Century Gothic" w:hAnsi="Century Gothic" w:cs="Arial"/>
          <w:sz w:val="28"/>
          <w:szCs w:val="28"/>
        </w:rPr>
      </w:pPr>
      <w:r w:rsidRPr="006179FF">
        <w:rPr>
          <w:rFonts w:ascii="Century Gothic" w:hAnsi="Century Gothic" w:cs="Arial"/>
          <w:sz w:val="28"/>
          <w:szCs w:val="28"/>
        </w:rPr>
        <w:t xml:space="preserve">Οι προσωπικές </w:t>
      </w:r>
      <w:r w:rsidR="003C06C9">
        <w:rPr>
          <w:rFonts w:ascii="Century Gothic" w:hAnsi="Century Gothic" w:cs="Arial"/>
          <w:sz w:val="28"/>
          <w:szCs w:val="28"/>
        </w:rPr>
        <w:t>ομοιότητες</w:t>
      </w:r>
      <w:r w:rsidR="00EC693C">
        <w:rPr>
          <w:rFonts w:ascii="Century Gothic" w:hAnsi="Century Gothic" w:cs="Arial"/>
          <w:sz w:val="28"/>
          <w:szCs w:val="28"/>
        </w:rPr>
        <w:t xml:space="preserve"> </w:t>
      </w:r>
      <w:r w:rsidRPr="006179FF">
        <w:rPr>
          <w:rFonts w:ascii="Century Gothic" w:hAnsi="Century Gothic" w:cs="Arial"/>
          <w:sz w:val="28"/>
          <w:szCs w:val="28"/>
        </w:rPr>
        <w:t xml:space="preserve">συχνά καθιστούν εύκολο για εμάς να καταλάβουμε τι εμπειρίες είχαν οι </w:t>
      </w:r>
      <w:r w:rsidR="003C06C9">
        <w:rPr>
          <w:rFonts w:ascii="Century Gothic" w:hAnsi="Century Gothic" w:cs="Arial"/>
          <w:sz w:val="28"/>
          <w:szCs w:val="28"/>
        </w:rPr>
        <w:t xml:space="preserve">συγγραφείς, οι παραλήπτες </w:t>
      </w:r>
      <w:r w:rsidRPr="006179FF">
        <w:rPr>
          <w:rFonts w:ascii="Century Gothic" w:hAnsi="Century Gothic" w:cs="Arial"/>
          <w:sz w:val="28"/>
          <w:szCs w:val="28"/>
        </w:rPr>
        <w:t>και οι προσωπικότητες της Καινής Δ</w:t>
      </w:r>
      <w:r w:rsidR="008F6CE5">
        <w:rPr>
          <w:rFonts w:ascii="Century Gothic" w:hAnsi="Century Gothic" w:cs="Arial"/>
          <w:sz w:val="28"/>
          <w:szCs w:val="28"/>
        </w:rPr>
        <w:t xml:space="preserve">ιαθήκης. </w:t>
      </w:r>
    </w:p>
    <w:p w:rsidR="00EC693C" w:rsidRDefault="00EC693C" w:rsidP="006179FF">
      <w:pPr>
        <w:ind w:firstLine="567"/>
        <w:jc w:val="both"/>
        <w:rPr>
          <w:rFonts w:ascii="Century Gothic" w:hAnsi="Century Gothic" w:cs="Arial"/>
          <w:sz w:val="28"/>
          <w:szCs w:val="28"/>
        </w:rPr>
      </w:pPr>
    </w:p>
    <w:p w:rsidR="00EC693C" w:rsidRDefault="00EC693C" w:rsidP="006179FF">
      <w:pPr>
        <w:ind w:firstLine="567"/>
        <w:jc w:val="both"/>
        <w:rPr>
          <w:rFonts w:ascii="Century Gothic" w:hAnsi="Century Gothic" w:cs="Arial"/>
          <w:sz w:val="28"/>
          <w:szCs w:val="28"/>
        </w:rPr>
      </w:pPr>
    </w:p>
    <w:p w:rsidR="00FF5C2F" w:rsidRPr="00EC693C" w:rsidRDefault="008F6CE5" w:rsidP="00EC693C">
      <w:pPr>
        <w:pStyle w:val="ListParagraph"/>
        <w:numPr>
          <w:ilvl w:val="0"/>
          <w:numId w:val="7"/>
        </w:numPr>
        <w:jc w:val="both"/>
        <w:rPr>
          <w:rFonts w:ascii="Century Gothic" w:hAnsi="Century Gothic" w:cs="Arial"/>
          <w:b/>
          <w:sz w:val="28"/>
          <w:szCs w:val="28"/>
        </w:rPr>
      </w:pPr>
      <w:r w:rsidRPr="00EC693C">
        <w:rPr>
          <w:rFonts w:ascii="Century Gothic" w:hAnsi="Century Gothic" w:cs="Arial"/>
          <w:b/>
          <w:sz w:val="28"/>
          <w:szCs w:val="28"/>
        </w:rPr>
        <w:t xml:space="preserve">Οι </w:t>
      </w:r>
      <w:r w:rsidR="00CB2184" w:rsidRPr="00EC693C">
        <w:rPr>
          <w:rFonts w:ascii="Century Gothic" w:hAnsi="Century Gothic" w:cs="Arial"/>
          <w:b/>
          <w:sz w:val="28"/>
          <w:szCs w:val="28"/>
        </w:rPr>
        <w:t xml:space="preserve">Προσωπικές </w:t>
      </w:r>
      <w:r w:rsidR="003C06C9" w:rsidRPr="00EC693C">
        <w:rPr>
          <w:rFonts w:ascii="Century Gothic" w:hAnsi="Century Gothic" w:cs="Arial"/>
          <w:b/>
          <w:sz w:val="28"/>
          <w:szCs w:val="28"/>
        </w:rPr>
        <w:t>Διαφορές</w:t>
      </w:r>
      <w:r w:rsidRPr="00EC693C">
        <w:rPr>
          <w:rFonts w:ascii="Century Gothic" w:hAnsi="Century Gothic" w:cs="Arial"/>
          <w:b/>
          <w:sz w:val="28"/>
          <w:szCs w:val="28"/>
        </w:rPr>
        <w:t xml:space="preserve"> της ζωής μας με την Κ.Δ. </w:t>
      </w:r>
      <w:r w:rsidR="003C06C9" w:rsidRPr="00EC693C">
        <w:rPr>
          <w:rFonts w:ascii="Century Gothic" w:hAnsi="Century Gothic" w:cs="Arial"/>
          <w:b/>
          <w:sz w:val="28"/>
          <w:szCs w:val="28"/>
        </w:rPr>
        <w:t xml:space="preserve"> </w:t>
      </w:r>
    </w:p>
    <w:p w:rsidR="00EC693C" w:rsidRPr="00EC693C" w:rsidRDefault="00EC693C" w:rsidP="00EC693C">
      <w:pPr>
        <w:pStyle w:val="ListParagraph"/>
        <w:ind w:left="927"/>
        <w:jc w:val="both"/>
        <w:rPr>
          <w:rFonts w:ascii="Century Gothic" w:hAnsi="Century Gothic" w:cs="Arial"/>
          <w:b/>
          <w:sz w:val="28"/>
          <w:szCs w:val="28"/>
        </w:rPr>
      </w:pPr>
    </w:p>
    <w:p w:rsidR="00EC693C" w:rsidRDefault="008F6CE5" w:rsidP="00EC693C">
      <w:pPr>
        <w:ind w:left="567"/>
        <w:jc w:val="both"/>
        <w:rPr>
          <w:rFonts w:ascii="Century Gothic" w:hAnsi="Century Gothic" w:cs="Arial"/>
          <w:sz w:val="28"/>
          <w:szCs w:val="28"/>
        </w:rPr>
      </w:pPr>
      <w:r>
        <w:rPr>
          <w:rFonts w:ascii="Century Gothic" w:hAnsi="Century Gothic" w:cs="Arial"/>
          <w:sz w:val="28"/>
          <w:szCs w:val="28"/>
        </w:rPr>
        <w:t xml:space="preserve">Η Καινή Διαθήκη παρουσιάζει </w:t>
      </w:r>
      <w:r w:rsidR="00843726" w:rsidRPr="006179FF">
        <w:rPr>
          <w:rFonts w:ascii="Century Gothic" w:hAnsi="Century Gothic" w:cs="Arial"/>
          <w:sz w:val="28"/>
          <w:szCs w:val="28"/>
        </w:rPr>
        <w:t>συχνά συγκεκριμένα είδη ανθρώπων οι οποίοι είναι τόσο διαφορετικοί από αυτό που γνωρίζουμε σήμερα</w:t>
      </w:r>
      <w:r w:rsidR="003C06C9">
        <w:rPr>
          <w:rFonts w:ascii="Century Gothic" w:hAnsi="Century Gothic" w:cs="Arial"/>
          <w:sz w:val="28"/>
          <w:szCs w:val="28"/>
        </w:rPr>
        <w:t>,</w:t>
      </w:r>
      <w:r w:rsidR="00843726" w:rsidRPr="006179FF">
        <w:rPr>
          <w:rFonts w:ascii="Century Gothic" w:hAnsi="Century Gothic" w:cs="Arial"/>
          <w:sz w:val="28"/>
          <w:szCs w:val="28"/>
        </w:rPr>
        <w:t xml:space="preserve"> ώστε μερικές φορές </w:t>
      </w:r>
      <w:r w:rsidR="0048337D" w:rsidRPr="006179FF">
        <w:rPr>
          <w:rFonts w:ascii="Century Gothic" w:hAnsi="Century Gothic" w:cs="Arial"/>
          <w:sz w:val="28"/>
          <w:szCs w:val="28"/>
        </w:rPr>
        <w:t>αγωνιζόμαστε να κάνουμε τις σωστές συνδέσεις.</w:t>
      </w:r>
    </w:p>
    <w:p w:rsidR="00EC693C" w:rsidRDefault="00EC693C" w:rsidP="006179FF">
      <w:pPr>
        <w:ind w:firstLine="567"/>
        <w:jc w:val="both"/>
        <w:rPr>
          <w:rFonts w:ascii="Century Gothic" w:hAnsi="Century Gothic" w:cs="Arial"/>
          <w:sz w:val="28"/>
          <w:szCs w:val="28"/>
        </w:rPr>
      </w:pPr>
    </w:p>
    <w:p w:rsidR="00EC693C" w:rsidRDefault="00EC693C" w:rsidP="00EC693C">
      <w:pPr>
        <w:ind w:left="567"/>
        <w:jc w:val="both"/>
        <w:rPr>
          <w:rFonts w:ascii="Century Gothic" w:hAnsi="Century Gothic" w:cs="Arial"/>
          <w:sz w:val="28"/>
          <w:szCs w:val="28"/>
        </w:rPr>
      </w:pPr>
      <w:r>
        <w:rPr>
          <w:rFonts w:ascii="Century Gothic" w:hAnsi="Century Gothic" w:cs="Arial"/>
          <w:sz w:val="28"/>
          <w:szCs w:val="28"/>
        </w:rPr>
        <w:t>Τ</w:t>
      </w:r>
      <w:r w:rsidR="00CA0EF2" w:rsidRPr="006179FF">
        <w:rPr>
          <w:rFonts w:ascii="Century Gothic" w:hAnsi="Century Gothic" w:cs="Arial"/>
          <w:sz w:val="28"/>
          <w:szCs w:val="28"/>
        </w:rPr>
        <w:t>α αδέλφια την εποχή της Καινής Διαθ</w:t>
      </w:r>
      <w:r w:rsidR="00296ADE">
        <w:rPr>
          <w:rFonts w:ascii="Century Gothic" w:hAnsi="Century Gothic" w:cs="Arial"/>
          <w:sz w:val="28"/>
          <w:szCs w:val="28"/>
        </w:rPr>
        <w:t>ήκης, έπρεπε να αποδεχτούν</w:t>
      </w:r>
      <w:r w:rsidR="00CA0EF2" w:rsidRPr="006179FF">
        <w:rPr>
          <w:rFonts w:ascii="Century Gothic" w:hAnsi="Century Gothic" w:cs="Arial"/>
          <w:sz w:val="28"/>
          <w:szCs w:val="28"/>
        </w:rPr>
        <w:t xml:space="preserve"> τη θεολογί</w:t>
      </w:r>
      <w:r w:rsidR="00923F67">
        <w:rPr>
          <w:rFonts w:ascii="Century Gothic" w:hAnsi="Century Gothic" w:cs="Arial"/>
          <w:sz w:val="28"/>
          <w:szCs w:val="28"/>
        </w:rPr>
        <w:t>α της Καινής Διαθήκης με τρόπο</w:t>
      </w:r>
      <w:r w:rsidR="00CA0EF2" w:rsidRPr="006179FF">
        <w:rPr>
          <w:rFonts w:ascii="Century Gothic" w:hAnsi="Century Gothic" w:cs="Arial"/>
          <w:sz w:val="28"/>
          <w:szCs w:val="28"/>
        </w:rPr>
        <w:t xml:space="preserve"> </w:t>
      </w:r>
      <w:r w:rsidR="00923F67">
        <w:rPr>
          <w:rFonts w:ascii="Century Gothic" w:hAnsi="Century Gothic" w:cs="Arial"/>
          <w:sz w:val="28"/>
          <w:szCs w:val="28"/>
        </w:rPr>
        <w:t>κατάλληλο</w:t>
      </w:r>
      <w:r w:rsidR="00D95CC8" w:rsidRPr="006179FF">
        <w:rPr>
          <w:rFonts w:ascii="Century Gothic" w:hAnsi="Century Gothic" w:cs="Arial"/>
          <w:sz w:val="28"/>
          <w:szCs w:val="28"/>
        </w:rPr>
        <w:t xml:space="preserve"> </w:t>
      </w:r>
      <w:r w:rsidR="00296ADE">
        <w:rPr>
          <w:rFonts w:ascii="Century Gothic" w:hAnsi="Century Gothic" w:cs="Arial"/>
          <w:sz w:val="28"/>
          <w:szCs w:val="28"/>
        </w:rPr>
        <w:t xml:space="preserve">για </w:t>
      </w:r>
      <w:r w:rsidR="00D95CC8" w:rsidRPr="006179FF">
        <w:rPr>
          <w:rFonts w:ascii="Century Gothic" w:hAnsi="Century Gothic" w:cs="Arial"/>
          <w:sz w:val="28"/>
          <w:szCs w:val="28"/>
        </w:rPr>
        <w:t>την εποχή τους.</w:t>
      </w:r>
    </w:p>
    <w:p w:rsidR="00EC693C" w:rsidRDefault="00EC693C" w:rsidP="006179FF">
      <w:pPr>
        <w:ind w:firstLine="567"/>
        <w:jc w:val="both"/>
        <w:rPr>
          <w:rFonts w:ascii="Century Gothic" w:hAnsi="Century Gothic" w:cs="Arial"/>
          <w:sz w:val="28"/>
          <w:szCs w:val="28"/>
        </w:rPr>
      </w:pPr>
    </w:p>
    <w:p w:rsidR="00EC693C" w:rsidRDefault="00EC693C" w:rsidP="00EC693C">
      <w:pPr>
        <w:jc w:val="both"/>
        <w:rPr>
          <w:rFonts w:ascii="Century Gothic" w:hAnsi="Century Gothic" w:cs="Arial"/>
          <w:b/>
          <w:sz w:val="28"/>
          <w:szCs w:val="28"/>
        </w:rPr>
      </w:pPr>
    </w:p>
    <w:p w:rsidR="00D95CC8" w:rsidRDefault="00D95CC8" w:rsidP="00EC693C">
      <w:pPr>
        <w:jc w:val="both"/>
        <w:rPr>
          <w:rFonts w:ascii="Century Gothic" w:hAnsi="Century Gothic" w:cs="Arial"/>
          <w:b/>
          <w:sz w:val="28"/>
          <w:szCs w:val="28"/>
        </w:rPr>
      </w:pPr>
      <w:r w:rsidRPr="006179FF">
        <w:rPr>
          <w:rFonts w:ascii="Century Gothic" w:hAnsi="Century Gothic" w:cs="Arial"/>
          <w:b/>
          <w:sz w:val="28"/>
          <w:szCs w:val="28"/>
        </w:rPr>
        <w:t>ΣΥΜΠΕΡΑΣΜΑ</w:t>
      </w: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2B5BBC" w:rsidRDefault="002B5BBC" w:rsidP="00EC693C">
      <w:pPr>
        <w:jc w:val="center"/>
        <w:rPr>
          <w:rFonts w:ascii="Century Gothic" w:hAnsi="Century Gothic"/>
          <w:b/>
          <w:sz w:val="24"/>
          <w:szCs w:val="24"/>
        </w:rPr>
      </w:pPr>
    </w:p>
    <w:p w:rsidR="00EC693C" w:rsidRDefault="00EC693C" w:rsidP="00EC693C">
      <w:pPr>
        <w:jc w:val="center"/>
        <w:rPr>
          <w:rFonts w:ascii="Century Gothic" w:hAnsi="Century Gothic"/>
          <w:b/>
          <w:sz w:val="24"/>
          <w:szCs w:val="24"/>
        </w:rPr>
      </w:pPr>
      <w:r w:rsidRPr="00754821">
        <w:rPr>
          <w:rFonts w:ascii="Century Gothic" w:hAnsi="Century Gothic"/>
          <w:b/>
          <w:sz w:val="24"/>
          <w:szCs w:val="24"/>
        </w:rPr>
        <w:lastRenderedPageBreak/>
        <w:t xml:space="preserve">Ερωτήσεις </w:t>
      </w:r>
      <w:r w:rsidR="002B5BBC">
        <w:rPr>
          <w:rFonts w:ascii="Century Gothic" w:hAnsi="Century Gothic"/>
          <w:b/>
          <w:sz w:val="24"/>
          <w:szCs w:val="24"/>
        </w:rPr>
        <w:t>Κατανόησης</w:t>
      </w:r>
      <w:bookmarkStart w:id="0" w:name="_GoBack"/>
      <w:bookmarkEnd w:id="0"/>
    </w:p>
    <w:p w:rsidR="00EC693C" w:rsidRDefault="00EC693C" w:rsidP="00EC693C">
      <w:pPr>
        <w:pStyle w:val="ListParagraph"/>
        <w:numPr>
          <w:ilvl w:val="0"/>
          <w:numId w:val="9"/>
        </w:numPr>
        <w:rPr>
          <w:rFonts w:ascii="Century Gothic" w:hAnsi="Century Gothic"/>
          <w:sz w:val="24"/>
          <w:szCs w:val="24"/>
        </w:rPr>
      </w:pPr>
      <w:r w:rsidRPr="00EC693C">
        <w:rPr>
          <w:rFonts w:ascii="Century Gothic" w:hAnsi="Century Gothic"/>
          <w:sz w:val="24"/>
          <w:szCs w:val="24"/>
        </w:rPr>
        <w:t xml:space="preserve">Ποιες </w:t>
      </w:r>
      <w:r w:rsidR="007F0FC1">
        <w:rPr>
          <w:rFonts w:ascii="Century Gothic" w:hAnsi="Century Gothic"/>
          <w:sz w:val="24"/>
          <w:szCs w:val="24"/>
        </w:rPr>
        <w:t>μαρτυρίες</w:t>
      </w:r>
      <w:r w:rsidRPr="00EC693C">
        <w:rPr>
          <w:rFonts w:ascii="Century Gothic" w:hAnsi="Century Gothic"/>
          <w:sz w:val="24"/>
          <w:szCs w:val="24"/>
        </w:rPr>
        <w:t xml:space="preserve"> υπάρχουν στη Βίβλο για να στηρίξουν την </w:t>
      </w:r>
      <w:r w:rsidR="007F0FC1">
        <w:rPr>
          <w:rFonts w:ascii="Century Gothic" w:hAnsi="Century Gothic"/>
          <w:sz w:val="24"/>
          <w:szCs w:val="24"/>
        </w:rPr>
        <w:t xml:space="preserve">θεοπνευστία </w:t>
      </w:r>
      <w:r w:rsidRPr="00EC693C">
        <w:rPr>
          <w:rFonts w:ascii="Century Gothic" w:hAnsi="Century Gothic"/>
          <w:sz w:val="24"/>
          <w:szCs w:val="24"/>
        </w:rPr>
        <w:t xml:space="preserve">και την </w:t>
      </w:r>
      <w:r w:rsidR="007F0FC1">
        <w:rPr>
          <w:rFonts w:ascii="Century Gothic" w:hAnsi="Century Gothic"/>
          <w:sz w:val="24"/>
          <w:szCs w:val="24"/>
        </w:rPr>
        <w:t>αυθεντία</w:t>
      </w:r>
      <w:r w:rsidRPr="00EC693C">
        <w:rPr>
          <w:rFonts w:ascii="Century Gothic" w:hAnsi="Century Gothic"/>
          <w:sz w:val="24"/>
          <w:szCs w:val="24"/>
        </w:rPr>
        <w:t xml:space="preserve"> της Καινής Διαθήκης;</w:t>
      </w:r>
    </w:p>
    <w:p w:rsidR="00EC693C" w:rsidRDefault="00EC693C" w:rsidP="00EC693C">
      <w:pPr>
        <w:pStyle w:val="ListParagraph"/>
        <w:rPr>
          <w:rFonts w:ascii="Century Gothic" w:hAnsi="Century Gothic"/>
          <w:sz w:val="24"/>
          <w:szCs w:val="24"/>
        </w:rPr>
      </w:pPr>
    </w:p>
    <w:p w:rsidR="00EC693C" w:rsidRDefault="00EC693C" w:rsidP="00EC693C">
      <w:pPr>
        <w:pStyle w:val="ListParagraph"/>
        <w:numPr>
          <w:ilvl w:val="0"/>
          <w:numId w:val="9"/>
        </w:numPr>
        <w:rPr>
          <w:rFonts w:ascii="Century Gothic" w:hAnsi="Century Gothic"/>
          <w:sz w:val="24"/>
          <w:szCs w:val="24"/>
        </w:rPr>
      </w:pPr>
      <w:r w:rsidRPr="00EC693C">
        <w:rPr>
          <w:rFonts w:ascii="Century Gothic" w:hAnsi="Century Gothic"/>
          <w:sz w:val="24"/>
          <w:szCs w:val="24"/>
        </w:rPr>
        <w:t>Ποι</w:t>
      </w:r>
      <w:r w:rsidR="00CA04C4">
        <w:rPr>
          <w:rFonts w:ascii="Century Gothic" w:hAnsi="Century Gothic"/>
          <w:sz w:val="24"/>
          <w:szCs w:val="24"/>
        </w:rPr>
        <w:t>α</w:t>
      </w:r>
      <w:r w:rsidRPr="00EC693C">
        <w:rPr>
          <w:rFonts w:ascii="Century Gothic" w:hAnsi="Century Gothic"/>
          <w:sz w:val="24"/>
          <w:szCs w:val="24"/>
        </w:rPr>
        <w:t xml:space="preserve"> είναι </w:t>
      </w:r>
      <w:r w:rsidR="007F0FC1">
        <w:rPr>
          <w:rFonts w:ascii="Century Gothic" w:hAnsi="Century Gothic"/>
          <w:sz w:val="24"/>
          <w:szCs w:val="24"/>
        </w:rPr>
        <w:t xml:space="preserve">τα </w:t>
      </w:r>
      <w:r w:rsidRPr="00EC693C">
        <w:rPr>
          <w:rFonts w:ascii="Century Gothic" w:hAnsi="Century Gothic"/>
          <w:sz w:val="24"/>
          <w:szCs w:val="24"/>
        </w:rPr>
        <w:t>τρ</w:t>
      </w:r>
      <w:r w:rsidR="007F0FC1">
        <w:rPr>
          <w:rFonts w:ascii="Century Gothic" w:hAnsi="Century Gothic"/>
          <w:sz w:val="24"/>
          <w:szCs w:val="24"/>
        </w:rPr>
        <w:t xml:space="preserve">ία σημεία </w:t>
      </w:r>
      <w:r w:rsidR="00CA04C4">
        <w:rPr>
          <w:rFonts w:ascii="Century Gothic" w:hAnsi="Century Gothic"/>
          <w:sz w:val="24"/>
          <w:szCs w:val="24"/>
        </w:rPr>
        <w:t xml:space="preserve">(Ποια είναι τα τρία σημεία) </w:t>
      </w:r>
      <w:r w:rsidR="007F0FC1">
        <w:rPr>
          <w:rFonts w:ascii="Century Gothic" w:hAnsi="Century Gothic"/>
          <w:sz w:val="24"/>
          <w:szCs w:val="24"/>
        </w:rPr>
        <w:t xml:space="preserve">όσον αφορά </w:t>
      </w:r>
      <w:r w:rsidRPr="00EC693C">
        <w:rPr>
          <w:rFonts w:ascii="Century Gothic" w:hAnsi="Century Gothic"/>
          <w:sz w:val="24"/>
          <w:szCs w:val="24"/>
        </w:rPr>
        <w:t>την έμπνευση της Καινής Διαθήκης;</w:t>
      </w:r>
    </w:p>
    <w:p w:rsidR="00EC693C" w:rsidRPr="00EC693C" w:rsidRDefault="00EC693C" w:rsidP="00EC693C">
      <w:pPr>
        <w:pStyle w:val="ListParagraph"/>
        <w:rPr>
          <w:rFonts w:ascii="Century Gothic" w:hAnsi="Century Gothic"/>
          <w:sz w:val="24"/>
          <w:szCs w:val="24"/>
        </w:rPr>
      </w:pPr>
    </w:p>
    <w:p w:rsidR="00EC693C" w:rsidRDefault="00EC693C" w:rsidP="00EC693C">
      <w:pPr>
        <w:pStyle w:val="ListParagraph"/>
        <w:numPr>
          <w:ilvl w:val="0"/>
          <w:numId w:val="9"/>
        </w:numPr>
        <w:rPr>
          <w:rFonts w:ascii="Century Gothic" w:hAnsi="Century Gothic"/>
          <w:sz w:val="24"/>
          <w:szCs w:val="24"/>
        </w:rPr>
      </w:pPr>
      <w:r w:rsidRPr="00EC693C">
        <w:rPr>
          <w:rFonts w:ascii="Century Gothic" w:hAnsi="Century Gothic"/>
          <w:sz w:val="24"/>
          <w:szCs w:val="24"/>
        </w:rPr>
        <w:t xml:space="preserve">Καταγράψτε και περιγράψτε τις εποχιακές </w:t>
      </w:r>
      <w:r w:rsidR="00CA04C4">
        <w:rPr>
          <w:rFonts w:ascii="Century Gothic" w:hAnsi="Century Gothic"/>
          <w:sz w:val="24"/>
          <w:szCs w:val="24"/>
        </w:rPr>
        <w:t>ομοιότητες</w:t>
      </w:r>
      <w:r w:rsidRPr="00EC693C">
        <w:rPr>
          <w:rFonts w:ascii="Century Gothic" w:hAnsi="Century Gothic"/>
          <w:sz w:val="24"/>
          <w:szCs w:val="24"/>
        </w:rPr>
        <w:t xml:space="preserve"> και </w:t>
      </w:r>
      <w:r w:rsidR="00CA04C4">
        <w:rPr>
          <w:rFonts w:ascii="Century Gothic" w:hAnsi="Century Gothic"/>
          <w:sz w:val="24"/>
          <w:szCs w:val="24"/>
        </w:rPr>
        <w:t>διαφορές</w:t>
      </w:r>
      <w:r w:rsidRPr="00EC693C">
        <w:rPr>
          <w:rFonts w:ascii="Century Gothic" w:hAnsi="Century Gothic"/>
          <w:sz w:val="24"/>
          <w:szCs w:val="24"/>
        </w:rPr>
        <w:t xml:space="preserve"> που υπάρχουν μεταξύ της εποχής μας και </w:t>
      </w:r>
      <w:r w:rsidR="00CA04C4">
        <w:rPr>
          <w:rFonts w:ascii="Century Gothic" w:hAnsi="Century Gothic"/>
          <w:sz w:val="24"/>
          <w:szCs w:val="24"/>
        </w:rPr>
        <w:t>της εποχής της</w:t>
      </w:r>
      <w:r w:rsidRPr="00EC693C">
        <w:rPr>
          <w:rFonts w:ascii="Century Gothic" w:hAnsi="Century Gothic"/>
          <w:sz w:val="24"/>
          <w:szCs w:val="24"/>
        </w:rPr>
        <w:t xml:space="preserve"> Καινής Διαθήκης.</w:t>
      </w:r>
    </w:p>
    <w:p w:rsidR="007F0FC1" w:rsidRPr="007F0FC1" w:rsidRDefault="007F0FC1" w:rsidP="007F0FC1">
      <w:pPr>
        <w:pStyle w:val="ListParagraph"/>
        <w:rPr>
          <w:rFonts w:ascii="Century Gothic" w:hAnsi="Century Gothic"/>
          <w:sz w:val="24"/>
          <w:szCs w:val="24"/>
        </w:rPr>
      </w:pPr>
    </w:p>
    <w:p w:rsidR="007F0FC1" w:rsidRDefault="007F0FC1" w:rsidP="007F0FC1">
      <w:pPr>
        <w:pStyle w:val="ListParagraph"/>
        <w:numPr>
          <w:ilvl w:val="0"/>
          <w:numId w:val="9"/>
        </w:numPr>
        <w:rPr>
          <w:rFonts w:ascii="Century Gothic" w:hAnsi="Century Gothic"/>
          <w:sz w:val="24"/>
          <w:szCs w:val="24"/>
        </w:rPr>
      </w:pPr>
      <w:r w:rsidRPr="007F0FC1">
        <w:rPr>
          <w:rFonts w:ascii="Century Gothic" w:hAnsi="Century Gothic"/>
          <w:sz w:val="24"/>
          <w:szCs w:val="24"/>
        </w:rPr>
        <w:t xml:space="preserve">Γιατί είναι χρήσιμο να εξετάσουμε τον αντίκτυπο των </w:t>
      </w:r>
      <w:r w:rsidR="00CA04C4">
        <w:rPr>
          <w:rFonts w:ascii="Century Gothic" w:hAnsi="Century Gothic"/>
          <w:sz w:val="24"/>
          <w:szCs w:val="24"/>
        </w:rPr>
        <w:t xml:space="preserve">κοινωνικών ομοιοτήτων </w:t>
      </w:r>
      <w:r w:rsidRPr="007F0FC1">
        <w:rPr>
          <w:rFonts w:ascii="Century Gothic" w:hAnsi="Century Gothic"/>
          <w:sz w:val="24"/>
          <w:szCs w:val="24"/>
        </w:rPr>
        <w:t xml:space="preserve"> και</w:t>
      </w:r>
      <w:r w:rsidR="00CA04C4">
        <w:rPr>
          <w:rFonts w:ascii="Century Gothic" w:hAnsi="Century Gothic"/>
          <w:sz w:val="24"/>
          <w:szCs w:val="24"/>
        </w:rPr>
        <w:t xml:space="preserve"> διαφορών</w:t>
      </w:r>
      <w:r w:rsidRPr="007F0FC1">
        <w:rPr>
          <w:rFonts w:ascii="Century Gothic" w:hAnsi="Century Gothic"/>
          <w:sz w:val="24"/>
          <w:szCs w:val="24"/>
        </w:rPr>
        <w:t xml:space="preserve"> μεταξύ</w:t>
      </w:r>
      <w:r w:rsidR="00CA04C4">
        <w:rPr>
          <w:rFonts w:ascii="Century Gothic" w:hAnsi="Century Gothic"/>
          <w:sz w:val="24"/>
          <w:szCs w:val="24"/>
        </w:rPr>
        <w:t xml:space="preserve"> του </w:t>
      </w:r>
      <w:r w:rsidRPr="007F0FC1">
        <w:rPr>
          <w:rFonts w:ascii="Century Gothic" w:hAnsi="Century Gothic"/>
          <w:sz w:val="24"/>
          <w:szCs w:val="24"/>
        </w:rPr>
        <w:t>αρχικού ακροατηρίου της Καινής Διαθήκης</w:t>
      </w:r>
      <w:r w:rsidR="00CA04C4">
        <w:rPr>
          <w:rFonts w:ascii="Century Gothic" w:hAnsi="Century Gothic"/>
          <w:sz w:val="24"/>
          <w:szCs w:val="24"/>
        </w:rPr>
        <w:t xml:space="preserve"> και της εποχής μας;</w:t>
      </w:r>
    </w:p>
    <w:p w:rsidR="007F0FC1" w:rsidRPr="007F0FC1" w:rsidRDefault="007F0FC1" w:rsidP="007F0FC1">
      <w:pPr>
        <w:pStyle w:val="ListParagraph"/>
        <w:rPr>
          <w:rFonts w:ascii="Century Gothic" w:hAnsi="Century Gothic"/>
          <w:sz w:val="24"/>
          <w:szCs w:val="24"/>
        </w:rPr>
      </w:pPr>
    </w:p>
    <w:p w:rsidR="007F0FC1" w:rsidRPr="00EC693C" w:rsidRDefault="007F0FC1" w:rsidP="007F0FC1">
      <w:pPr>
        <w:pStyle w:val="ListParagraph"/>
        <w:numPr>
          <w:ilvl w:val="0"/>
          <w:numId w:val="9"/>
        </w:numPr>
        <w:rPr>
          <w:rFonts w:ascii="Century Gothic" w:hAnsi="Century Gothic"/>
          <w:sz w:val="24"/>
          <w:szCs w:val="24"/>
        </w:rPr>
      </w:pPr>
      <w:r w:rsidRPr="007F0FC1">
        <w:rPr>
          <w:rFonts w:ascii="Century Gothic" w:hAnsi="Century Gothic"/>
          <w:sz w:val="24"/>
          <w:szCs w:val="24"/>
        </w:rPr>
        <w:t xml:space="preserve">Ποιες είναι οι προσωπικές </w:t>
      </w:r>
      <w:r w:rsidR="00CA04C4">
        <w:rPr>
          <w:rFonts w:ascii="Century Gothic" w:hAnsi="Century Gothic"/>
          <w:sz w:val="24"/>
          <w:szCs w:val="24"/>
        </w:rPr>
        <w:t>ομοιότητες</w:t>
      </w:r>
      <w:r w:rsidRPr="007F0FC1">
        <w:rPr>
          <w:rFonts w:ascii="Century Gothic" w:hAnsi="Century Gothic"/>
          <w:sz w:val="24"/>
          <w:szCs w:val="24"/>
        </w:rPr>
        <w:t xml:space="preserve"> και </w:t>
      </w:r>
      <w:r w:rsidR="00CA04C4">
        <w:rPr>
          <w:rFonts w:ascii="Century Gothic" w:hAnsi="Century Gothic"/>
          <w:sz w:val="24"/>
          <w:szCs w:val="24"/>
        </w:rPr>
        <w:t>διαφορές</w:t>
      </w:r>
      <w:r w:rsidRPr="007F0FC1">
        <w:rPr>
          <w:rFonts w:ascii="Century Gothic" w:hAnsi="Century Gothic"/>
          <w:sz w:val="24"/>
          <w:szCs w:val="24"/>
        </w:rPr>
        <w:t xml:space="preserve"> μεταξύ της εποχής μας και </w:t>
      </w:r>
      <w:r w:rsidR="00CA04C4">
        <w:rPr>
          <w:rFonts w:ascii="Century Gothic" w:hAnsi="Century Gothic"/>
          <w:sz w:val="24"/>
          <w:szCs w:val="24"/>
        </w:rPr>
        <w:t>της εποχής της</w:t>
      </w:r>
      <w:r w:rsidRPr="007F0FC1">
        <w:rPr>
          <w:rFonts w:ascii="Century Gothic" w:hAnsi="Century Gothic"/>
          <w:sz w:val="24"/>
          <w:szCs w:val="24"/>
        </w:rPr>
        <w:t xml:space="preserve"> Καινής Διαθήκης;</w:t>
      </w: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CA04C4" w:rsidRDefault="00CA04C4" w:rsidP="00EC693C">
      <w:pPr>
        <w:jc w:val="center"/>
        <w:rPr>
          <w:rFonts w:ascii="Century Gothic" w:hAnsi="Century Gothic"/>
          <w:b/>
          <w:sz w:val="24"/>
          <w:szCs w:val="24"/>
        </w:rPr>
      </w:pPr>
    </w:p>
    <w:p w:rsidR="00EC693C" w:rsidRPr="00D10010" w:rsidRDefault="00EC693C" w:rsidP="00EC693C">
      <w:pPr>
        <w:jc w:val="center"/>
        <w:rPr>
          <w:rFonts w:ascii="Century Gothic" w:hAnsi="Century Gothic"/>
          <w:b/>
          <w:sz w:val="28"/>
          <w:szCs w:val="28"/>
        </w:rPr>
      </w:pPr>
      <w:r w:rsidRPr="00D10010">
        <w:rPr>
          <w:rFonts w:ascii="Century Gothic" w:hAnsi="Century Gothic"/>
          <w:b/>
          <w:sz w:val="28"/>
          <w:szCs w:val="28"/>
        </w:rPr>
        <w:lastRenderedPageBreak/>
        <w:t>Ερωτήσεις Εφαρμογής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xml:space="preserve">1. Στο </w:t>
      </w:r>
      <w:r>
        <w:rPr>
          <w:rFonts w:ascii="Century Gothic" w:hAnsi="Century Gothic" w:cs="Arial"/>
          <w:sz w:val="28"/>
          <w:szCs w:val="28"/>
        </w:rPr>
        <w:t>Β’</w:t>
      </w:r>
      <w:r w:rsidRPr="00D10010">
        <w:rPr>
          <w:rFonts w:ascii="Century Gothic" w:hAnsi="Century Gothic" w:cs="Arial"/>
          <w:sz w:val="28"/>
          <w:szCs w:val="28"/>
        </w:rPr>
        <w:t xml:space="preserve"> Τιμόθεο 2:15, ο απόστολος Παύλος έδειξε ότι η κατανόηση των Γραφών απαιτεί σκληρή δουλειά. Πώς</w:t>
      </w:r>
      <w:r w:rsidR="00537835">
        <w:rPr>
          <w:rFonts w:ascii="Century Gothic" w:hAnsi="Century Gothic" w:cs="Arial"/>
          <w:sz w:val="28"/>
          <w:szCs w:val="28"/>
        </w:rPr>
        <w:t xml:space="preserve"> παραμένετε παρακινούμενοι</w:t>
      </w:r>
      <w:r w:rsidRPr="00D10010">
        <w:rPr>
          <w:rFonts w:ascii="Century Gothic" w:hAnsi="Century Gothic" w:cs="Arial"/>
          <w:sz w:val="28"/>
          <w:szCs w:val="28"/>
        </w:rPr>
        <w:t xml:space="preserve"> </w:t>
      </w:r>
      <w:r w:rsidR="00537835">
        <w:rPr>
          <w:rFonts w:ascii="Century Gothic" w:hAnsi="Century Gothic" w:cs="Arial"/>
          <w:sz w:val="28"/>
          <w:szCs w:val="28"/>
        </w:rPr>
        <w:t xml:space="preserve">στις </w:t>
      </w:r>
      <w:r w:rsidRPr="00D10010">
        <w:rPr>
          <w:rFonts w:ascii="Century Gothic" w:hAnsi="Century Gothic" w:cs="Arial"/>
          <w:sz w:val="28"/>
          <w:szCs w:val="28"/>
        </w:rPr>
        <w:t>προσπάθειές σας να κατανοήσετε την Θεολογία της Καινής Διαθήκης;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xml:space="preserve">2. Πώς μπορεί η Καινή Διαθήκη να είναι </w:t>
      </w:r>
      <w:r w:rsidR="00537835">
        <w:rPr>
          <w:rFonts w:ascii="Century Gothic" w:hAnsi="Century Gothic" w:cs="Arial"/>
          <w:sz w:val="28"/>
          <w:szCs w:val="28"/>
        </w:rPr>
        <w:t>αυθεντική</w:t>
      </w:r>
      <w:r w:rsidRPr="00D10010">
        <w:rPr>
          <w:rFonts w:ascii="Century Gothic" w:hAnsi="Century Gothic" w:cs="Arial"/>
          <w:sz w:val="28"/>
          <w:szCs w:val="28"/>
        </w:rPr>
        <w:t xml:space="preserve"> για σας όταν δεν γράφτηκε απευθείας </w:t>
      </w:r>
      <w:r w:rsidR="00537835">
        <w:rPr>
          <w:rFonts w:ascii="Century Gothic" w:hAnsi="Century Gothic" w:cs="Arial"/>
          <w:sz w:val="28"/>
          <w:szCs w:val="28"/>
        </w:rPr>
        <w:t xml:space="preserve">για </w:t>
      </w:r>
      <w:r w:rsidRPr="00D10010">
        <w:rPr>
          <w:rFonts w:ascii="Century Gothic" w:hAnsi="Century Gothic" w:cs="Arial"/>
          <w:sz w:val="28"/>
          <w:szCs w:val="28"/>
        </w:rPr>
        <w:t>σας; Γιατί είστε πεπεισμένοι ότι οι Γραφές είναι εφαρμόσιμες σε σας;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3. Ο Θεός επέλεξε να παρ</w:t>
      </w:r>
      <w:r w:rsidR="00537835">
        <w:rPr>
          <w:rFonts w:ascii="Century Gothic" w:hAnsi="Century Gothic" w:cs="Arial"/>
          <w:sz w:val="28"/>
          <w:szCs w:val="28"/>
        </w:rPr>
        <w:t xml:space="preserve">ουσιάσει </w:t>
      </w:r>
      <w:r w:rsidRPr="00D10010">
        <w:rPr>
          <w:rFonts w:ascii="Century Gothic" w:hAnsi="Century Gothic" w:cs="Arial"/>
          <w:sz w:val="28"/>
          <w:szCs w:val="28"/>
        </w:rPr>
        <w:t xml:space="preserve">τα λόγια της Γραφής μέσω της οργανικής έμπνευσης. Πώς αυτή η άποψη </w:t>
      </w:r>
      <w:r w:rsidR="00537835">
        <w:rPr>
          <w:rFonts w:ascii="Century Gothic" w:hAnsi="Century Gothic" w:cs="Arial"/>
          <w:sz w:val="28"/>
          <w:szCs w:val="28"/>
        </w:rPr>
        <w:t xml:space="preserve">είναι </w:t>
      </w:r>
      <w:r w:rsidRPr="00D10010">
        <w:rPr>
          <w:rFonts w:ascii="Century Gothic" w:hAnsi="Century Gothic" w:cs="Arial"/>
          <w:sz w:val="28"/>
          <w:szCs w:val="28"/>
        </w:rPr>
        <w:t xml:space="preserve">χρήσιμη </w:t>
      </w:r>
      <w:r w:rsidR="00E1196E">
        <w:rPr>
          <w:rFonts w:ascii="Century Gothic" w:hAnsi="Century Gothic" w:cs="Arial"/>
          <w:sz w:val="28"/>
          <w:szCs w:val="28"/>
        </w:rPr>
        <w:t>για</w:t>
      </w:r>
      <w:r w:rsidRPr="00D10010">
        <w:rPr>
          <w:rFonts w:ascii="Century Gothic" w:hAnsi="Century Gothic" w:cs="Arial"/>
          <w:sz w:val="28"/>
          <w:szCs w:val="28"/>
        </w:rPr>
        <w:t xml:space="preserve"> μας </w:t>
      </w:r>
      <w:r w:rsidR="00537835">
        <w:rPr>
          <w:rFonts w:ascii="Century Gothic" w:hAnsi="Century Gothic" w:cs="Arial"/>
          <w:sz w:val="28"/>
          <w:szCs w:val="28"/>
        </w:rPr>
        <w:t xml:space="preserve">ώστε </w:t>
      </w:r>
      <w:r w:rsidRPr="00D10010">
        <w:rPr>
          <w:rFonts w:ascii="Century Gothic" w:hAnsi="Century Gothic" w:cs="Arial"/>
          <w:sz w:val="28"/>
          <w:szCs w:val="28"/>
        </w:rPr>
        <w:t>να επιβεβαιώσουμε ότι οι Γραφές είναι αληθείς και αξιόπιστες;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4. Ποιοι είναι οι συγκεκριμένοι τρόποι με τους οποίους μπορείτε να βοηθήσετε και να ενθαρρύνετε άλλους να μελετήσουν το ιστορικό</w:t>
      </w:r>
      <w:r w:rsidR="00E1196E">
        <w:rPr>
          <w:rFonts w:ascii="Century Gothic" w:hAnsi="Century Gothic" w:cs="Arial"/>
          <w:sz w:val="28"/>
          <w:szCs w:val="28"/>
        </w:rPr>
        <w:t xml:space="preserve"> υπόβαθρο</w:t>
      </w:r>
      <w:r w:rsidRPr="00D10010">
        <w:rPr>
          <w:rFonts w:ascii="Century Gothic" w:hAnsi="Century Gothic" w:cs="Arial"/>
          <w:sz w:val="28"/>
          <w:szCs w:val="28"/>
        </w:rPr>
        <w:t xml:space="preserve"> της Καινής Διαθήκης;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xml:space="preserve">5. Όταν ερμηνεύετε και εφαρμόζετε την Καινή Διαθήκη, ποιες μέθοδοι μπορείτε να χρησιμοποιήσετε για να ξεπεράσετε τις </w:t>
      </w:r>
      <w:r w:rsidR="00E1196E">
        <w:rPr>
          <w:rFonts w:ascii="Century Gothic" w:hAnsi="Century Gothic" w:cs="Arial"/>
          <w:sz w:val="28"/>
          <w:szCs w:val="28"/>
        </w:rPr>
        <w:t>κοινωνικές διαφορές</w:t>
      </w:r>
      <w:r w:rsidRPr="00D10010">
        <w:rPr>
          <w:rFonts w:ascii="Century Gothic" w:hAnsi="Century Gothic" w:cs="Arial"/>
          <w:sz w:val="28"/>
          <w:szCs w:val="28"/>
        </w:rPr>
        <w:t xml:space="preserve"> μεταξύ της εποχής μας και </w:t>
      </w:r>
      <w:r w:rsidR="00E1196E">
        <w:rPr>
          <w:rFonts w:ascii="Century Gothic" w:hAnsi="Century Gothic" w:cs="Arial"/>
          <w:sz w:val="28"/>
          <w:szCs w:val="28"/>
        </w:rPr>
        <w:t>της εποχής της</w:t>
      </w:r>
      <w:r w:rsidRPr="00D10010">
        <w:rPr>
          <w:rFonts w:ascii="Century Gothic" w:hAnsi="Century Gothic" w:cs="Arial"/>
          <w:sz w:val="28"/>
          <w:szCs w:val="28"/>
        </w:rPr>
        <w:t xml:space="preserve"> Καινής Διαθήκης;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xml:space="preserve">6. Οι συγγραφείς της Καινής Διαθήκης </w:t>
      </w:r>
      <w:r w:rsidR="00E1196E">
        <w:rPr>
          <w:rFonts w:ascii="Century Gothic" w:hAnsi="Century Gothic" w:cs="Arial"/>
          <w:sz w:val="28"/>
          <w:szCs w:val="28"/>
        </w:rPr>
        <w:t>είχαν</w:t>
      </w:r>
      <w:r w:rsidRPr="00D10010">
        <w:rPr>
          <w:rFonts w:ascii="Century Gothic" w:hAnsi="Century Gothic" w:cs="Arial"/>
          <w:sz w:val="28"/>
          <w:szCs w:val="28"/>
        </w:rPr>
        <w:t xml:space="preserve"> συχνά </w:t>
      </w:r>
      <w:r w:rsidR="00E1196E">
        <w:rPr>
          <w:rFonts w:ascii="Century Gothic" w:hAnsi="Century Gothic" w:cs="Arial"/>
          <w:sz w:val="28"/>
          <w:szCs w:val="28"/>
        </w:rPr>
        <w:t>την προσδοκία από το</w:t>
      </w:r>
      <w:r w:rsidRPr="00D10010">
        <w:rPr>
          <w:rFonts w:ascii="Century Gothic" w:hAnsi="Century Gothic" w:cs="Arial"/>
          <w:sz w:val="28"/>
          <w:szCs w:val="28"/>
        </w:rPr>
        <w:t xml:space="preserve"> κοινό τους να συμπεράνει </w:t>
      </w:r>
      <w:r w:rsidR="00E1196E">
        <w:rPr>
          <w:rFonts w:ascii="Century Gothic" w:hAnsi="Century Gothic" w:cs="Arial"/>
          <w:sz w:val="28"/>
          <w:szCs w:val="28"/>
        </w:rPr>
        <w:t xml:space="preserve">τους </w:t>
      </w:r>
      <w:r w:rsidRPr="00D10010">
        <w:rPr>
          <w:rFonts w:ascii="Century Gothic" w:hAnsi="Century Gothic" w:cs="Arial"/>
          <w:sz w:val="28"/>
          <w:szCs w:val="28"/>
        </w:rPr>
        <w:t xml:space="preserve">σκοπούς </w:t>
      </w:r>
      <w:r w:rsidR="00E1196E">
        <w:rPr>
          <w:rFonts w:ascii="Century Gothic" w:hAnsi="Century Gothic" w:cs="Arial"/>
          <w:sz w:val="28"/>
          <w:szCs w:val="28"/>
        </w:rPr>
        <w:t>που υπονοούσαν</w:t>
      </w:r>
      <w:r w:rsidRPr="00D10010">
        <w:rPr>
          <w:rFonts w:ascii="Century Gothic" w:hAnsi="Century Gothic" w:cs="Arial"/>
          <w:sz w:val="28"/>
          <w:szCs w:val="28"/>
        </w:rPr>
        <w:t>. Ποια βήματα μπορείτε να κάνετε για να ανακαλύψετε τις συνέπειες των κειμένων της Καινής Διαθήκης για τις περιστάσεις σας;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lastRenderedPageBreak/>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xml:space="preserve">7. </w:t>
      </w:r>
      <w:r w:rsidR="00263BA4">
        <w:rPr>
          <w:rFonts w:ascii="Century Gothic" w:hAnsi="Century Gothic" w:cs="Arial"/>
          <w:sz w:val="28"/>
          <w:szCs w:val="28"/>
        </w:rPr>
        <w:t>Α</w:t>
      </w:r>
      <w:r w:rsidRPr="00D10010">
        <w:rPr>
          <w:rFonts w:ascii="Century Gothic" w:hAnsi="Century Gothic" w:cs="Arial"/>
          <w:sz w:val="28"/>
          <w:szCs w:val="28"/>
        </w:rPr>
        <w:t xml:space="preserve">παριθμήσετε και να εξηγήσετε κάποιες συγκεκριμένες εποχιακές, </w:t>
      </w:r>
      <w:r w:rsidR="00263BA4">
        <w:rPr>
          <w:rFonts w:ascii="Century Gothic" w:hAnsi="Century Gothic" w:cs="Arial"/>
          <w:sz w:val="28"/>
          <w:szCs w:val="28"/>
        </w:rPr>
        <w:t>κοινωνικές</w:t>
      </w:r>
      <w:r w:rsidRPr="00D10010">
        <w:rPr>
          <w:rFonts w:ascii="Century Gothic" w:hAnsi="Century Gothic" w:cs="Arial"/>
          <w:sz w:val="28"/>
          <w:szCs w:val="28"/>
        </w:rPr>
        <w:t xml:space="preserve"> και προσωπικές </w:t>
      </w:r>
      <w:r w:rsidR="00263BA4">
        <w:rPr>
          <w:rFonts w:ascii="Century Gothic" w:hAnsi="Century Gothic" w:cs="Arial"/>
          <w:sz w:val="28"/>
          <w:szCs w:val="28"/>
        </w:rPr>
        <w:t>ομοιότητες</w:t>
      </w:r>
      <w:r w:rsidRPr="00D10010">
        <w:rPr>
          <w:rFonts w:ascii="Century Gothic" w:hAnsi="Century Gothic" w:cs="Arial"/>
          <w:sz w:val="28"/>
          <w:szCs w:val="28"/>
        </w:rPr>
        <w:t xml:space="preserve"> μεταξύ </w:t>
      </w:r>
      <w:r w:rsidR="00263BA4">
        <w:rPr>
          <w:rFonts w:ascii="Century Gothic" w:hAnsi="Century Gothic" w:cs="Arial"/>
          <w:sz w:val="28"/>
          <w:szCs w:val="28"/>
        </w:rPr>
        <w:t>της εποχής</w:t>
      </w:r>
      <w:r w:rsidRPr="00D10010">
        <w:rPr>
          <w:rFonts w:ascii="Century Gothic" w:hAnsi="Century Gothic" w:cs="Arial"/>
          <w:sz w:val="28"/>
          <w:szCs w:val="28"/>
        </w:rPr>
        <w:t xml:space="preserve"> της Καινής Διαθήκης και του σήμερα. Αυτές οι </w:t>
      </w:r>
      <w:r w:rsidR="00263BA4">
        <w:rPr>
          <w:rFonts w:ascii="Century Gothic" w:hAnsi="Century Gothic" w:cs="Arial"/>
          <w:sz w:val="28"/>
          <w:szCs w:val="28"/>
        </w:rPr>
        <w:t>ομοιότητες</w:t>
      </w:r>
      <w:r w:rsidRPr="00D10010">
        <w:rPr>
          <w:rFonts w:ascii="Century Gothic" w:hAnsi="Century Gothic" w:cs="Arial"/>
          <w:sz w:val="28"/>
          <w:szCs w:val="28"/>
        </w:rPr>
        <w:t xml:space="preserve"> σας βοηθούν να αισθανθείτε συνδεδεμένοι με τους χριστιανούς που ζούσαν στην εποχή της Καινής Διαθήκης; Εξήγησε την απάντησή σου.</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8. Πώς υπερασπίζεστε τη δέσμευσή σας για τη σ</w:t>
      </w:r>
      <w:r w:rsidR="00263BA4">
        <w:rPr>
          <w:rFonts w:ascii="Century Gothic" w:hAnsi="Century Gothic" w:cs="Arial"/>
          <w:sz w:val="28"/>
          <w:szCs w:val="28"/>
        </w:rPr>
        <w:t>υνάφεια</w:t>
      </w:r>
      <w:r w:rsidRPr="00D10010">
        <w:rPr>
          <w:rFonts w:ascii="Century Gothic" w:hAnsi="Century Gothic" w:cs="Arial"/>
          <w:sz w:val="28"/>
          <w:szCs w:val="28"/>
        </w:rPr>
        <w:t xml:space="preserve"> της Γραφής, παρόλο που υπάρχουν οι </w:t>
      </w:r>
      <w:r w:rsidR="00263BA4">
        <w:rPr>
          <w:rFonts w:ascii="Century Gothic" w:hAnsi="Century Gothic" w:cs="Arial"/>
          <w:sz w:val="28"/>
          <w:szCs w:val="28"/>
        </w:rPr>
        <w:t>διαφορές</w:t>
      </w:r>
      <w:r w:rsidRPr="00D10010">
        <w:rPr>
          <w:rFonts w:ascii="Century Gothic" w:hAnsi="Century Gothic" w:cs="Arial"/>
          <w:sz w:val="28"/>
          <w:szCs w:val="28"/>
        </w:rPr>
        <w:t xml:space="preserve"> μεταξύ της εποχής μας και της εποχής της Καινής Διαθήκης;</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9. Πώς γνωρίζ</w:t>
      </w:r>
      <w:r w:rsidR="00133B80">
        <w:rPr>
          <w:rFonts w:ascii="Century Gothic" w:hAnsi="Century Gothic" w:cs="Arial"/>
          <w:sz w:val="28"/>
          <w:szCs w:val="28"/>
        </w:rPr>
        <w:t>ουμε ότι</w:t>
      </w:r>
      <w:r w:rsidRPr="00D10010">
        <w:rPr>
          <w:rFonts w:ascii="Century Gothic" w:hAnsi="Century Gothic" w:cs="Arial"/>
          <w:sz w:val="28"/>
          <w:szCs w:val="28"/>
        </w:rPr>
        <w:t xml:space="preserve"> </w:t>
      </w:r>
      <w:r w:rsidR="00133B80">
        <w:rPr>
          <w:rFonts w:ascii="Century Gothic" w:hAnsi="Century Gothic" w:cs="Arial"/>
          <w:sz w:val="28"/>
          <w:szCs w:val="28"/>
        </w:rPr>
        <w:t>οι ομοιότητες</w:t>
      </w:r>
      <w:r w:rsidRPr="00D10010">
        <w:rPr>
          <w:rFonts w:ascii="Century Gothic" w:hAnsi="Century Gothic" w:cs="Arial"/>
          <w:sz w:val="28"/>
          <w:szCs w:val="28"/>
        </w:rPr>
        <w:t xml:space="preserve"> και οι </w:t>
      </w:r>
      <w:r w:rsidR="00133B80">
        <w:rPr>
          <w:rFonts w:ascii="Century Gothic" w:hAnsi="Century Gothic" w:cs="Arial"/>
          <w:sz w:val="28"/>
          <w:szCs w:val="28"/>
        </w:rPr>
        <w:t>διαφορές</w:t>
      </w:r>
      <w:r w:rsidRPr="00D10010">
        <w:rPr>
          <w:rFonts w:ascii="Century Gothic" w:hAnsi="Century Gothic" w:cs="Arial"/>
          <w:sz w:val="28"/>
          <w:szCs w:val="28"/>
        </w:rPr>
        <w:t xml:space="preserve"> μεταξύ του σήμερα και της εποχής της Καινής Διαθήκης </w:t>
      </w:r>
      <w:r w:rsidR="00133B80">
        <w:rPr>
          <w:rFonts w:ascii="Century Gothic" w:hAnsi="Century Gothic" w:cs="Arial"/>
          <w:sz w:val="28"/>
          <w:szCs w:val="28"/>
        </w:rPr>
        <w:t xml:space="preserve">είναι </w:t>
      </w:r>
      <w:r w:rsidRPr="00D10010">
        <w:rPr>
          <w:rFonts w:ascii="Century Gothic" w:hAnsi="Century Gothic" w:cs="Arial"/>
          <w:sz w:val="28"/>
          <w:szCs w:val="28"/>
        </w:rPr>
        <w:t>χρήσιμες για το</w:t>
      </w:r>
      <w:r w:rsidR="00133B80">
        <w:rPr>
          <w:rFonts w:ascii="Century Gothic" w:hAnsi="Century Gothic" w:cs="Arial"/>
          <w:sz w:val="28"/>
          <w:szCs w:val="28"/>
        </w:rPr>
        <w:t>ν</w:t>
      </w:r>
      <w:r w:rsidRPr="00D10010">
        <w:rPr>
          <w:rFonts w:ascii="Century Gothic" w:hAnsi="Century Gothic" w:cs="Arial"/>
          <w:sz w:val="28"/>
          <w:szCs w:val="28"/>
        </w:rPr>
        <w:t xml:space="preserve"> ευαγγελισμό; Δώστε ένα παράδειγμα για το πώς μπορείτε να χρησιμοποιήσετε αυτές τις </w:t>
      </w:r>
      <w:r w:rsidR="00133B80">
        <w:rPr>
          <w:rFonts w:ascii="Century Gothic" w:hAnsi="Century Gothic" w:cs="Arial"/>
          <w:sz w:val="28"/>
          <w:szCs w:val="28"/>
        </w:rPr>
        <w:t>ομοιότητες</w:t>
      </w:r>
      <w:r w:rsidR="00133B80" w:rsidRPr="00D10010">
        <w:rPr>
          <w:rFonts w:ascii="Century Gothic" w:hAnsi="Century Gothic" w:cs="Arial"/>
          <w:sz w:val="28"/>
          <w:szCs w:val="28"/>
        </w:rPr>
        <w:t xml:space="preserve"> και </w:t>
      </w:r>
      <w:r w:rsidR="00133B80">
        <w:rPr>
          <w:rFonts w:ascii="Century Gothic" w:hAnsi="Century Gothic" w:cs="Arial"/>
          <w:sz w:val="28"/>
          <w:szCs w:val="28"/>
        </w:rPr>
        <w:t>τις διαφορές</w:t>
      </w:r>
      <w:r w:rsidR="00133B80" w:rsidRPr="00D10010">
        <w:rPr>
          <w:rFonts w:ascii="Century Gothic" w:hAnsi="Century Gothic" w:cs="Arial"/>
          <w:sz w:val="28"/>
          <w:szCs w:val="28"/>
        </w:rPr>
        <w:t xml:space="preserve"> </w:t>
      </w:r>
      <w:r w:rsidRPr="00D10010">
        <w:rPr>
          <w:rFonts w:ascii="Century Gothic" w:hAnsi="Century Gothic" w:cs="Arial"/>
          <w:sz w:val="28"/>
          <w:szCs w:val="28"/>
        </w:rPr>
        <w:t>για να</w:t>
      </w:r>
      <w:r w:rsidR="00133B80">
        <w:rPr>
          <w:rFonts w:ascii="Century Gothic" w:hAnsi="Century Gothic" w:cs="Arial"/>
          <w:sz w:val="28"/>
          <w:szCs w:val="28"/>
        </w:rPr>
        <w:t xml:space="preserve"> </w:t>
      </w:r>
      <w:proofErr w:type="spellStart"/>
      <w:r w:rsidR="00133B80">
        <w:rPr>
          <w:rFonts w:ascii="Century Gothic" w:hAnsi="Century Gothic" w:cs="Arial"/>
          <w:sz w:val="28"/>
          <w:szCs w:val="28"/>
        </w:rPr>
        <w:t>ευαγγελίσετε</w:t>
      </w:r>
      <w:proofErr w:type="spellEnd"/>
      <w:r w:rsidRPr="00D10010">
        <w:rPr>
          <w:rFonts w:ascii="Century Gothic" w:hAnsi="Century Gothic" w:cs="Arial"/>
          <w:sz w:val="28"/>
          <w:szCs w:val="28"/>
        </w:rPr>
        <w:t>.</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D10010"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 </w:t>
      </w:r>
    </w:p>
    <w:p w:rsidR="00EC693C" w:rsidRPr="00D10010" w:rsidRDefault="00D10010" w:rsidP="00D10010">
      <w:pPr>
        <w:jc w:val="both"/>
        <w:rPr>
          <w:rFonts w:ascii="Century Gothic" w:hAnsi="Century Gothic" w:cs="Arial"/>
          <w:sz w:val="28"/>
          <w:szCs w:val="28"/>
        </w:rPr>
      </w:pPr>
      <w:r w:rsidRPr="00D10010">
        <w:rPr>
          <w:rFonts w:ascii="Century Gothic" w:hAnsi="Century Gothic" w:cs="Arial"/>
          <w:sz w:val="28"/>
          <w:szCs w:val="28"/>
        </w:rPr>
        <w:t>10. Ποιο είναι το πιο σημαντικό πράγμα που μάθατε σε αυτό το μάθημα;</w:t>
      </w:r>
    </w:p>
    <w:sectPr w:rsidR="00EC693C" w:rsidRPr="00D10010" w:rsidSect="006179F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79" w:rsidRDefault="00CE2F79" w:rsidP="006179FF">
      <w:pPr>
        <w:spacing w:after="0" w:line="240" w:lineRule="auto"/>
      </w:pPr>
      <w:r>
        <w:separator/>
      </w:r>
    </w:p>
  </w:endnote>
  <w:endnote w:type="continuationSeparator" w:id="0">
    <w:p w:rsidR="00CE2F79" w:rsidRDefault="00CE2F79" w:rsidP="0061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53795"/>
      <w:docPartObj>
        <w:docPartGallery w:val="Page Numbers (Bottom of Page)"/>
        <w:docPartUnique/>
      </w:docPartObj>
    </w:sdtPr>
    <w:sdtEndPr/>
    <w:sdtContent>
      <w:p w:rsidR="00263BA4" w:rsidRDefault="00263BA4" w:rsidP="006179FF">
        <w:pPr>
          <w:pStyle w:val="Footer"/>
          <w:jc w:val="center"/>
        </w:pPr>
        <w:r>
          <w:fldChar w:fldCharType="begin"/>
        </w:r>
        <w:r>
          <w:instrText>PAGE   \* MERGEFORMAT</w:instrText>
        </w:r>
        <w:r>
          <w:fldChar w:fldCharType="separate"/>
        </w:r>
        <w:r w:rsidR="00855879">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79" w:rsidRDefault="00CE2F79" w:rsidP="006179FF">
      <w:pPr>
        <w:spacing w:after="0" w:line="240" w:lineRule="auto"/>
      </w:pPr>
      <w:r>
        <w:separator/>
      </w:r>
    </w:p>
  </w:footnote>
  <w:footnote w:type="continuationSeparator" w:id="0">
    <w:p w:rsidR="00CE2F79" w:rsidRDefault="00CE2F79" w:rsidP="0061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303"/>
    <w:multiLevelType w:val="hybridMultilevel"/>
    <w:tmpl w:val="2452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893A84"/>
    <w:multiLevelType w:val="hybridMultilevel"/>
    <w:tmpl w:val="1C4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C76D4"/>
    <w:multiLevelType w:val="hybridMultilevel"/>
    <w:tmpl w:val="F652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2C9"/>
    <w:multiLevelType w:val="hybridMultilevel"/>
    <w:tmpl w:val="DA1613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E163E10"/>
    <w:multiLevelType w:val="hybridMultilevel"/>
    <w:tmpl w:val="B32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A544E"/>
    <w:multiLevelType w:val="hybridMultilevel"/>
    <w:tmpl w:val="9CF4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03BB7"/>
    <w:multiLevelType w:val="hybridMultilevel"/>
    <w:tmpl w:val="EDF6B902"/>
    <w:lvl w:ilvl="0" w:tplc="1812D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B63019E"/>
    <w:multiLevelType w:val="hybridMultilevel"/>
    <w:tmpl w:val="565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1C"/>
    <w:rsid w:val="000066CA"/>
    <w:rsid w:val="00035E26"/>
    <w:rsid w:val="00044F18"/>
    <w:rsid w:val="00045D17"/>
    <w:rsid w:val="00057498"/>
    <w:rsid w:val="000579F0"/>
    <w:rsid w:val="00066CBC"/>
    <w:rsid w:val="00081A54"/>
    <w:rsid w:val="000A3B7C"/>
    <w:rsid w:val="000B1B5B"/>
    <w:rsid w:val="000C3D5C"/>
    <w:rsid w:val="000F385D"/>
    <w:rsid w:val="00133B80"/>
    <w:rsid w:val="0013427C"/>
    <w:rsid w:val="001908C5"/>
    <w:rsid w:val="001B534D"/>
    <w:rsid w:val="001D62A8"/>
    <w:rsid w:val="001F1104"/>
    <w:rsid w:val="002603CC"/>
    <w:rsid w:val="00263BA4"/>
    <w:rsid w:val="00290BB1"/>
    <w:rsid w:val="00296ADE"/>
    <w:rsid w:val="002B24B9"/>
    <w:rsid w:val="002B5BBC"/>
    <w:rsid w:val="002B6A84"/>
    <w:rsid w:val="002C6EDF"/>
    <w:rsid w:val="002D02C4"/>
    <w:rsid w:val="002E77E9"/>
    <w:rsid w:val="002F5C56"/>
    <w:rsid w:val="00314243"/>
    <w:rsid w:val="00321C6E"/>
    <w:rsid w:val="00334F58"/>
    <w:rsid w:val="0035774D"/>
    <w:rsid w:val="00365A33"/>
    <w:rsid w:val="00382B8C"/>
    <w:rsid w:val="00397970"/>
    <w:rsid w:val="003A5BE1"/>
    <w:rsid w:val="003C06C9"/>
    <w:rsid w:val="003C4DA7"/>
    <w:rsid w:val="003E7780"/>
    <w:rsid w:val="003F7A33"/>
    <w:rsid w:val="00405D3C"/>
    <w:rsid w:val="00411777"/>
    <w:rsid w:val="00436EFF"/>
    <w:rsid w:val="00436FE5"/>
    <w:rsid w:val="00443F79"/>
    <w:rsid w:val="004543E5"/>
    <w:rsid w:val="00473B1D"/>
    <w:rsid w:val="0048337D"/>
    <w:rsid w:val="00493BEE"/>
    <w:rsid w:val="004C01D5"/>
    <w:rsid w:val="004D3CCF"/>
    <w:rsid w:val="004D7CA6"/>
    <w:rsid w:val="004F0391"/>
    <w:rsid w:val="004F313C"/>
    <w:rsid w:val="004F7AAD"/>
    <w:rsid w:val="00506DF8"/>
    <w:rsid w:val="00510ABB"/>
    <w:rsid w:val="005263D6"/>
    <w:rsid w:val="00537835"/>
    <w:rsid w:val="0054660A"/>
    <w:rsid w:val="00557DCA"/>
    <w:rsid w:val="00562FFF"/>
    <w:rsid w:val="00584911"/>
    <w:rsid w:val="005947B4"/>
    <w:rsid w:val="005A274D"/>
    <w:rsid w:val="005A2D6F"/>
    <w:rsid w:val="005E0AEB"/>
    <w:rsid w:val="005F366D"/>
    <w:rsid w:val="005F603E"/>
    <w:rsid w:val="006133D3"/>
    <w:rsid w:val="006155CB"/>
    <w:rsid w:val="006179FF"/>
    <w:rsid w:val="0062785C"/>
    <w:rsid w:val="00656F33"/>
    <w:rsid w:val="00657D48"/>
    <w:rsid w:val="0068085B"/>
    <w:rsid w:val="006A1B03"/>
    <w:rsid w:val="006A1E1C"/>
    <w:rsid w:val="006E583A"/>
    <w:rsid w:val="007044ED"/>
    <w:rsid w:val="00715F1F"/>
    <w:rsid w:val="00726270"/>
    <w:rsid w:val="00755502"/>
    <w:rsid w:val="00763DA8"/>
    <w:rsid w:val="00777450"/>
    <w:rsid w:val="0079093C"/>
    <w:rsid w:val="007B0642"/>
    <w:rsid w:val="007F0FC1"/>
    <w:rsid w:val="00810C09"/>
    <w:rsid w:val="00817D58"/>
    <w:rsid w:val="00834FF4"/>
    <w:rsid w:val="00843726"/>
    <w:rsid w:val="00855879"/>
    <w:rsid w:val="008973E7"/>
    <w:rsid w:val="008A2708"/>
    <w:rsid w:val="008A3CA5"/>
    <w:rsid w:val="008C1881"/>
    <w:rsid w:val="008D05BA"/>
    <w:rsid w:val="008E72D3"/>
    <w:rsid w:val="008F09FB"/>
    <w:rsid w:val="008F6CE5"/>
    <w:rsid w:val="00901FA0"/>
    <w:rsid w:val="0092316D"/>
    <w:rsid w:val="00923F67"/>
    <w:rsid w:val="00930E9C"/>
    <w:rsid w:val="00932119"/>
    <w:rsid w:val="00946171"/>
    <w:rsid w:val="00960150"/>
    <w:rsid w:val="009834A0"/>
    <w:rsid w:val="009E3580"/>
    <w:rsid w:val="009E57A4"/>
    <w:rsid w:val="009E6B85"/>
    <w:rsid w:val="00A04A30"/>
    <w:rsid w:val="00A10B96"/>
    <w:rsid w:val="00A170BC"/>
    <w:rsid w:val="00A60B07"/>
    <w:rsid w:val="00AB2A58"/>
    <w:rsid w:val="00AB7937"/>
    <w:rsid w:val="00B06890"/>
    <w:rsid w:val="00B06C0D"/>
    <w:rsid w:val="00B109BC"/>
    <w:rsid w:val="00B14C01"/>
    <w:rsid w:val="00B16537"/>
    <w:rsid w:val="00B733E2"/>
    <w:rsid w:val="00B94787"/>
    <w:rsid w:val="00BD67E5"/>
    <w:rsid w:val="00BE692C"/>
    <w:rsid w:val="00BF377A"/>
    <w:rsid w:val="00C015A2"/>
    <w:rsid w:val="00C06303"/>
    <w:rsid w:val="00C20972"/>
    <w:rsid w:val="00C4443C"/>
    <w:rsid w:val="00C54819"/>
    <w:rsid w:val="00C563FC"/>
    <w:rsid w:val="00C63AAE"/>
    <w:rsid w:val="00C87B07"/>
    <w:rsid w:val="00CA04C4"/>
    <w:rsid w:val="00CA0EF2"/>
    <w:rsid w:val="00CA349A"/>
    <w:rsid w:val="00CA5A2A"/>
    <w:rsid w:val="00CB2184"/>
    <w:rsid w:val="00CC51B3"/>
    <w:rsid w:val="00CE2F79"/>
    <w:rsid w:val="00D10010"/>
    <w:rsid w:val="00D117C5"/>
    <w:rsid w:val="00D27C26"/>
    <w:rsid w:val="00D40B39"/>
    <w:rsid w:val="00D40BBB"/>
    <w:rsid w:val="00D428AF"/>
    <w:rsid w:val="00D4571A"/>
    <w:rsid w:val="00D76AF9"/>
    <w:rsid w:val="00D80E51"/>
    <w:rsid w:val="00D95CC8"/>
    <w:rsid w:val="00DB3799"/>
    <w:rsid w:val="00DC731E"/>
    <w:rsid w:val="00E1196E"/>
    <w:rsid w:val="00E40550"/>
    <w:rsid w:val="00E54CF3"/>
    <w:rsid w:val="00E54D5C"/>
    <w:rsid w:val="00E8277A"/>
    <w:rsid w:val="00E8523B"/>
    <w:rsid w:val="00EA1012"/>
    <w:rsid w:val="00EB38A9"/>
    <w:rsid w:val="00EC693C"/>
    <w:rsid w:val="00ED4E7C"/>
    <w:rsid w:val="00F00FC4"/>
    <w:rsid w:val="00F224E1"/>
    <w:rsid w:val="00F35E5C"/>
    <w:rsid w:val="00F459AC"/>
    <w:rsid w:val="00F46720"/>
    <w:rsid w:val="00F47F25"/>
    <w:rsid w:val="00F51283"/>
    <w:rsid w:val="00F602E3"/>
    <w:rsid w:val="00F83E20"/>
    <w:rsid w:val="00F91A55"/>
    <w:rsid w:val="00F944E9"/>
    <w:rsid w:val="00F944F5"/>
    <w:rsid w:val="00FE7DA8"/>
    <w:rsid w:val="00FF5C2F"/>
    <w:rsid w:val="00FF7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6879"/>
  <w15:docId w15:val="{F4F6CD53-B6AB-4970-8DB9-B8DFD314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937"/>
  </w:style>
  <w:style w:type="paragraph" w:styleId="Heading1">
    <w:name w:val="heading 1"/>
    <w:basedOn w:val="Normal"/>
    <w:next w:val="Normal"/>
    <w:link w:val="Heading1Char"/>
    <w:uiPriority w:val="9"/>
    <w:qFormat/>
    <w:rsid w:val="00357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7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5774D"/>
    <w:pPr>
      <w:outlineLvl w:val="9"/>
    </w:pPr>
    <w:rPr>
      <w:lang w:eastAsia="el-GR"/>
    </w:rPr>
  </w:style>
  <w:style w:type="paragraph" w:styleId="TOC2">
    <w:name w:val="toc 2"/>
    <w:basedOn w:val="Normal"/>
    <w:next w:val="Normal"/>
    <w:autoRedefine/>
    <w:uiPriority w:val="39"/>
    <w:semiHidden/>
    <w:unhideWhenUsed/>
    <w:qFormat/>
    <w:rsid w:val="0035774D"/>
    <w:pPr>
      <w:spacing w:after="100"/>
      <w:ind w:left="220"/>
    </w:pPr>
    <w:rPr>
      <w:rFonts w:eastAsiaTheme="minorEastAsia"/>
      <w:lang w:eastAsia="el-GR"/>
    </w:rPr>
  </w:style>
  <w:style w:type="paragraph" w:styleId="TOC1">
    <w:name w:val="toc 1"/>
    <w:basedOn w:val="Normal"/>
    <w:next w:val="Normal"/>
    <w:autoRedefine/>
    <w:uiPriority w:val="39"/>
    <w:semiHidden/>
    <w:unhideWhenUsed/>
    <w:qFormat/>
    <w:rsid w:val="0035774D"/>
    <w:pPr>
      <w:spacing w:after="100"/>
    </w:pPr>
    <w:rPr>
      <w:rFonts w:eastAsiaTheme="minorEastAsia"/>
      <w:lang w:eastAsia="el-GR"/>
    </w:rPr>
  </w:style>
  <w:style w:type="paragraph" w:styleId="TOC3">
    <w:name w:val="toc 3"/>
    <w:basedOn w:val="Normal"/>
    <w:next w:val="Normal"/>
    <w:autoRedefine/>
    <w:uiPriority w:val="39"/>
    <w:semiHidden/>
    <w:unhideWhenUsed/>
    <w:qFormat/>
    <w:rsid w:val="0035774D"/>
    <w:pPr>
      <w:spacing w:after="100"/>
      <w:ind w:left="440"/>
    </w:pPr>
    <w:rPr>
      <w:rFonts w:eastAsiaTheme="minorEastAsia"/>
      <w:lang w:eastAsia="el-GR"/>
    </w:rPr>
  </w:style>
  <w:style w:type="paragraph" w:styleId="BalloonText">
    <w:name w:val="Balloon Text"/>
    <w:basedOn w:val="Normal"/>
    <w:link w:val="BalloonTextChar"/>
    <w:uiPriority w:val="99"/>
    <w:semiHidden/>
    <w:unhideWhenUsed/>
    <w:rsid w:val="0035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4D"/>
    <w:rPr>
      <w:rFonts w:ascii="Tahoma" w:hAnsi="Tahoma" w:cs="Tahoma"/>
      <w:sz w:val="16"/>
      <w:szCs w:val="16"/>
    </w:rPr>
  </w:style>
  <w:style w:type="paragraph" w:styleId="Header">
    <w:name w:val="header"/>
    <w:basedOn w:val="Normal"/>
    <w:link w:val="HeaderChar"/>
    <w:uiPriority w:val="99"/>
    <w:unhideWhenUsed/>
    <w:rsid w:val="006179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9FF"/>
  </w:style>
  <w:style w:type="paragraph" w:styleId="Footer">
    <w:name w:val="footer"/>
    <w:basedOn w:val="Normal"/>
    <w:link w:val="FooterChar"/>
    <w:uiPriority w:val="99"/>
    <w:unhideWhenUsed/>
    <w:rsid w:val="006179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9FF"/>
  </w:style>
  <w:style w:type="paragraph" w:styleId="ListParagraph">
    <w:name w:val="List Paragraph"/>
    <w:basedOn w:val="Normal"/>
    <w:uiPriority w:val="34"/>
    <w:qFormat/>
    <w:rsid w:val="0006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7BD3-DAE4-4868-AC68-41E3B83F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14</Pages>
  <Words>2359</Words>
  <Characters>13447</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jo jo agi</cp:lastModifiedBy>
  <cp:revision>16</cp:revision>
  <dcterms:created xsi:type="dcterms:W3CDTF">2015-02-26T14:38:00Z</dcterms:created>
  <dcterms:modified xsi:type="dcterms:W3CDTF">2018-04-24T17:02:00Z</dcterms:modified>
</cp:coreProperties>
</file>