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538D" w14:textId="77777777" w:rsidR="00931EC4" w:rsidRPr="00211A1B" w:rsidRDefault="00033552" w:rsidP="008C5B25">
      <w:pPr>
        <w:jc w:val="center"/>
        <w:rPr>
          <w:rFonts w:ascii="Century Gothic" w:hAnsi="Century Gothic"/>
          <w:b/>
          <w:color w:val="0000FF"/>
          <w:sz w:val="40"/>
          <w:szCs w:val="40"/>
          <w:highlight w:val="white"/>
        </w:rPr>
      </w:pPr>
      <w:r w:rsidRPr="00211A1B">
        <w:rPr>
          <w:rFonts w:ascii="Century Gothic" w:hAnsi="Century Gothic"/>
          <w:b/>
          <w:color w:val="0000FF"/>
          <w:sz w:val="40"/>
          <w:szCs w:val="40"/>
          <w:highlight w:val="white"/>
        </w:rPr>
        <w:t>Μας Έδωσε τον Λόγο του: Θεμελιώδεις Αρχές της Ερμηνείας</w:t>
      </w:r>
    </w:p>
    <w:p w14:paraId="6CF5538E" w14:textId="77777777" w:rsidR="00931EC4" w:rsidRPr="00211A1B" w:rsidRDefault="00931EC4" w:rsidP="00211A1B">
      <w:pPr>
        <w:spacing w:line="240" w:lineRule="auto"/>
        <w:jc w:val="center"/>
        <w:rPr>
          <w:rFonts w:ascii="Century Gothic" w:hAnsi="Century Gothic"/>
          <w:b/>
          <w:sz w:val="40"/>
          <w:szCs w:val="40"/>
          <w:highlight w:val="darkBlue"/>
        </w:rPr>
      </w:pPr>
    </w:p>
    <w:p w14:paraId="6CF5538F" w14:textId="77777777" w:rsidR="00931EC4" w:rsidRPr="00211A1B" w:rsidRDefault="00033552" w:rsidP="00211A1B">
      <w:pPr>
        <w:spacing w:line="240" w:lineRule="auto"/>
        <w:jc w:val="center"/>
        <w:rPr>
          <w:rFonts w:ascii="Century Gothic" w:hAnsi="Century Gothic"/>
          <w:sz w:val="32"/>
          <w:szCs w:val="32"/>
        </w:rPr>
      </w:pPr>
      <w:r w:rsidRPr="00211A1B">
        <w:rPr>
          <w:rFonts w:ascii="Century Gothic" w:hAnsi="Century Gothic"/>
          <w:sz w:val="32"/>
          <w:szCs w:val="32"/>
        </w:rPr>
        <w:t>Διάλεξη 6</w:t>
      </w:r>
    </w:p>
    <w:p w14:paraId="6CF55390" w14:textId="77777777" w:rsidR="00931EC4" w:rsidRPr="00211A1B" w:rsidRDefault="00931EC4" w:rsidP="00211A1B">
      <w:pPr>
        <w:spacing w:line="240" w:lineRule="auto"/>
        <w:jc w:val="center"/>
        <w:rPr>
          <w:rFonts w:ascii="Century Gothic" w:hAnsi="Century Gothic"/>
        </w:rPr>
      </w:pPr>
    </w:p>
    <w:p w14:paraId="6CF55391" w14:textId="77777777" w:rsidR="00931EC4" w:rsidRPr="00211A1B" w:rsidRDefault="00033552" w:rsidP="00211A1B">
      <w:pPr>
        <w:spacing w:line="240" w:lineRule="auto"/>
        <w:jc w:val="center"/>
        <w:rPr>
          <w:rFonts w:ascii="Century Gothic" w:hAnsi="Century Gothic"/>
          <w:color w:val="4A86E8"/>
          <w:sz w:val="32"/>
          <w:szCs w:val="32"/>
        </w:rPr>
      </w:pPr>
      <w:r w:rsidRPr="00211A1B">
        <w:rPr>
          <w:rFonts w:ascii="Century Gothic" w:hAnsi="Century Gothic"/>
          <w:color w:val="4A86E8"/>
          <w:sz w:val="32"/>
          <w:szCs w:val="32"/>
        </w:rPr>
        <w:t>Ανακαλύπτοντας το Νόημα</w:t>
      </w:r>
    </w:p>
    <w:p w14:paraId="6CF55392" w14:textId="77777777" w:rsidR="00931EC4" w:rsidRPr="00211A1B" w:rsidRDefault="00931EC4">
      <w:pPr>
        <w:rPr>
          <w:rFonts w:ascii="Century Gothic" w:hAnsi="Century Gothic"/>
          <w:color w:val="4A86E8"/>
          <w:sz w:val="32"/>
          <w:szCs w:val="32"/>
        </w:rPr>
      </w:pPr>
    </w:p>
    <w:p w14:paraId="6CF55393" w14:textId="77777777" w:rsidR="00931EC4" w:rsidRPr="00211A1B" w:rsidRDefault="00033552" w:rsidP="008C5B25">
      <w:pPr>
        <w:jc w:val="center"/>
        <w:rPr>
          <w:rFonts w:ascii="Century Gothic" w:hAnsi="Century Gothic"/>
          <w:b/>
          <w:color w:val="4A86E8"/>
          <w:sz w:val="28"/>
          <w:szCs w:val="28"/>
        </w:rPr>
      </w:pPr>
      <w:r w:rsidRPr="00211A1B">
        <w:rPr>
          <w:rFonts w:ascii="Century Gothic" w:hAnsi="Century Gothic"/>
          <w:b/>
          <w:color w:val="4A86E8"/>
          <w:sz w:val="28"/>
          <w:szCs w:val="28"/>
        </w:rPr>
        <w:t>Περιεχόμενα</w:t>
      </w:r>
    </w:p>
    <w:p w14:paraId="6CF55395" w14:textId="247F395B" w:rsidR="00931EC4" w:rsidRPr="00211A1B" w:rsidRDefault="008C5B25" w:rsidP="008C5B25">
      <w:pPr>
        <w:rPr>
          <w:rFonts w:ascii="Century Gothic" w:hAnsi="Century Gothic"/>
          <w:b/>
          <w:color w:val="4A86E8"/>
          <w:sz w:val="30"/>
          <w:szCs w:val="30"/>
          <w:highlight w:val="white"/>
        </w:rPr>
      </w:pPr>
      <w:r w:rsidRPr="00211A1B">
        <w:rPr>
          <w:rFonts w:ascii="Century Gothic" w:hAnsi="Century Gothic"/>
          <w:b/>
          <w:color w:val="4A86E8"/>
          <w:sz w:val="30"/>
          <w:szCs w:val="30"/>
          <w:highlight w:val="white"/>
          <w:lang w:val="en-US"/>
        </w:rPr>
        <w:t>I</w:t>
      </w:r>
      <w:r w:rsidRPr="00211A1B">
        <w:rPr>
          <w:rFonts w:ascii="Century Gothic" w:hAnsi="Century Gothic"/>
          <w:b/>
          <w:color w:val="4A86E8"/>
          <w:sz w:val="30"/>
          <w:szCs w:val="30"/>
          <w:highlight w:val="white"/>
          <w:lang w:val="el-GR"/>
        </w:rPr>
        <w:t>.</w:t>
      </w:r>
      <w:r w:rsidR="00033552" w:rsidRPr="00211A1B">
        <w:rPr>
          <w:rFonts w:ascii="Century Gothic" w:hAnsi="Century Gothic"/>
          <w:b/>
          <w:color w:val="4A86E8"/>
          <w:sz w:val="30"/>
          <w:szCs w:val="30"/>
          <w:highlight w:val="white"/>
        </w:rPr>
        <w:t>ΕΙΣΑΓΩΓΗ</w:t>
      </w:r>
    </w:p>
    <w:p w14:paraId="6CF55397" w14:textId="3FC81619" w:rsidR="00931EC4" w:rsidRPr="00211A1B" w:rsidRDefault="008C5B25" w:rsidP="008C5B25">
      <w:pPr>
        <w:rPr>
          <w:rFonts w:ascii="Century Gothic" w:hAnsi="Century Gothic"/>
          <w:b/>
          <w:color w:val="4A86E8"/>
          <w:sz w:val="30"/>
          <w:szCs w:val="30"/>
          <w:highlight w:val="white"/>
        </w:rPr>
      </w:pPr>
      <w:r w:rsidRPr="00211A1B">
        <w:rPr>
          <w:rFonts w:ascii="Century Gothic" w:hAnsi="Century Gothic"/>
          <w:b/>
          <w:color w:val="4A86E8"/>
          <w:sz w:val="30"/>
          <w:szCs w:val="30"/>
          <w:highlight w:val="white"/>
          <w:lang w:val="en-US"/>
        </w:rPr>
        <w:t>II</w:t>
      </w:r>
      <w:r w:rsidRPr="00211A1B">
        <w:rPr>
          <w:rFonts w:ascii="Century Gothic" w:hAnsi="Century Gothic"/>
          <w:b/>
          <w:color w:val="4A86E8"/>
          <w:sz w:val="30"/>
          <w:szCs w:val="30"/>
          <w:highlight w:val="white"/>
          <w:lang w:val="el-GR"/>
        </w:rPr>
        <w:t>.</w:t>
      </w:r>
      <w:r w:rsidR="00033552" w:rsidRPr="00211A1B">
        <w:rPr>
          <w:rFonts w:ascii="Century Gothic" w:hAnsi="Century Gothic"/>
          <w:b/>
          <w:color w:val="4A86E8"/>
          <w:sz w:val="30"/>
          <w:szCs w:val="30"/>
          <w:highlight w:val="white"/>
        </w:rPr>
        <w:t>ΟΔΗΓΟΙ</w:t>
      </w:r>
    </w:p>
    <w:p w14:paraId="6CF55398" w14:textId="77777777" w:rsidR="00931EC4" w:rsidRPr="00211A1B" w:rsidRDefault="00931EC4">
      <w:pPr>
        <w:rPr>
          <w:rFonts w:ascii="Century Gothic" w:hAnsi="Century Gothic"/>
        </w:rPr>
      </w:pPr>
    </w:p>
    <w:p w14:paraId="6CF55399" w14:textId="1D0BAA05" w:rsidR="00931EC4" w:rsidRPr="00211A1B" w:rsidRDefault="008C5B25" w:rsidP="008C5B25">
      <w:pPr>
        <w:ind w:firstLine="720"/>
        <w:rPr>
          <w:rFonts w:ascii="Century Gothic" w:hAnsi="Century Gothic"/>
          <w:sz w:val="28"/>
          <w:szCs w:val="28"/>
        </w:rPr>
      </w:pPr>
      <w:r w:rsidRPr="00211A1B">
        <w:rPr>
          <w:rFonts w:ascii="Century Gothic" w:hAnsi="Century Gothic"/>
          <w:sz w:val="28"/>
          <w:szCs w:val="28"/>
          <w:lang w:val="el-GR"/>
        </w:rPr>
        <w:t xml:space="preserve">Α. </w:t>
      </w:r>
      <w:r w:rsidR="00033552" w:rsidRPr="00211A1B">
        <w:rPr>
          <w:rFonts w:ascii="Century Gothic" w:hAnsi="Century Gothic"/>
          <w:sz w:val="28"/>
          <w:szCs w:val="28"/>
        </w:rPr>
        <w:t>Συγγραφέας</w:t>
      </w:r>
    </w:p>
    <w:p w14:paraId="6CF5539A" w14:textId="6AEEEECE" w:rsidR="00931EC4" w:rsidRPr="00211A1B" w:rsidRDefault="008C5B25" w:rsidP="008C5B25">
      <w:pPr>
        <w:ind w:left="720"/>
        <w:rPr>
          <w:rFonts w:ascii="Century Gothic" w:hAnsi="Century Gothic"/>
          <w:sz w:val="28"/>
          <w:szCs w:val="28"/>
        </w:rPr>
      </w:pPr>
      <w:r w:rsidRPr="00211A1B">
        <w:rPr>
          <w:rFonts w:ascii="Century Gothic" w:hAnsi="Century Gothic"/>
          <w:sz w:val="28"/>
          <w:szCs w:val="28"/>
          <w:lang w:val="el-GR"/>
        </w:rPr>
        <w:t xml:space="preserve">Β. </w:t>
      </w:r>
      <w:r w:rsidR="00033552" w:rsidRPr="00211A1B">
        <w:rPr>
          <w:rFonts w:ascii="Century Gothic" w:hAnsi="Century Gothic"/>
          <w:sz w:val="28"/>
          <w:szCs w:val="28"/>
        </w:rPr>
        <w:t>Κείμενο</w:t>
      </w:r>
    </w:p>
    <w:p w14:paraId="6CF5539B" w14:textId="76844DDB" w:rsidR="00931EC4" w:rsidRPr="00211A1B" w:rsidRDefault="008C5B25" w:rsidP="008C5B25">
      <w:pPr>
        <w:ind w:firstLine="720"/>
        <w:rPr>
          <w:rFonts w:ascii="Century Gothic" w:hAnsi="Century Gothic"/>
          <w:sz w:val="28"/>
          <w:szCs w:val="28"/>
        </w:rPr>
      </w:pPr>
      <w:r w:rsidRPr="00211A1B">
        <w:rPr>
          <w:rFonts w:ascii="Century Gothic" w:hAnsi="Century Gothic"/>
          <w:sz w:val="28"/>
          <w:szCs w:val="28"/>
          <w:lang w:val="el-GR"/>
        </w:rPr>
        <w:t xml:space="preserve">Γ. </w:t>
      </w:r>
      <w:r w:rsidR="00033552" w:rsidRPr="00211A1B">
        <w:rPr>
          <w:rFonts w:ascii="Century Gothic" w:hAnsi="Century Gothic"/>
          <w:sz w:val="28"/>
          <w:szCs w:val="28"/>
        </w:rPr>
        <w:t>Ακροατήριο</w:t>
      </w:r>
    </w:p>
    <w:p w14:paraId="6CF5539C" w14:textId="29BBF3E2" w:rsidR="00931EC4" w:rsidRPr="00211A1B" w:rsidRDefault="008C5B25" w:rsidP="008C5B25">
      <w:pPr>
        <w:ind w:firstLine="720"/>
        <w:rPr>
          <w:rFonts w:ascii="Century Gothic" w:hAnsi="Century Gothic"/>
          <w:sz w:val="28"/>
          <w:szCs w:val="28"/>
        </w:rPr>
      </w:pPr>
      <w:r w:rsidRPr="00211A1B">
        <w:rPr>
          <w:rFonts w:ascii="Century Gothic" w:hAnsi="Century Gothic"/>
          <w:sz w:val="28"/>
          <w:szCs w:val="28"/>
          <w:lang w:val="el-GR"/>
        </w:rPr>
        <w:t xml:space="preserve">Δ. </w:t>
      </w:r>
      <w:r w:rsidR="00033552" w:rsidRPr="00211A1B">
        <w:rPr>
          <w:rFonts w:ascii="Century Gothic" w:hAnsi="Century Gothic"/>
          <w:sz w:val="28"/>
          <w:szCs w:val="28"/>
        </w:rPr>
        <w:t>Αλληλεξάρτηση</w:t>
      </w:r>
    </w:p>
    <w:p w14:paraId="6CF5539D" w14:textId="77777777" w:rsidR="00931EC4" w:rsidRPr="00211A1B" w:rsidRDefault="00931EC4">
      <w:pPr>
        <w:rPr>
          <w:rFonts w:ascii="Century Gothic" w:hAnsi="Century Gothic"/>
        </w:rPr>
      </w:pPr>
    </w:p>
    <w:p w14:paraId="6CF5539E" w14:textId="47BDCE70" w:rsidR="00931EC4" w:rsidRPr="00211A1B" w:rsidRDefault="008C5B25" w:rsidP="008C5B25">
      <w:pPr>
        <w:rPr>
          <w:rFonts w:ascii="Century Gothic" w:hAnsi="Century Gothic"/>
          <w:b/>
          <w:color w:val="4A86E8"/>
          <w:sz w:val="30"/>
          <w:szCs w:val="30"/>
        </w:rPr>
      </w:pPr>
      <w:r w:rsidRPr="00211A1B">
        <w:rPr>
          <w:rFonts w:ascii="Century Gothic" w:hAnsi="Century Gothic"/>
          <w:b/>
          <w:color w:val="4A86E8"/>
          <w:sz w:val="30"/>
          <w:szCs w:val="30"/>
          <w:lang w:val="el-GR"/>
        </w:rPr>
        <w:t>ΙΙΙ.</w:t>
      </w:r>
      <w:r w:rsidR="00033552" w:rsidRPr="00211A1B">
        <w:rPr>
          <w:rFonts w:ascii="Century Gothic" w:hAnsi="Century Gothic"/>
          <w:b/>
          <w:color w:val="4A86E8"/>
          <w:sz w:val="30"/>
          <w:szCs w:val="30"/>
        </w:rPr>
        <w:t>ΣΥΝΟΨΕΙΣ</w:t>
      </w:r>
    </w:p>
    <w:p w14:paraId="6CF5539F" w14:textId="77777777" w:rsidR="00931EC4" w:rsidRPr="00211A1B" w:rsidRDefault="00931EC4">
      <w:pPr>
        <w:rPr>
          <w:rFonts w:ascii="Century Gothic" w:hAnsi="Century Gothic"/>
          <w:b/>
          <w:color w:val="4A86E8"/>
          <w:sz w:val="30"/>
          <w:szCs w:val="30"/>
        </w:rPr>
      </w:pPr>
    </w:p>
    <w:p w14:paraId="6CF553A0" w14:textId="7F75A296" w:rsidR="00931EC4" w:rsidRPr="00211A1B" w:rsidRDefault="008C5B25" w:rsidP="008C5B25">
      <w:pPr>
        <w:ind w:firstLine="720"/>
        <w:rPr>
          <w:rFonts w:ascii="Century Gothic" w:hAnsi="Century Gothic"/>
          <w:sz w:val="28"/>
          <w:szCs w:val="28"/>
        </w:rPr>
      </w:pPr>
      <w:r w:rsidRPr="00211A1B">
        <w:rPr>
          <w:rFonts w:ascii="Century Gothic" w:hAnsi="Century Gothic"/>
          <w:sz w:val="28"/>
          <w:szCs w:val="28"/>
          <w:lang w:val="el-GR"/>
        </w:rPr>
        <w:t>Α.</w:t>
      </w:r>
      <w:r w:rsidR="00033552" w:rsidRPr="00211A1B">
        <w:rPr>
          <w:rFonts w:ascii="Century Gothic" w:hAnsi="Century Gothic"/>
          <w:sz w:val="28"/>
          <w:szCs w:val="28"/>
        </w:rPr>
        <w:t>Πολυπλοκότητα της Περικοπής</w:t>
      </w:r>
    </w:p>
    <w:p w14:paraId="6CF553A1" w14:textId="03FAAF8D" w:rsidR="00931EC4" w:rsidRPr="00211A1B" w:rsidRDefault="008C5B25" w:rsidP="008C5B25">
      <w:pPr>
        <w:ind w:firstLine="720"/>
        <w:rPr>
          <w:rFonts w:ascii="Century Gothic" w:hAnsi="Century Gothic"/>
          <w:sz w:val="28"/>
          <w:szCs w:val="28"/>
        </w:rPr>
      </w:pPr>
      <w:r w:rsidRPr="00211A1B">
        <w:rPr>
          <w:rFonts w:ascii="Century Gothic" w:hAnsi="Century Gothic"/>
          <w:sz w:val="28"/>
          <w:szCs w:val="28"/>
          <w:lang w:val="el-GR"/>
        </w:rPr>
        <w:t>Β.</w:t>
      </w:r>
      <w:r w:rsidR="00033552" w:rsidRPr="00211A1B">
        <w:rPr>
          <w:rFonts w:ascii="Century Gothic" w:hAnsi="Century Gothic"/>
          <w:sz w:val="28"/>
          <w:szCs w:val="28"/>
        </w:rPr>
        <w:t>Μοναδικότητα του Ερμηνευτή</w:t>
      </w:r>
    </w:p>
    <w:p w14:paraId="6CF553A2" w14:textId="41182261" w:rsidR="00931EC4" w:rsidRPr="00211A1B" w:rsidRDefault="008C5B25" w:rsidP="008C5B25">
      <w:pPr>
        <w:ind w:firstLine="720"/>
        <w:rPr>
          <w:rFonts w:ascii="Century Gothic" w:hAnsi="Century Gothic"/>
          <w:sz w:val="28"/>
          <w:szCs w:val="28"/>
        </w:rPr>
      </w:pPr>
      <w:r w:rsidRPr="00211A1B">
        <w:rPr>
          <w:rFonts w:ascii="Century Gothic" w:hAnsi="Century Gothic"/>
          <w:sz w:val="28"/>
          <w:szCs w:val="28"/>
          <w:lang w:val="el-GR"/>
        </w:rPr>
        <w:t>Γ.</w:t>
      </w:r>
      <w:r w:rsidR="00033552" w:rsidRPr="00211A1B">
        <w:rPr>
          <w:rFonts w:ascii="Century Gothic" w:hAnsi="Century Gothic"/>
          <w:sz w:val="28"/>
          <w:szCs w:val="28"/>
        </w:rPr>
        <w:t>Ανάγκες του Ακροατηρίου</w:t>
      </w:r>
    </w:p>
    <w:p w14:paraId="6CF553A3" w14:textId="77777777" w:rsidR="00931EC4" w:rsidRPr="00211A1B" w:rsidRDefault="00931EC4">
      <w:pPr>
        <w:rPr>
          <w:rFonts w:ascii="Century Gothic" w:hAnsi="Century Gothic"/>
        </w:rPr>
      </w:pPr>
    </w:p>
    <w:p w14:paraId="6CF553A4" w14:textId="7FB5A3D6" w:rsidR="00931EC4" w:rsidRPr="00211A1B" w:rsidRDefault="008C5B25" w:rsidP="008C5B25">
      <w:pPr>
        <w:rPr>
          <w:rFonts w:ascii="Century Gothic" w:hAnsi="Century Gothic"/>
          <w:b/>
          <w:color w:val="4A86E8"/>
          <w:sz w:val="30"/>
          <w:szCs w:val="30"/>
        </w:rPr>
      </w:pPr>
      <w:r w:rsidRPr="00211A1B">
        <w:rPr>
          <w:rFonts w:ascii="Century Gothic" w:hAnsi="Century Gothic"/>
          <w:b/>
          <w:color w:val="4A86E8"/>
          <w:sz w:val="30"/>
          <w:szCs w:val="30"/>
          <w:lang w:val="en-US"/>
        </w:rPr>
        <w:t>IV</w:t>
      </w:r>
      <w:r w:rsidRPr="00F43B7B">
        <w:rPr>
          <w:rFonts w:ascii="Century Gothic" w:hAnsi="Century Gothic"/>
          <w:b/>
          <w:color w:val="4A86E8"/>
          <w:sz w:val="30"/>
          <w:szCs w:val="30"/>
          <w:lang w:val="el-GR"/>
        </w:rPr>
        <w:t>.</w:t>
      </w:r>
      <w:r w:rsidR="00033552" w:rsidRPr="00211A1B">
        <w:rPr>
          <w:rFonts w:ascii="Century Gothic" w:hAnsi="Century Gothic"/>
          <w:b/>
          <w:color w:val="4A86E8"/>
          <w:sz w:val="30"/>
          <w:szCs w:val="30"/>
        </w:rPr>
        <w:t>ΣΥΜΠΕΡΑΣΜΑ</w:t>
      </w:r>
    </w:p>
    <w:p w14:paraId="6CF553A5" w14:textId="77777777" w:rsidR="00931EC4" w:rsidRDefault="00931EC4"/>
    <w:p w14:paraId="6CF553A6" w14:textId="77777777" w:rsidR="00931EC4" w:rsidRPr="00F43B7B" w:rsidRDefault="00931EC4">
      <w:pPr>
        <w:rPr>
          <w:lang w:val="el-GR"/>
        </w:rPr>
      </w:pPr>
    </w:p>
    <w:p w14:paraId="13409102" w14:textId="77777777" w:rsidR="008C5B25" w:rsidRPr="00F43B7B" w:rsidRDefault="008C5B25">
      <w:pPr>
        <w:rPr>
          <w:lang w:val="el-GR"/>
        </w:rPr>
      </w:pPr>
    </w:p>
    <w:p w14:paraId="560224C0" w14:textId="77777777" w:rsidR="008C5B25" w:rsidRPr="00F43B7B" w:rsidRDefault="008C5B25">
      <w:pPr>
        <w:rPr>
          <w:lang w:val="el-GR"/>
        </w:rPr>
      </w:pPr>
    </w:p>
    <w:p w14:paraId="1F40F7FA" w14:textId="77777777" w:rsidR="008C5B25" w:rsidRPr="00F43B7B" w:rsidRDefault="008C5B25">
      <w:pPr>
        <w:rPr>
          <w:lang w:val="el-GR"/>
        </w:rPr>
      </w:pPr>
    </w:p>
    <w:p w14:paraId="3BEF77FC" w14:textId="77777777" w:rsidR="008C5B25" w:rsidRPr="00F43B7B" w:rsidRDefault="008C5B25">
      <w:pPr>
        <w:rPr>
          <w:lang w:val="el-GR"/>
        </w:rPr>
      </w:pPr>
    </w:p>
    <w:p w14:paraId="1FFA3EAD" w14:textId="77777777" w:rsidR="008C5B25" w:rsidRPr="00F43B7B" w:rsidRDefault="008C5B25">
      <w:pPr>
        <w:rPr>
          <w:lang w:val="el-GR"/>
        </w:rPr>
      </w:pPr>
    </w:p>
    <w:p w14:paraId="55945C9C" w14:textId="77777777" w:rsidR="008C5B25" w:rsidRPr="00F43B7B" w:rsidRDefault="008C5B25">
      <w:pPr>
        <w:rPr>
          <w:lang w:val="el-GR"/>
        </w:rPr>
      </w:pPr>
    </w:p>
    <w:p w14:paraId="37E2E384" w14:textId="77777777" w:rsidR="008C5B25" w:rsidRPr="00F43B7B" w:rsidRDefault="008C5B25">
      <w:pPr>
        <w:rPr>
          <w:lang w:val="el-GR"/>
        </w:rPr>
      </w:pPr>
    </w:p>
    <w:p w14:paraId="0F44E2CC" w14:textId="77777777" w:rsidR="008C5B25" w:rsidRPr="00F43B7B" w:rsidRDefault="008C5B25">
      <w:pPr>
        <w:rPr>
          <w:lang w:val="el-GR"/>
        </w:rPr>
      </w:pPr>
    </w:p>
    <w:p w14:paraId="5F056CC3" w14:textId="77777777" w:rsidR="008C5B25" w:rsidRPr="00F43B7B" w:rsidRDefault="008C5B25">
      <w:pPr>
        <w:rPr>
          <w:lang w:val="el-GR"/>
        </w:rPr>
      </w:pPr>
    </w:p>
    <w:p w14:paraId="6A7A9F77" w14:textId="77777777" w:rsidR="008C5B25" w:rsidRPr="00F43B7B" w:rsidRDefault="008C5B25">
      <w:pPr>
        <w:rPr>
          <w:lang w:val="el-GR"/>
        </w:rPr>
      </w:pPr>
    </w:p>
    <w:p w14:paraId="471ADFBA" w14:textId="77777777" w:rsidR="008C5B25" w:rsidRPr="00F43B7B" w:rsidRDefault="008C5B25">
      <w:pPr>
        <w:rPr>
          <w:lang w:val="el-GR"/>
        </w:rPr>
      </w:pPr>
    </w:p>
    <w:p w14:paraId="0FE05C68" w14:textId="77777777" w:rsidR="008C5B25" w:rsidRPr="00F43B7B" w:rsidRDefault="008C5B25">
      <w:pPr>
        <w:rPr>
          <w:lang w:val="el-GR"/>
        </w:rPr>
      </w:pPr>
    </w:p>
    <w:p w14:paraId="67166D56" w14:textId="77777777" w:rsidR="008C5B25" w:rsidRPr="00F43B7B" w:rsidRDefault="008C5B25">
      <w:pPr>
        <w:rPr>
          <w:lang w:val="el-GR"/>
        </w:rPr>
      </w:pPr>
    </w:p>
    <w:p w14:paraId="1901E47E" w14:textId="77777777" w:rsidR="008C5B25" w:rsidRPr="00F43B7B" w:rsidRDefault="008C5B25">
      <w:pPr>
        <w:rPr>
          <w:lang w:val="el-GR"/>
        </w:rPr>
      </w:pPr>
    </w:p>
    <w:p w14:paraId="49A00C5F" w14:textId="77777777" w:rsidR="008C5B25" w:rsidRPr="00F43B7B" w:rsidRDefault="008C5B25">
      <w:pPr>
        <w:rPr>
          <w:lang w:val="el-GR"/>
        </w:rPr>
      </w:pPr>
    </w:p>
    <w:p w14:paraId="6305CC06" w14:textId="77777777" w:rsidR="008C5B25" w:rsidRPr="00F43B7B" w:rsidRDefault="008C5B25">
      <w:pPr>
        <w:rPr>
          <w:lang w:val="el-GR"/>
        </w:rPr>
      </w:pPr>
    </w:p>
    <w:p w14:paraId="0C67E7F4" w14:textId="77777777" w:rsidR="008C5B25" w:rsidRPr="00F43B7B" w:rsidRDefault="008C5B25" w:rsidP="008C5B25">
      <w:pPr>
        <w:jc w:val="center"/>
        <w:rPr>
          <w:b/>
          <w:bCs/>
          <w:lang w:val="el-GR"/>
        </w:rPr>
      </w:pPr>
    </w:p>
    <w:p w14:paraId="1B44E002" w14:textId="77777777" w:rsidR="008C5B25" w:rsidRPr="00F43B7B" w:rsidRDefault="008C5B25" w:rsidP="008C5B25">
      <w:pPr>
        <w:jc w:val="center"/>
        <w:rPr>
          <w:b/>
          <w:bCs/>
          <w:lang w:val="el-GR"/>
        </w:rPr>
      </w:pPr>
    </w:p>
    <w:p w14:paraId="28DBE8B6" w14:textId="77777777" w:rsidR="008C5B25" w:rsidRPr="00F43B7B" w:rsidRDefault="008C5B25" w:rsidP="008C5B25">
      <w:pPr>
        <w:jc w:val="center"/>
        <w:rPr>
          <w:b/>
          <w:bCs/>
          <w:lang w:val="el-GR"/>
        </w:rPr>
      </w:pPr>
    </w:p>
    <w:p w14:paraId="72FCC2EF" w14:textId="77777777" w:rsidR="008C5B25" w:rsidRPr="00F43B7B" w:rsidRDefault="008C5B25" w:rsidP="008C5B25">
      <w:pPr>
        <w:jc w:val="center"/>
        <w:rPr>
          <w:b/>
          <w:bCs/>
          <w:lang w:val="el-GR"/>
        </w:rPr>
      </w:pPr>
    </w:p>
    <w:p w14:paraId="152C60EF" w14:textId="77777777" w:rsidR="008C5B25" w:rsidRPr="0039700D" w:rsidRDefault="008C5B25" w:rsidP="008C5B25">
      <w:pPr>
        <w:jc w:val="center"/>
        <w:rPr>
          <w:b/>
          <w:bCs/>
        </w:rPr>
      </w:pPr>
    </w:p>
    <w:p w14:paraId="628F7A78" w14:textId="77777777" w:rsidR="008C5B25" w:rsidRPr="00211A1B" w:rsidRDefault="008C5B25" w:rsidP="008C5B25">
      <w:pPr>
        <w:jc w:val="center"/>
        <w:rPr>
          <w:rFonts w:ascii="Century Gothic" w:hAnsi="Century Gothic"/>
          <w:b/>
          <w:bCs/>
          <w:sz w:val="24"/>
          <w:szCs w:val="24"/>
        </w:rPr>
      </w:pPr>
      <w:r w:rsidRPr="00211A1B">
        <w:rPr>
          <w:rFonts w:ascii="Century Gothic" w:hAnsi="Century Gothic"/>
          <w:b/>
          <w:bCs/>
          <w:sz w:val="24"/>
          <w:szCs w:val="24"/>
        </w:rPr>
        <w:t>Διάγραμμα – Ένα διάγραμμα του μαθήματος</w:t>
      </w:r>
    </w:p>
    <w:p w14:paraId="355A2D64" w14:textId="77777777" w:rsidR="008C5B25" w:rsidRPr="00211A1B" w:rsidRDefault="008C5B25" w:rsidP="008C5B25">
      <w:pPr>
        <w:rPr>
          <w:rFonts w:ascii="Century Gothic" w:hAnsi="Century Gothic"/>
          <w:sz w:val="24"/>
          <w:szCs w:val="24"/>
        </w:rPr>
      </w:pPr>
    </w:p>
    <w:p w14:paraId="5F8C24C0" w14:textId="77777777" w:rsidR="008C5B25" w:rsidRPr="00211A1B" w:rsidRDefault="008C5B25" w:rsidP="008C5B25">
      <w:pPr>
        <w:rPr>
          <w:rFonts w:ascii="Century Gothic" w:hAnsi="Century Gothic"/>
          <w:sz w:val="24"/>
          <w:szCs w:val="24"/>
        </w:rPr>
      </w:pPr>
      <w:r w:rsidRPr="00211A1B">
        <w:rPr>
          <w:rFonts w:ascii="Century Gothic" w:hAnsi="Century Gothic"/>
          <w:b/>
          <w:bCs/>
          <w:sz w:val="24"/>
          <w:szCs w:val="24"/>
        </w:rPr>
        <w:t xml:space="preserve">Σημειώσεις </w:t>
      </w:r>
      <w:r w:rsidRPr="00211A1B">
        <w:rPr>
          <w:rFonts w:ascii="Century Gothic" w:hAnsi="Century Gothic"/>
          <w:sz w:val="24"/>
          <w:szCs w:val="24"/>
        </w:rPr>
        <w:t>– Ένα πρότυπο που παρέχει: το διάγραμμα το μαθήματος, σημειώσεις</w:t>
      </w:r>
    </w:p>
    <w:p w14:paraId="1E6AC846" w14:textId="77777777" w:rsidR="008C5B25" w:rsidRPr="00211A1B" w:rsidRDefault="008C5B25" w:rsidP="008C5B25">
      <w:pPr>
        <w:rPr>
          <w:rFonts w:ascii="Century Gothic" w:hAnsi="Century Gothic"/>
          <w:sz w:val="24"/>
          <w:szCs w:val="24"/>
        </w:rPr>
      </w:pPr>
      <w:r w:rsidRPr="00211A1B">
        <w:rPr>
          <w:rFonts w:ascii="Century Gothic" w:hAnsi="Century Gothic"/>
          <w:sz w:val="24"/>
          <w:szCs w:val="24"/>
        </w:rPr>
        <w:t>κλειδιά, αποσπάσματα και περιλήψεις του μαθήματος και χώρο για πρόσθετες σημειώσεις.</w:t>
      </w:r>
    </w:p>
    <w:p w14:paraId="0191D5D6" w14:textId="77777777" w:rsidR="008C5B25" w:rsidRPr="00211A1B" w:rsidRDefault="008C5B25" w:rsidP="008C5B25">
      <w:pPr>
        <w:rPr>
          <w:rFonts w:ascii="Century Gothic" w:hAnsi="Century Gothic"/>
          <w:sz w:val="24"/>
          <w:szCs w:val="24"/>
        </w:rPr>
      </w:pPr>
    </w:p>
    <w:p w14:paraId="52C53341" w14:textId="77777777" w:rsidR="008C5B25" w:rsidRPr="00211A1B" w:rsidRDefault="008C5B25" w:rsidP="008C5B25">
      <w:pPr>
        <w:rPr>
          <w:rFonts w:ascii="Century Gothic" w:hAnsi="Century Gothic"/>
          <w:sz w:val="24"/>
          <w:szCs w:val="24"/>
        </w:rPr>
      </w:pPr>
      <w:r w:rsidRPr="00211A1B">
        <w:rPr>
          <w:rFonts w:ascii="Century Gothic" w:hAnsi="Century Gothic"/>
          <w:b/>
          <w:bCs/>
          <w:sz w:val="24"/>
          <w:szCs w:val="24"/>
        </w:rPr>
        <w:t>Ερωτήσεις επανάληψης</w:t>
      </w:r>
      <w:r w:rsidRPr="00211A1B">
        <w:rPr>
          <w:rFonts w:ascii="Century Gothic" w:hAnsi="Century Gothic"/>
          <w:sz w:val="24"/>
          <w:szCs w:val="24"/>
        </w:rPr>
        <w:t xml:space="preserve"> - Ερωτήσεις στα βασικά περιεχόμενα του μαθήματος και</w:t>
      </w:r>
    </w:p>
    <w:p w14:paraId="724C2D83" w14:textId="77777777" w:rsidR="008C5B25" w:rsidRPr="00211A1B" w:rsidRDefault="008C5B25" w:rsidP="008C5B25">
      <w:pPr>
        <w:rPr>
          <w:rFonts w:ascii="Century Gothic" w:hAnsi="Century Gothic"/>
          <w:sz w:val="24"/>
          <w:szCs w:val="24"/>
        </w:rPr>
      </w:pPr>
      <w:r w:rsidRPr="00211A1B">
        <w:rPr>
          <w:rFonts w:ascii="Century Gothic" w:hAnsi="Century Gothic"/>
          <w:sz w:val="24"/>
          <w:szCs w:val="24"/>
        </w:rPr>
        <w:t>χώρος για τις απαντήσεις. Κατάλληλο για το γράψιμο εργασιών και τεστ.</w:t>
      </w:r>
    </w:p>
    <w:p w14:paraId="6F7AEB48" w14:textId="77777777" w:rsidR="008C5B25" w:rsidRPr="00211A1B" w:rsidRDefault="008C5B25" w:rsidP="008C5B25">
      <w:pPr>
        <w:rPr>
          <w:rFonts w:ascii="Century Gothic" w:hAnsi="Century Gothic"/>
          <w:sz w:val="24"/>
          <w:szCs w:val="24"/>
        </w:rPr>
      </w:pPr>
    </w:p>
    <w:p w14:paraId="59A10A30" w14:textId="77777777" w:rsidR="008C5B25" w:rsidRPr="00211A1B" w:rsidRDefault="008C5B25" w:rsidP="008C5B25">
      <w:pPr>
        <w:rPr>
          <w:rFonts w:ascii="Century Gothic" w:hAnsi="Century Gothic"/>
          <w:sz w:val="24"/>
          <w:szCs w:val="24"/>
        </w:rPr>
      </w:pPr>
      <w:r w:rsidRPr="00211A1B">
        <w:rPr>
          <w:rFonts w:ascii="Century Gothic" w:hAnsi="Century Gothic"/>
          <w:b/>
          <w:bCs/>
          <w:sz w:val="24"/>
          <w:szCs w:val="24"/>
        </w:rPr>
        <w:t>Ερωτήσεις εφαρμογής</w:t>
      </w:r>
      <w:r w:rsidRPr="00211A1B">
        <w:rPr>
          <w:rFonts w:ascii="Century Gothic" w:hAnsi="Century Gothic"/>
          <w:sz w:val="24"/>
          <w:szCs w:val="24"/>
        </w:rPr>
        <w:t xml:space="preserve"> – Ερωτήσεις που συνδέουν το περιεχόμενο του μαθήματος με</w:t>
      </w:r>
    </w:p>
    <w:p w14:paraId="1210B5F9" w14:textId="77777777" w:rsidR="008C5B25" w:rsidRPr="00211A1B" w:rsidRDefault="008C5B25" w:rsidP="008C5B25">
      <w:pPr>
        <w:rPr>
          <w:rFonts w:ascii="Century Gothic" w:hAnsi="Century Gothic"/>
          <w:sz w:val="24"/>
          <w:szCs w:val="24"/>
        </w:rPr>
      </w:pPr>
      <w:r w:rsidRPr="00211A1B">
        <w:rPr>
          <w:rFonts w:ascii="Century Gothic" w:hAnsi="Century Gothic"/>
          <w:sz w:val="24"/>
          <w:szCs w:val="24"/>
        </w:rPr>
        <w:t>τη χριστιανική ζωή, τη θεολογία και τη διακονία, κατάλληλο για συζητήσεις σε</w:t>
      </w:r>
    </w:p>
    <w:p w14:paraId="2621BF77" w14:textId="77777777" w:rsidR="008C5B25" w:rsidRPr="00211A1B" w:rsidRDefault="008C5B25" w:rsidP="008C5B25">
      <w:pPr>
        <w:rPr>
          <w:rFonts w:ascii="Century Gothic" w:hAnsi="Century Gothic"/>
          <w:sz w:val="24"/>
          <w:szCs w:val="24"/>
        </w:rPr>
      </w:pPr>
      <w:r w:rsidRPr="00211A1B">
        <w:rPr>
          <w:rFonts w:ascii="Century Gothic" w:hAnsi="Century Gothic"/>
          <w:sz w:val="24"/>
          <w:szCs w:val="24"/>
        </w:rPr>
        <w:t>ομάδες, γραπτές εργασίες και τεστ.</w:t>
      </w:r>
    </w:p>
    <w:p w14:paraId="77BAFFEF" w14:textId="77777777" w:rsidR="008C5B25" w:rsidRPr="00211A1B" w:rsidRDefault="008C5B25" w:rsidP="008C5B25">
      <w:pPr>
        <w:rPr>
          <w:rFonts w:ascii="Century Gothic" w:hAnsi="Century Gothic"/>
          <w:sz w:val="24"/>
          <w:szCs w:val="24"/>
        </w:rPr>
      </w:pPr>
    </w:p>
    <w:p w14:paraId="5BF96D82" w14:textId="77777777" w:rsidR="008C5B25" w:rsidRPr="00211A1B" w:rsidRDefault="008C5B25" w:rsidP="008C5B25">
      <w:pPr>
        <w:rPr>
          <w:rFonts w:ascii="Century Gothic" w:hAnsi="Century Gothic"/>
          <w:sz w:val="24"/>
          <w:szCs w:val="24"/>
        </w:rPr>
      </w:pPr>
      <w:r w:rsidRPr="00211A1B">
        <w:rPr>
          <w:rFonts w:ascii="Century Gothic" w:hAnsi="Century Gothic"/>
          <w:sz w:val="24"/>
          <w:szCs w:val="24"/>
        </w:rPr>
        <w:t>Πώς να χρησιμοποιήσετε αυτό το μάθημα και τον οδηγό σπουδών</w:t>
      </w:r>
    </w:p>
    <w:p w14:paraId="0AEAED78" w14:textId="77777777" w:rsidR="008C5B25" w:rsidRPr="00211A1B" w:rsidRDefault="008C5B25" w:rsidP="008C5B25">
      <w:pPr>
        <w:rPr>
          <w:rFonts w:ascii="Century Gothic" w:hAnsi="Century Gothic"/>
          <w:b/>
          <w:bCs/>
          <w:sz w:val="24"/>
          <w:szCs w:val="24"/>
        </w:rPr>
      </w:pPr>
    </w:p>
    <w:p w14:paraId="71A4D4E1" w14:textId="77777777" w:rsidR="008C5B25" w:rsidRPr="00211A1B" w:rsidRDefault="008C5B25" w:rsidP="008C5B25">
      <w:pPr>
        <w:pStyle w:val="ListParagraph"/>
        <w:numPr>
          <w:ilvl w:val="0"/>
          <w:numId w:val="2"/>
        </w:numPr>
        <w:rPr>
          <w:rFonts w:ascii="Century Gothic" w:hAnsi="Century Gothic"/>
          <w:b/>
          <w:bCs/>
          <w:sz w:val="24"/>
          <w:szCs w:val="24"/>
        </w:rPr>
      </w:pPr>
      <w:r w:rsidRPr="00211A1B">
        <w:rPr>
          <w:rFonts w:ascii="Century Gothic" w:hAnsi="Century Gothic"/>
          <w:b/>
          <w:bCs/>
          <w:sz w:val="24"/>
          <w:szCs w:val="24"/>
        </w:rPr>
        <w:t>Πριν δείτε το μάθημα</w:t>
      </w:r>
    </w:p>
    <w:p w14:paraId="5B87B618" w14:textId="77777777" w:rsidR="008C5B25" w:rsidRPr="00211A1B" w:rsidRDefault="008C5B25" w:rsidP="008C5B25">
      <w:pPr>
        <w:rPr>
          <w:rFonts w:ascii="Century Gothic" w:hAnsi="Century Gothic"/>
          <w:sz w:val="24"/>
          <w:szCs w:val="24"/>
        </w:rPr>
      </w:pPr>
    </w:p>
    <w:p w14:paraId="0061A864" w14:textId="77777777" w:rsidR="008C5B25" w:rsidRPr="00211A1B" w:rsidRDefault="008C5B25" w:rsidP="008C5B25">
      <w:pPr>
        <w:pStyle w:val="ListParagraph"/>
        <w:numPr>
          <w:ilvl w:val="0"/>
          <w:numId w:val="3"/>
        </w:numPr>
        <w:rPr>
          <w:rFonts w:ascii="Century Gothic" w:hAnsi="Century Gothic"/>
          <w:sz w:val="24"/>
          <w:szCs w:val="24"/>
        </w:rPr>
      </w:pPr>
      <w:r w:rsidRPr="00211A1B">
        <w:rPr>
          <w:rFonts w:ascii="Century Gothic" w:hAnsi="Century Gothic"/>
          <w:b/>
          <w:bCs/>
          <w:sz w:val="24"/>
          <w:szCs w:val="24"/>
        </w:rPr>
        <w:t>Προετοιμασία</w:t>
      </w:r>
      <w:r w:rsidRPr="00211A1B">
        <w:rPr>
          <w:rFonts w:ascii="Century Gothic" w:hAnsi="Century Gothic"/>
          <w:sz w:val="24"/>
          <w:szCs w:val="24"/>
        </w:rPr>
        <w:t xml:space="preserve"> – Ολοκληρώστε τα αναγνώσματα.</w:t>
      </w:r>
    </w:p>
    <w:p w14:paraId="3D85A67F" w14:textId="77777777" w:rsidR="008C5B25" w:rsidRPr="00211A1B" w:rsidRDefault="008C5B25" w:rsidP="008C5B25">
      <w:pPr>
        <w:rPr>
          <w:rFonts w:ascii="Century Gothic" w:hAnsi="Century Gothic"/>
          <w:sz w:val="24"/>
          <w:szCs w:val="24"/>
        </w:rPr>
      </w:pPr>
    </w:p>
    <w:p w14:paraId="4B512962" w14:textId="77777777" w:rsidR="008C5B25" w:rsidRPr="00211A1B" w:rsidRDefault="008C5B25" w:rsidP="008C5B25">
      <w:pPr>
        <w:pStyle w:val="ListParagraph"/>
        <w:numPr>
          <w:ilvl w:val="0"/>
          <w:numId w:val="3"/>
        </w:numPr>
        <w:rPr>
          <w:rFonts w:ascii="Century Gothic" w:hAnsi="Century Gothic"/>
          <w:sz w:val="24"/>
          <w:szCs w:val="24"/>
        </w:rPr>
      </w:pPr>
      <w:r w:rsidRPr="00211A1B">
        <w:rPr>
          <w:rFonts w:ascii="Century Gothic" w:hAnsi="Century Gothic"/>
          <w:b/>
          <w:bCs/>
          <w:sz w:val="24"/>
          <w:szCs w:val="24"/>
        </w:rPr>
        <w:t>Διαλλείματα</w:t>
      </w:r>
      <w:r w:rsidRPr="00211A1B">
        <w:rPr>
          <w:rFonts w:ascii="Century Gothic" w:hAnsi="Century Gothic"/>
          <w:sz w:val="24"/>
          <w:szCs w:val="24"/>
        </w:rPr>
        <w:t xml:space="preserve">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03AD7543" w14:textId="77777777" w:rsidR="008C5B25" w:rsidRPr="00211A1B" w:rsidRDefault="008C5B25" w:rsidP="008C5B25">
      <w:pPr>
        <w:rPr>
          <w:rFonts w:ascii="Century Gothic" w:hAnsi="Century Gothic"/>
          <w:sz w:val="24"/>
          <w:szCs w:val="24"/>
        </w:rPr>
      </w:pPr>
    </w:p>
    <w:p w14:paraId="30784AF5" w14:textId="77777777" w:rsidR="008C5B25" w:rsidRPr="00211A1B" w:rsidRDefault="008C5B25" w:rsidP="008C5B25">
      <w:pPr>
        <w:pStyle w:val="ListParagraph"/>
        <w:numPr>
          <w:ilvl w:val="0"/>
          <w:numId w:val="2"/>
        </w:numPr>
        <w:rPr>
          <w:rFonts w:ascii="Century Gothic" w:hAnsi="Century Gothic"/>
          <w:b/>
          <w:bCs/>
          <w:sz w:val="24"/>
          <w:szCs w:val="24"/>
        </w:rPr>
      </w:pPr>
      <w:r w:rsidRPr="00211A1B">
        <w:rPr>
          <w:rFonts w:ascii="Century Gothic" w:hAnsi="Century Gothic"/>
          <w:b/>
          <w:bCs/>
          <w:sz w:val="24"/>
          <w:szCs w:val="24"/>
        </w:rPr>
        <w:t>Καθώς βλέπετε το μάθημα</w:t>
      </w:r>
    </w:p>
    <w:p w14:paraId="11E054A6" w14:textId="77777777" w:rsidR="008C5B25" w:rsidRPr="00211A1B" w:rsidRDefault="008C5B25" w:rsidP="008C5B25">
      <w:pPr>
        <w:rPr>
          <w:rFonts w:ascii="Century Gothic" w:hAnsi="Century Gothic"/>
          <w:sz w:val="24"/>
          <w:szCs w:val="24"/>
        </w:rPr>
      </w:pPr>
    </w:p>
    <w:p w14:paraId="661C2E42" w14:textId="77777777" w:rsidR="008C5B25" w:rsidRPr="00211A1B" w:rsidRDefault="008C5B25" w:rsidP="008C5B25">
      <w:pPr>
        <w:pStyle w:val="ListParagraph"/>
        <w:numPr>
          <w:ilvl w:val="0"/>
          <w:numId w:val="4"/>
        </w:numPr>
        <w:rPr>
          <w:rFonts w:ascii="Century Gothic" w:hAnsi="Century Gothic"/>
          <w:sz w:val="24"/>
          <w:szCs w:val="24"/>
        </w:rPr>
      </w:pPr>
      <w:r w:rsidRPr="00211A1B">
        <w:rPr>
          <w:rFonts w:ascii="Century Gothic" w:hAnsi="Century Gothic"/>
          <w:b/>
          <w:bCs/>
          <w:sz w:val="24"/>
          <w:szCs w:val="24"/>
        </w:rPr>
        <w:t>Σημειώσεις</w:t>
      </w:r>
      <w:r w:rsidRPr="00211A1B">
        <w:rPr>
          <w:rFonts w:ascii="Century Gothic" w:hAnsi="Century Gothic"/>
          <w:sz w:val="24"/>
          <w:szCs w:val="24"/>
        </w:rPr>
        <w:t xml:space="preserve"> –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62277E87" w14:textId="77777777" w:rsidR="008C5B25" w:rsidRPr="00211A1B" w:rsidRDefault="008C5B25" w:rsidP="008C5B25">
      <w:pPr>
        <w:pStyle w:val="ListParagraph"/>
        <w:numPr>
          <w:ilvl w:val="0"/>
          <w:numId w:val="4"/>
        </w:numPr>
        <w:rPr>
          <w:rFonts w:ascii="Century Gothic" w:hAnsi="Century Gothic"/>
          <w:sz w:val="24"/>
          <w:szCs w:val="24"/>
        </w:rPr>
      </w:pPr>
      <w:r w:rsidRPr="00211A1B">
        <w:rPr>
          <w:rFonts w:ascii="Century Gothic" w:hAnsi="Century Gothic"/>
          <w:b/>
          <w:bCs/>
          <w:sz w:val="24"/>
          <w:szCs w:val="24"/>
        </w:rPr>
        <w:t>Παύση/επανάληψη τμημάτων του μαθήματος</w:t>
      </w:r>
      <w:r w:rsidRPr="00211A1B">
        <w:rPr>
          <w:rFonts w:ascii="Century Gothic" w:hAnsi="Century Gothic"/>
          <w:sz w:val="24"/>
          <w:szCs w:val="24"/>
        </w:rPr>
        <w:t xml:space="preserve">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202DF81B" w14:textId="77777777" w:rsidR="008C5B25" w:rsidRPr="00211A1B" w:rsidRDefault="008C5B25" w:rsidP="008C5B25">
      <w:pPr>
        <w:rPr>
          <w:rFonts w:ascii="Century Gothic" w:hAnsi="Century Gothic"/>
          <w:sz w:val="24"/>
          <w:szCs w:val="24"/>
        </w:rPr>
      </w:pPr>
    </w:p>
    <w:p w14:paraId="1E93EF57" w14:textId="77777777" w:rsidR="008C5B25" w:rsidRPr="00211A1B" w:rsidRDefault="008C5B25" w:rsidP="008C5B25">
      <w:pPr>
        <w:pStyle w:val="ListParagraph"/>
        <w:numPr>
          <w:ilvl w:val="0"/>
          <w:numId w:val="5"/>
        </w:numPr>
        <w:rPr>
          <w:rFonts w:ascii="Century Gothic" w:hAnsi="Century Gothic"/>
          <w:b/>
          <w:bCs/>
          <w:sz w:val="24"/>
          <w:szCs w:val="24"/>
        </w:rPr>
      </w:pPr>
      <w:r w:rsidRPr="00211A1B">
        <w:rPr>
          <w:rFonts w:ascii="Century Gothic" w:hAnsi="Century Gothic"/>
          <w:b/>
          <w:bCs/>
          <w:sz w:val="24"/>
          <w:szCs w:val="24"/>
        </w:rPr>
        <w:t>Αφού έχετε δει τα μαθήματα</w:t>
      </w:r>
    </w:p>
    <w:p w14:paraId="2C5193AE" w14:textId="77777777" w:rsidR="008C5B25" w:rsidRPr="00211A1B" w:rsidRDefault="008C5B25" w:rsidP="008C5B25">
      <w:pPr>
        <w:rPr>
          <w:rFonts w:ascii="Century Gothic" w:hAnsi="Century Gothic"/>
          <w:sz w:val="24"/>
          <w:szCs w:val="24"/>
        </w:rPr>
      </w:pPr>
    </w:p>
    <w:p w14:paraId="509B4118" w14:textId="77777777" w:rsidR="008C5B25" w:rsidRPr="00211A1B" w:rsidRDefault="008C5B25" w:rsidP="008C5B25">
      <w:pPr>
        <w:pStyle w:val="ListParagraph"/>
        <w:numPr>
          <w:ilvl w:val="0"/>
          <w:numId w:val="6"/>
        </w:numPr>
        <w:rPr>
          <w:rFonts w:ascii="Century Gothic" w:hAnsi="Century Gothic"/>
          <w:sz w:val="24"/>
          <w:szCs w:val="24"/>
        </w:rPr>
      </w:pPr>
      <w:r w:rsidRPr="00211A1B">
        <w:rPr>
          <w:rFonts w:ascii="Century Gothic" w:hAnsi="Century Gothic"/>
          <w:b/>
          <w:bCs/>
          <w:sz w:val="24"/>
          <w:szCs w:val="24"/>
        </w:rPr>
        <w:t>Ερωτήσεις Επανάληψης</w:t>
      </w:r>
      <w:r w:rsidRPr="00211A1B">
        <w:rPr>
          <w:rFonts w:ascii="Century Gothic" w:hAnsi="Century Gothic"/>
          <w:sz w:val="24"/>
          <w:szCs w:val="24"/>
        </w:rPr>
        <w:t xml:space="preserve"> –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6F1D091D" w14:textId="77777777" w:rsidR="008C5B25" w:rsidRPr="00211A1B" w:rsidRDefault="008C5B25" w:rsidP="008C5B25">
      <w:pPr>
        <w:pStyle w:val="ListParagraph"/>
        <w:numPr>
          <w:ilvl w:val="0"/>
          <w:numId w:val="6"/>
        </w:numPr>
        <w:rPr>
          <w:rFonts w:ascii="Century Gothic" w:hAnsi="Century Gothic"/>
          <w:sz w:val="24"/>
          <w:szCs w:val="24"/>
        </w:rPr>
      </w:pPr>
      <w:r w:rsidRPr="00211A1B">
        <w:rPr>
          <w:rFonts w:ascii="Century Gothic" w:hAnsi="Century Gothic"/>
          <w:b/>
          <w:bCs/>
          <w:sz w:val="24"/>
          <w:szCs w:val="24"/>
        </w:rPr>
        <w:lastRenderedPageBreak/>
        <w:t>Ερωτήσεις εφαρμογής</w:t>
      </w:r>
      <w:r w:rsidRPr="00211A1B">
        <w:rPr>
          <w:rFonts w:ascii="Century Gothic" w:hAnsi="Century Gothic"/>
          <w:sz w:val="24"/>
          <w:szCs w:val="24"/>
        </w:rPr>
        <w:t xml:space="preserve"> -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p w14:paraId="47F37DBE" w14:textId="77777777" w:rsidR="008C5B25" w:rsidRPr="006D2E04" w:rsidRDefault="008C5B25" w:rsidP="008C5B25"/>
    <w:p w14:paraId="3687288A" w14:textId="77777777" w:rsidR="008C5B25" w:rsidRPr="008C5B25" w:rsidRDefault="008C5B25"/>
    <w:p w14:paraId="6CF553B4" w14:textId="77777777" w:rsidR="00931EC4" w:rsidRDefault="00931EC4"/>
    <w:p w14:paraId="32E47AA0" w14:textId="77777777" w:rsidR="008C5B25" w:rsidRPr="00F43B7B" w:rsidRDefault="008C5B25" w:rsidP="009044F5">
      <w:pPr>
        <w:spacing w:line="360" w:lineRule="auto"/>
        <w:jc w:val="center"/>
        <w:rPr>
          <w:rFonts w:ascii="Century Gothic" w:hAnsi="Century Gothic"/>
          <w:b/>
          <w:color w:val="4A86E8"/>
          <w:sz w:val="28"/>
          <w:szCs w:val="28"/>
          <w:lang w:val="el-GR"/>
        </w:rPr>
      </w:pPr>
    </w:p>
    <w:p w14:paraId="16F8B650" w14:textId="77777777" w:rsidR="008C5B25" w:rsidRPr="00F43B7B" w:rsidRDefault="008C5B25" w:rsidP="009044F5">
      <w:pPr>
        <w:spacing w:line="360" w:lineRule="auto"/>
        <w:jc w:val="center"/>
        <w:rPr>
          <w:rFonts w:ascii="Century Gothic" w:hAnsi="Century Gothic"/>
          <w:b/>
          <w:color w:val="4A86E8"/>
          <w:sz w:val="28"/>
          <w:szCs w:val="28"/>
          <w:lang w:val="el-GR"/>
        </w:rPr>
      </w:pPr>
    </w:p>
    <w:p w14:paraId="10D9B469" w14:textId="77777777" w:rsidR="008C5B25" w:rsidRPr="00F43B7B" w:rsidRDefault="008C5B25" w:rsidP="008C5B25">
      <w:pPr>
        <w:spacing w:line="360" w:lineRule="auto"/>
        <w:rPr>
          <w:rFonts w:ascii="Century Gothic" w:hAnsi="Century Gothic"/>
          <w:b/>
          <w:color w:val="4A86E8"/>
          <w:sz w:val="28"/>
          <w:szCs w:val="28"/>
          <w:lang w:val="el-GR"/>
        </w:rPr>
      </w:pPr>
    </w:p>
    <w:p w14:paraId="6F9CB739" w14:textId="77777777" w:rsidR="008C5B25" w:rsidRPr="00F43B7B" w:rsidRDefault="008C5B25" w:rsidP="008C5B25">
      <w:pPr>
        <w:spacing w:line="360" w:lineRule="auto"/>
        <w:rPr>
          <w:rFonts w:ascii="Century Gothic" w:hAnsi="Century Gothic"/>
          <w:b/>
          <w:color w:val="4A86E8"/>
          <w:sz w:val="28"/>
          <w:szCs w:val="28"/>
          <w:lang w:val="el-GR"/>
        </w:rPr>
      </w:pPr>
    </w:p>
    <w:p w14:paraId="6CF553B5" w14:textId="12BD939C" w:rsidR="00931EC4" w:rsidRPr="008C5B25" w:rsidRDefault="008C5B25" w:rsidP="008C5B25">
      <w:pPr>
        <w:spacing w:line="360" w:lineRule="auto"/>
        <w:rPr>
          <w:rFonts w:ascii="Century Gothic" w:hAnsi="Century Gothic"/>
          <w:b/>
          <w:color w:val="4A86E8"/>
          <w:sz w:val="28"/>
          <w:szCs w:val="28"/>
        </w:rPr>
      </w:pPr>
      <w:r>
        <w:rPr>
          <w:rFonts w:ascii="Century Gothic" w:hAnsi="Century Gothic"/>
          <w:b/>
          <w:color w:val="4A86E8"/>
          <w:sz w:val="28"/>
          <w:szCs w:val="28"/>
          <w:lang w:val="en-US"/>
        </w:rPr>
        <w:t>I</w:t>
      </w:r>
      <w:r w:rsidRPr="00F43B7B">
        <w:rPr>
          <w:rFonts w:ascii="Century Gothic" w:hAnsi="Century Gothic"/>
          <w:b/>
          <w:color w:val="4A86E8"/>
          <w:sz w:val="28"/>
          <w:szCs w:val="28"/>
          <w:lang w:val="el-GR"/>
        </w:rPr>
        <w:t>.</w:t>
      </w:r>
      <w:r w:rsidR="00033552" w:rsidRPr="008C5B25">
        <w:rPr>
          <w:rFonts w:ascii="Century Gothic" w:hAnsi="Century Gothic"/>
          <w:b/>
          <w:color w:val="4A86E8"/>
          <w:sz w:val="28"/>
          <w:szCs w:val="28"/>
        </w:rPr>
        <w:t>ΕΙΣΑΓΩΓΗ</w:t>
      </w:r>
    </w:p>
    <w:p w14:paraId="6CF553B6" w14:textId="77777777" w:rsidR="00931EC4" w:rsidRPr="00F43B7B" w:rsidRDefault="00931EC4" w:rsidP="009044F5">
      <w:pPr>
        <w:spacing w:line="360" w:lineRule="auto"/>
        <w:jc w:val="both"/>
        <w:rPr>
          <w:rFonts w:ascii="Century Gothic" w:hAnsi="Century Gothic"/>
          <w:sz w:val="28"/>
          <w:szCs w:val="28"/>
          <w:lang w:val="el-GR"/>
        </w:rPr>
      </w:pPr>
    </w:p>
    <w:p w14:paraId="6405E12B" w14:textId="77777777" w:rsidR="008C5B25" w:rsidRPr="00F43B7B" w:rsidRDefault="008C5B25" w:rsidP="009044F5">
      <w:pPr>
        <w:spacing w:line="360" w:lineRule="auto"/>
        <w:jc w:val="both"/>
        <w:rPr>
          <w:rFonts w:ascii="Century Gothic" w:hAnsi="Century Gothic"/>
          <w:sz w:val="28"/>
          <w:szCs w:val="28"/>
          <w:lang w:val="el-GR"/>
        </w:rPr>
      </w:pPr>
    </w:p>
    <w:p w14:paraId="6CF553BB" w14:textId="2C3FA0B1" w:rsidR="00931EC4" w:rsidRPr="009044F5" w:rsidRDefault="008C5B25" w:rsidP="008C5B25">
      <w:pPr>
        <w:spacing w:line="360" w:lineRule="auto"/>
        <w:rPr>
          <w:rFonts w:ascii="Century Gothic" w:hAnsi="Century Gothic"/>
          <w:b/>
          <w:color w:val="4A86E8"/>
          <w:sz w:val="28"/>
          <w:szCs w:val="28"/>
        </w:rPr>
      </w:pPr>
      <w:r>
        <w:rPr>
          <w:rFonts w:ascii="Century Gothic" w:hAnsi="Century Gothic"/>
          <w:b/>
          <w:color w:val="4A86E8"/>
          <w:sz w:val="28"/>
          <w:szCs w:val="28"/>
          <w:lang w:val="en-US"/>
        </w:rPr>
        <w:t>II</w:t>
      </w:r>
      <w:r w:rsidRPr="008C5B25">
        <w:rPr>
          <w:rFonts w:ascii="Century Gothic" w:hAnsi="Century Gothic"/>
          <w:b/>
          <w:color w:val="4A86E8"/>
          <w:sz w:val="28"/>
          <w:szCs w:val="28"/>
          <w:lang w:val="el-GR"/>
        </w:rPr>
        <w:t>.</w:t>
      </w:r>
      <w:r w:rsidR="00033552" w:rsidRPr="009044F5">
        <w:rPr>
          <w:rFonts w:ascii="Century Gothic" w:hAnsi="Century Gothic"/>
          <w:b/>
          <w:color w:val="4A86E8"/>
          <w:sz w:val="28"/>
          <w:szCs w:val="28"/>
        </w:rPr>
        <w:t>ΟΔΗΓΟΙ</w:t>
      </w:r>
    </w:p>
    <w:p w14:paraId="6CF553BC" w14:textId="08D5DDAB" w:rsidR="00931EC4" w:rsidRDefault="008E511E" w:rsidP="009044F5">
      <w:pPr>
        <w:spacing w:line="360" w:lineRule="auto"/>
        <w:jc w:val="both"/>
        <w:rPr>
          <w:rFonts w:ascii="Century Gothic" w:hAnsi="Century Gothic"/>
          <w:sz w:val="28"/>
          <w:szCs w:val="28"/>
          <w:lang w:val="el-GR"/>
        </w:rPr>
      </w:pPr>
      <w:r w:rsidRPr="008E511E">
        <w:rPr>
          <w:rFonts w:ascii="Century Gothic" w:hAnsi="Century Gothic"/>
          <w:sz w:val="28"/>
          <w:szCs w:val="28"/>
        </w:rPr>
        <w:t xml:space="preserve">Οι </w:t>
      </w:r>
      <w:proofErr w:type="spellStart"/>
      <w:r w:rsidRPr="008E511E">
        <w:rPr>
          <w:rFonts w:ascii="Century Gothic" w:hAnsi="Century Gothic"/>
          <w:sz w:val="28"/>
          <w:szCs w:val="28"/>
        </w:rPr>
        <w:t>γραμματικο</w:t>
      </w:r>
      <w:proofErr w:type="spellEnd"/>
      <w:r>
        <w:rPr>
          <w:rFonts w:ascii="Century Gothic" w:hAnsi="Century Gothic"/>
          <w:sz w:val="28"/>
          <w:szCs w:val="28"/>
          <w:lang w:val="el-GR"/>
        </w:rPr>
        <w:t>-</w:t>
      </w:r>
      <w:r w:rsidRPr="008E511E">
        <w:rPr>
          <w:rFonts w:ascii="Century Gothic" w:hAnsi="Century Gothic"/>
          <w:sz w:val="28"/>
          <w:szCs w:val="28"/>
        </w:rPr>
        <w:t>ιστορικοί παράγοντες της γραμματικής και του πλαισίου, καθώς και οι αρχικοί συγγραφείς και το κοινό, χρησιμεύουν ως οδηγοί για την ανακάλυψη του νοήματος της Γραφής</w:t>
      </w:r>
      <w:r>
        <w:rPr>
          <w:rFonts w:ascii="Century Gothic" w:hAnsi="Century Gothic"/>
          <w:sz w:val="28"/>
          <w:szCs w:val="28"/>
          <w:lang w:val="el-GR"/>
        </w:rPr>
        <w:t>.</w:t>
      </w:r>
    </w:p>
    <w:p w14:paraId="50916659" w14:textId="77777777" w:rsidR="008A7F57" w:rsidRDefault="008A7F57" w:rsidP="008A7F57">
      <w:pPr>
        <w:spacing w:line="360" w:lineRule="auto"/>
        <w:jc w:val="both"/>
        <w:rPr>
          <w:rFonts w:ascii="Century Gothic" w:hAnsi="Century Gothic"/>
          <w:sz w:val="28"/>
          <w:szCs w:val="28"/>
          <w:lang w:val="el-GR"/>
        </w:rPr>
      </w:pPr>
    </w:p>
    <w:p w14:paraId="0DDFD09F" w14:textId="77777777" w:rsidR="008A7F57" w:rsidRDefault="008A7F57" w:rsidP="008A7F57">
      <w:pPr>
        <w:spacing w:line="360" w:lineRule="auto"/>
        <w:jc w:val="both"/>
        <w:rPr>
          <w:rFonts w:ascii="Century Gothic" w:hAnsi="Century Gothic"/>
          <w:sz w:val="28"/>
          <w:szCs w:val="28"/>
          <w:lang w:val="el-GR"/>
        </w:rPr>
      </w:pPr>
    </w:p>
    <w:p w14:paraId="4642A6B1" w14:textId="75105027" w:rsidR="009044F5" w:rsidRDefault="008A7F57" w:rsidP="008A7F57">
      <w:pPr>
        <w:spacing w:line="360" w:lineRule="auto"/>
        <w:jc w:val="both"/>
        <w:rPr>
          <w:rFonts w:ascii="Century Gothic" w:hAnsi="Century Gothic"/>
          <w:sz w:val="28"/>
          <w:szCs w:val="28"/>
        </w:rPr>
      </w:pPr>
      <w:r>
        <w:rPr>
          <w:rFonts w:ascii="Century Gothic" w:hAnsi="Century Gothic"/>
          <w:sz w:val="28"/>
          <w:szCs w:val="28"/>
          <w:lang w:val="el-GR"/>
        </w:rPr>
        <w:t>Κ</w:t>
      </w:r>
      <w:proofErr w:type="spellStart"/>
      <w:r w:rsidR="00033552" w:rsidRPr="009044F5">
        <w:rPr>
          <w:rFonts w:ascii="Century Gothic" w:hAnsi="Century Gothic"/>
          <w:sz w:val="28"/>
          <w:szCs w:val="28"/>
        </w:rPr>
        <w:t>άθε</w:t>
      </w:r>
      <w:proofErr w:type="spellEnd"/>
      <w:r w:rsidR="00033552" w:rsidRPr="009044F5">
        <w:rPr>
          <w:rFonts w:ascii="Century Gothic" w:hAnsi="Century Gothic"/>
          <w:sz w:val="28"/>
          <w:szCs w:val="28"/>
        </w:rPr>
        <w:t xml:space="preserve"> πληροφορία που αποκτούμε για τον συγγραφέα, το κείμενο ή το ακροατήριο έχει τη δυνατότητα να βελτιώσει την κατανόησή μας για το νόημα της Γραφής</w:t>
      </w:r>
      <w:r w:rsidR="009044F5">
        <w:rPr>
          <w:rFonts w:ascii="Century Gothic" w:hAnsi="Century Gothic"/>
          <w:sz w:val="28"/>
          <w:szCs w:val="28"/>
        </w:rPr>
        <w:t>.</w:t>
      </w:r>
    </w:p>
    <w:p w14:paraId="6CF553C1" w14:textId="77777777" w:rsidR="00931EC4" w:rsidRPr="009044F5" w:rsidRDefault="00931EC4" w:rsidP="009044F5">
      <w:pPr>
        <w:spacing w:line="360" w:lineRule="auto"/>
        <w:jc w:val="both"/>
        <w:rPr>
          <w:rFonts w:ascii="Century Gothic" w:hAnsi="Century Gothic"/>
          <w:sz w:val="28"/>
          <w:szCs w:val="28"/>
        </w:rPr>
      </w:pPr>
    </w:p>
    <w:p w14:paraId="6CF553C7" w14:textId="77777777" w:rsidR="00931EC4" w:rsidRPr="009044F5" w:rsidRDefault="00931EC4" w:rsidP="009044F5">
      <w:pPr>
        <w:spacing w:line="360" w:lineRule="auto"/>
        <w:ind w:firstLine="720"/>
        <w:jc w:val="both"/>
        <w:rPr>
          <w:rFonts w:ascii="Century Gothic" w:hAnsi="Century Gothic"/>
          <w:sz w:val="28"/>
          <w:szCs w:val="28"/>
        </w:rPr>
      </w:pPr>
    </w:p>
    <w:p w14:paraId="6CF553C8" w14:textId="731650CB" w:rsidR="00931EC4" w:rsidRPr="009044F5" w:rsidRDefault="008A7F57" w:rsidP="008A7F57">
      <w:pPr>
        <w:spacing w:line="360" w:lineRule="auto"/>
        <w:ind w:firstLine="720"/>
        <w:rPr>
          <w:rFonts w:ascii="Century Gothic" w:hAnsi="Century Gothic"/>
          <w:b/>
          <w:color w:val="4A86E8"/>
          <w:sz w:val="28"/>
          <w:szCs w:val="28"/>
        </w:rPr>
      </w:pPr>
      <w:r>
        <w:rPr>
          <w:rFonts w:ascii="Century Gothic" w:hAnsi="Century Gothic"/>
          <w:b/>
          <w:color w:val="4A86E8"/>
          <w:sz w:val="28"/>
          <w:szCs w:val="28"/>
          <w:lang w:val="el-GR"/>
        </w:rPr>
        <w:t xml:space="preserve">Α. </w:t>
      </w:r>
      <w:r w:rsidR="00033552" w:rsidRPr="009044F5">
        <w:rPr>
          <w:rFonts w:ascii="Century Gothic" w:hAnsi="Century Gothic"/>
          <w:b/>
          <w:color w:val="4A86E8"/>
          <w:sz w:val="28"/>
          <w:szCs w:val="28"/>
        </w:rPr>
        <w:t>ΣΥΓΓΡΑΦΕΑΣ</w:t>
      </w:r>
    </w:p>
    <w:p w14:paraId="6CF553C9" w14:textId="77777777" w:rsidR="00931EC4" w:rsidRPr="009044F5" w:rsidRDefault="00931EC4" w:rsidP="009044F5">
      <w:pPr>
        <w:spacing w:line="360" w:lineRule="auto"/>
        <w:jc w:val="both"/>
        <w:rPr>
          <w:rFonts w:ascii="Century Gothic" w:hAnsi="Century Gothic"/>
          <w:sz w:val="28"/>
          <w:szCs w:val="28"/>
        </w:rPr>
      </w:pPr>
    </w:p>
    <w:p w14:paraId="21710122" w14:textId="411C3B4B" w:rsidR="009044F5" w:rsidRDefault="008A7F57" w:rsidP="008A7F57">
      <w:pPr>
        <w:spacing w:line="360" w:lineRule="auto"/>
        <w:ind w:left="720"/>
        <w:jc w:val="both"/>
        <w:rPr>
          <w:rFonts w:ascii="Century Gothic" w:hAnsi="Century Gothic"/>
          <w:sz w:val="28"/>
          <w:szCs w:val="28"/>
          <w:highlight w:val="white"/>
          <w:lang w:val="el-GR"/>
        </w:rPr>
      </w:pPr>
      <w:r>
        <w:rPr>
          <w:rFonts w:ascii="Century Gothic" w:hAnsi="Century Gothic"/>
          <w:sz w:val="28"/>
          <w:szCs w:val="28"/>
          <w:highlight w:val="white"/>
          <w:lang w:val="el-GR"/>
        </w:rPr>
        <w:t xml:space="preserve">Η </w:t>
      </w:r>
      <w:r w:rsidR="00033552" w:rsidRPr="009044F5">
        <w:rPr>
          <w:rFonts w:ascii="Century Gothic" w:hAnsi="Century Gothic"/>
          <w:sz w:val="28"/>
          <w:szCs w:val="28"/>
          <w:highlight w:val="white"/>
        </w:rPr>
        <w:t>γενική ιστορική έρευνα και η ίδια η Γραφή πάντα μας επιτρέπουν να δημιουργήσουμε ένα προφίλ για κάθε βιβλικό συγγραφέα</w:t>
      </w:r>
      <w:r w:rsidR="009044F5">
        <w:rPr>
          <w:rFonts w:ascii="Century Gothic" w:hAnsi="Century Gothic"/>
          <w:sz w:val="28"/>
          <w:szCs w:val="28"/>
          <w:highlight w:val="white"/>
        </w:rPr>
        <w:t>.</w:t>
      </w:r>
    </w:p>
    <w:p w14:paraId="00D4589A" w14:textId="77777777" w:rsidR="008A7F57" w:rsidRDefault="008A7F57" w:rsidP="008A7F57">
      <w:pPr>
        <w:spacing w:line="360" w:lineRule="auto"/>
        <w:ind w:left="720"/>
        <w:jc w:val="both"/>
        <w:rPr>
          <w:rFonts w:ascii="Century Gothic" w:hAnsi="Century Gothic"/>
          <w:sz w:val="28"/>
          <w:szCs w:val="28"/>
          <w:highlight w:val="white"/>
          <w:lang w:val="el-GR"/>
        </w:rPr>
      </w:pPr>
    </w:p>
    <w:p w14:paraId="58D0757F" w14:textId="77777777" w:rsidR="008A7F57" w:rsidRDefault="008A7F57" w:rsidP="008A7F57">
      <w:pPr>
        <w:spacing w:line="360" w:lineRule="auto"/>
        <w:ind w:left="720"/>
        <w:jc w:val="both"/>
        <w:rPr>
          <w:rFonts w:ascii="Century Gothic" w:hAnsi="Century Gothic"/>
          <w:sz w:val="28"/>
          <w:szCs w:val="28"/>
          <w:highlight w:val="white"/>
          <w:lang w:val="el-GR"/>
        </w:rPr>
      </w:pPr>
    </w:p>
    <w:p w14:paraId="15282FF1" w14:textId="7D8CCAC6" w:rsidR="008A7F57" w:rsidRDefault="008A7F57" w:rsidP="008A7F57">
      <w:pPr>
        <w:spacing w:line="360" w:lineRule="auto"/>
        <w:ind w:left="720"/>
        <w:jc w:val="both"/>
        <w:rPr>
          <w:rFonts w:ascii="Century Gothic" w:hAnsi="Century Gothic"/>
          <w:sz w:val="28"/>
          <w:szCs w:val="28"/>
          <w:lang w:val="el-GR"/>
        </w:rPr>
      </w:pPr>
      <w:r w:rsidRPr="008A7F57">
        <w:rPr>
          <w:rFonts w:ascii="Century Gothic" w:hAnsi="Century Gothic"/>
          <w:sz w:val="28"/>
          <w:szCs w:val="28"/>
          <w:lang w:val="el-GR"/>
        </w:rPr>
        <w:lastRenderedPageBreak/>
        <w:t>Σκεφτείτε τον συγγραφέα του εδαφίου Ιωάννης 3:16: Μέσω των βιβλίων του και όσων είπαν άλλοι γι' αυτόν, αποκτούμε μια χρήσιμη κατανόηση των πεποιθήσεων του Ιωάννη.</w:t>
      </w:r>
    </w:p>
    <w:p w14:paraId="10CEFDC7" w14:textId="77777777" w:rsidR="008A7F57" w:rsidRDefault="008A7F57" w:rsidP="008A7F57">
      <w:pPr>
        <w:spacing w:line="360" w:lineRule="auto"/>
        <w:ind w:left="720"/>
        <w:jc w:val="both"/>
        <w:rPr>
          <w:rFonts w:ascii="Century Gothic" w:hAnsi="Century Gothic"/>
          <w:sz w:val="28"/>
          <w:szCs w:val="28"/>
          <w:lang w:val="el-GR"/>
        </w:rPr>
      </w:pPr>
    </w:p>
    <w:p w14:paraId="7BFD96D7" w14:textId="77777777" w:rsidR="008A7F57" w:rsidRDefault="008A7F57" w:rsidP="008A7F57">
      <w:pPr>
        <w:spacing w:line="360" w:lineRule="auto"/>
        <w:ind w:left="720"/>
        <w:jc w:val="both"/>
        <w:rPr>
          <w:rFonts w:ascii="Century Gothic" w:hAnsi="Century Gothic"/>
          <w:sz w:val="28"/>
          <w:szCs w:val="28"/>
          <w:lang w:val="el-GR"/>
        </w:rPr>
      </w:pPr>
    </w:p>
    <w:p w14:paraId="01058101" w14:textId="77777777" w:rsidR="008A7F57" w:rsidRDefault="008A7F57" w:rsidP="008A7F57">
      <w:pPr>
        <w:spacing w:line="360" w:lineRule="auto"/>
        <w:ind w:left="720"/>
        <w:jc w:val="both"/>
        <w:rPr>
          <w:rFonts w:ascii="Century Gothic" w:hAnsi="Century Gothic"/>
          <w:sz w:val="28"/>
          <w:szCs w:val="28"/>
        </w:rPr>
      </w:pPr>
      <w:r w:rsidRPr="009044F5">
        <w:rPr>
          <w:rFonts w:ascii="Century Gothic" w:hAnsi="Century Gothic"/>
          <w:sz w:val="28"/>
          <w:szCs w:val="28"/>
        </w:rPr>
        <w:t>Όπως βλέπουμε, η κατανόηση του στόχου και των πεποιθήσεων του Ιωάννη, μας βοηθά να ερμηνεύσουμε το ευαγγέλιό του με πιο κατάλληλο τρόπο</w:t>
      </w:r>
      <w:r>
        <w:rPr>
          <w:rFonts w:ascii="Century Gothic" w:hAnsi="Century Gothic"/>
          <w:sz w:val="28"/>
          <w:szCs w:val="28"/>
        </w:rPr>
        <w:t>.</w:t>
      </w:r>
    </w:p>
    <w:p w14:paraId="1165D932" w14:textId="77777777" w:rsidR="008A7F57" w:rsidRPr="008A7F57" w:rsidRDefault="008A7F57" w:rsidP="008A7F57">
      <w:pPr>
        <w:spacing w:line="360" w:lineRule="auto"/>
        <w:ind w:left="720"/>
        <w:jc w:val="both"/>
        <w:rPr>
          <w:rFonts w:ascii="Century Gothic" w:hAnsi="Century Gothic"/>
          <w:sz w:val="28"/>
          <w:szCs w:val="28"/>
        </w:rPr>
      </w:pPr>
    </w:p>
    <w:p w14:paraId="064EC824" w14:textId="77777777" w:rsidR="008A7F57" w:rsidRPr="008A7F57" w:rsidRDefault="008A7F57" w:rsidP="008A7F57">
      <w:pPr>
        <w:spacing w:line="360" w:lineRule="auto"/>
        <w:ind w:left="720"/>
        <w:jc w:val="both"/>
        <w:rPr>
          <w:rFonts w:ascii="Century Gothic" w:hAnsi="Century Gothic"/>
          <w:sz w:val="28"/>
          <w:szCs w:val="28"/>
          <w:highlight w:val="white"/>
          <w:lang w:val="el-GR"/>
        </w:rPr>
      </w:pPr>
    </w:p>
    <w:p w14:paraId="2ECC10F3" w14:textId="77777777" w:rsidR="009044F5" w:rsidRDefault="00033552" w:rsidP="009044F5">
      <w:pPr>
        <w:spacing w:line="360" w:lineRule="auto"/>
        <w:jc w:val="both"/>
        <w:rPr>
          <w:rFonts w:ascii="Century Gothic" w:hAnsi="Century Gothic"/>
          <w:b/>
          <w:color w:val="4A86E8"/>
          <w:sz w:val="28"/>
          <w:szCs w:val="28"/>
        </w:rPr>
      </w:pPr>
      <w:r w:rsidRPr="009044F5">
        <w:rPr>
          <w:rFonts w:ascii="Century Gothic" w:hAnsi="Century Gothic"/>
          <w:b/>
          <w:color w:val="4A86E8"/>
          <w:sz w:val="28"/>
          <w:szCs w:val="28"/>
        </w:rPr>
        <w:t>Τόσο πολύ αγάπησε ο Θεός τον κόσμο, ώστε παρέδωσε στο θάνατο το μονογενή του Υιό, για να μη χαθεί όποιος πιστεύει σ’ αυτόν αλλά να έχει ζωή αιώνια (Ιωάννης 3:16)</w:t>
      </w:r>
      <w:r w:rsidR="009044F5">
        <w:rPr>
          <w:rFonts w:ascii="Century Gothic" w:hAnsi="Century Gothic"/>
          <w:b/>
          <w:color w:val="4A86E8"/>
          <w:sz w:val="28"/>
          <w:szCs w:val="28"/>
        </w:rPr>
        <w:t>.</w:t>
      </w:r>
    </w:p>
    <w:p w14:paraId="732A1763" w14:textId="77777777" w:rsidR="008A7F57" w:rsidRDefault="008A7F57" w:rsidP="009044F5">
      <w:pPr>
        <w:spacing w:line="360" w:lineRule="auto"/>
        <w:jc w:val="both"/>
        <w:rPr>
          <w:rFonts w:ascii="Century Gothic" w:hAnsi="Century Gothic"/>
          <w:sz w:val="28"/>
          <w:szCs w:val="28"/>
          <w:lang w:val="el-GR"/>
        </w:rPr>
      </w:pPr>
    </w:p>
    <w:p w14:paraId="3E14EF21" w14:textId="77777777" w:rsidR="008A7F57" w:rsidRDefault="008A7F57" w:rsidP="009044F5">
      <w:pPr>
        <w:spacing w:line="360" w:lineRule="auto"/>
        <w:jc w:val="both"/>
        <w:rPr>
          <w:rFonts w:ascii="Century Gothic" w:hAnsi="Century Gothic"/>
          <w:sz w:val="28"/>
          <w:szCs w:val="28"/>
          <w:lang w:val="el-GR"/>
        </w:rPr>
      </w:pPr>
    </w:p>
    <w:p w14:paraId="3E08CB7D" w14:textId="30D031D8" w:rsidR="00F25D22" w:rsidRDefault="00033552" w:rsidP="009044F5">
      <w:pPr>
        <w:spacing w:line="360" w:lineRule="auto"/>
        <w:jc w:val="both"/>
        <w:rPr>
          <w:rFonts w:ascii="Century Gothic" w:hAnsi="Century Gothic"/>
          <w:b/>
          <w:color w:val="4A86E8"/>
          <w:sz w:val="28"/>
          <w:szCs w:val="28"/>
        </w:rPr>
      </w:pPr>
      <w:r w:rsidRPr="009044F5">
        <w:rPr>
          <w:rFonts w:ascii="Century Gothic" w:hAnsi="Century Gothic"/>
          <w:b/>
          <w:color w:val="4A86E8"/>
          <w:sz w:val="28"/>
          <w:szCs w:val="28"/>
        </w:rPr>
        <w:t xml:space="preserve">Αυτά όμως γράφτηκαν </w:t>
      </w:r>
    </w:p>
    <w:p w14:paraId="63F9632D" w14:textId="77777777" w:rsidR="00F25D22" w:rsidRDefault="00033552" w:rsidP="00F25D22">
      <w:pPr>
        <w:pStyle w:val="ListParagraph"/>
        <w:numPr>
          <w:ilvl w:val="0"/>
          <w:numId w:val="1"/>
        </w:numPr>
        <w:spacing w:line="360" w:lineRule="auto"/>
        <w:jc w:val="both"/>
        <w:rPr>
          <w:rFonts w:ascii="Century Gothic" w:hAnsi="Century Gothic"/>
          <w:b/>
          <w:color w:val="4A86E8"/>
          <w:sz w:val="28"/>
          <w:szCs w:val="28"/>
        </w:rPr>
      </w:pPr>
      <w:r w:rsidRPr="00F25D22">
        <w:rPr>
          <w:rFonts w:ascii="Century Gothic" w:hAnsi="Century Gothic"/>
          <w:b/>
          <w:color w:val="4A86E8"/>
          <w:sz w:val="28"/>
          <w:szCs w:val="28"/>
        </w:rPr>
        <w:t xml:space="preserve">για να πιστέψετε πως ο Ιησούς είναι ο Χριστός ο Υιός του Θεού, και </w:t>
      </w:r>
    </w:p>
    <w:p w14:paraId="4922C399" w14:textId="367FE823" w:rsidR="009044F5" w:rsidRPr="00F25D22" w:rsidRDefault="00033552" w:rsidP="00F25D22">
      <w:pPr>
        <w:pStyle w:val="ListParagraph"/>
        <w:numPr>
          <w:ilvl w:val="0"/>
          <w:numId w:val="1"/>
        </w:numPr>
        <w:spacing w:line="360" w:lineRule="auto"/>
        <w:jc w:val="both"/>
        <w:rPr>
          <w:rFonts w:ascii="Century Gothic" w:hAnsi="Century Gothic"/>
          <w:b/>
          <w:color w:val="4A86E8"/>
          <w:sz w:val="28"/>
          <w:szCs w:val="28"/>
        </w:rPr>
      </w:pPr>
      <w:r w:rsidRPr="00F25D22">
        <w:rPr>
          <w:rFonts w:ascii="Century Gothic" w:hAnsi="Century Gothic"/>
          <w:b/>
          <w:color w:val="4A86E8"/>
          <w:sz w:val="28"/>
          <w:szCs w:val="28"/>
        </w:rPr>
        <w:t>πιστεύοντας να έχετε δι’ αυτού τη ζωή (Ιωάννης 20:31)</w:t>
      </w:r>
      <w:r w:rsidR="009044F5" w:rsidRPr="00F25D22">
        <w:rPr>
          <w:rFonts w:ascii="Century Gothic" w:hAnsi="Century Gothic"/>
          <w:b/>
          <w:color w:val="4A86E8"/>
          <w:sz w:val="28"/>
          <w:szCs w:val="28"/>
        </w:rPr>
        <w:t>.</w:t>
      </w:r>
    </w:p>
    <w:p w14:paraId="6CF553D2" w14:textId="77777777" w:rsidR="00931EC4" w:rsidRPr="009044F5" w:rsidRDefault="00931EC4" w:rsidP="009044F5">
      <w:pPr>
        <w:spacing w:line="360" w:lineRule="auto"/>
        <w:jc w:val="both"/>
        <w:rPr>
          <w:rFonts w:ascii="Century Gothic" w:hAnsi="Century Gothic"/>
          <w:sz w:val="28"/>
          <w:szCs w:val="28"/>
        </w:rPr>
      </w:pPr>
    </w:p>
    <w:p w14:paraId="3F2B0BCB" w14:textId="77777777" w:rsidR="000822F5" w:rsidRDefault="000822F5" w:rsidP="009044F5">
      <w:pPr>
        <w:spacing w:line="360" w:lineRule="auto"/>
        <w:ind w:firstLine="720"/>
        <w:jc w:val="both"/>
        <w:rPr>
          <w:rFonts w:ascii="Century Gothic" w:hAnsi="Century Gothic"/>
          <w:sz w:val="28"/>
          <w:szCs w:val="28"/>
        </w:rPr>
      </w:pPr>
    </w:p>
    <w:p w14:paraId="6CF553D9" w14:textId="627B8F2A" w:rsidR="00931EC4" w:rsidRDefault="008A7F57" w:rsidP="008A7F57">
      <w:pPr>
        <w:spacing w:line="360" w:lineRule="auto"/>
        <w:ind w:firstLine="720"/>
        <w:rPr>
          <w:rFonts w:ascii="Century Gothic" w:hAnsi="Century Gothic"/>
          <w:b/>
          <w:color w:val="4A86E8"/>
          <w:sz w:val="28"/>
          <w:szCs w:val="28"/>
          <w:lang w:val="el-GR"/>
        </w:rPr>
      </w:pPr>
      <w:r>
        <w:rPr>
          <w:rFonts w:ascii="Century Gothic" w:hAnsi="Century Gothic"/>
          <w:b/>
          <w:color w:val="4A86E8"/>
          <w:sz w:val="28"/>
          <w:szCs w:val="28"/>
          <w:lang w:val="el-GR"/>
        </w:rPr>
        <w:t xml:space="preserve">Β. </w:t>
      </w:r>
      <w:r w:rsidR="00033552" w:rsidRPr="009044F5">
        <w:rPr>
          <w:rFonts w:ascii="Century Gothic" w:hAnsi="Century Gothic"/>
          <w:b/>
          <w:color w:val="4A86E8"/>
          <w:sz w:val="28"/>
          <w:szCs w:val="28"/>
        </w:rPr>
        <w:t>ΚΕΙΜΕΝΟ</w:t>
      </w:r>
    </w:p>
    <w:p w14:paraId="074FE5AD" w14:textId="77777777" w:rsidR="008A7F57" w:rsidRPr="008A7F57" w:rsidRDefault="008A7F57" w:rsidP="008A7F57">
      <w:pPr>
        <w:spacing w:line="360" w:lineRule="auto"/>
        <w:ind w:firstLine="720"/>
        <w:rPr>
          <w:rFonts w:ascii="Century Gothic" w:hAnsi="Century Gothic"/>
          <w:b/>
          <w:color w:val="4A86E8"/>
          <w:sz w:val="28"/>
          <w:szCs w:val="28"/>
          <w:lang w:val="el-GR"/>
        </w:rPr>
      </w:pPr>
    </w:p>
    <w:p w14:paraId="6CF553DA" w14:textId="3255362A" w:rsidR="00931EC4" w:rsidRDefault="00033552" w:rsidP="008A7F57">
      <w:pPr>
        <w:spacing w:line="360" w:lineRule="auto"/>
        <w:ind w:left="720"/>
        <w:jc w:val="both"/>
        <w:rPr>
          <w:rFonts w:ascii="Century Gothic" w:hAnsi="Century Gothic"/>
          <w:sz w:val="28"/>
          <w:szCs w:val="28"/>
          <w:highlight w:val="white"/>
          <w:lang w:val="el-GR"/>
        </w:rPr>
      </w:pPr>
      <w:r w:rsidRPr="009044F5">
        <w:rPr>
          <w:rFonts w:ascii="Century Gothic" w:hAnsi="Century Gothic"/>
          <w:sz w:val="28"/>
          <w:szCs w:val="28"/>
          <w:highlight w:val="white"/>
        </w:rPr>
        <w:t>Για να ερμηνεύσουμε την Γραφή υπεύθυνα, πρέπει να δώσουμε προσοχή στις λέξεις και τις φράσεις που έγραψε ο θεόπνευστος συγγραφέας</w:t>
      </w:r>
      <w:r w:rsidR="009044F5">
        <w:rPr>
          <w:rFonts w:ascii="Century Gothic" w:hAnsi="Century Gothic"/>
          <w:sz w:val="28"/>
          <w:szCs w:val="28"/>
          <w:highlight w:val="white"/>
        </w:rPr>
        <w:t>.</w:t>
      </w:r>
    </w:p>
    <w:p w14:paraId="065B3A46" w14:textId="77777777" w:rsidR="008A7F57" w:rsidRDefault="008A7F57" w:rsidP="008A7F57">
      <w:pPr>
        <w:spacing w:line="360" w:lineRule="auto"/>
        <w:ind w:left="720"/>
        <w:jc w:val="both"/>
        <w:rPr>
          <w:rFonts w:ascii="Century Gothic" w:hAnsi="Century Gothic"/>
          <w:sz w:val="28"/>
          <w:szCs w:val="28"/>
          <w:highlight w:val="white"/>
          <w:lang w:val="el-GR"/>
        </w:rPr>
      </w:pPr>
    </w:p>
    <w:p w14:paraId="0E3DF27C" w14:textId="77777777" w:rsidR="008B5B41" w:rsidRDefault="008B5B41" w:rsidP="008A7F57">
      <w:pPr>
        <w:spacing w:line="360" w:lineRule="auto"/>
        <w:ind w:left="720"/>
        <w:jc w:val="both"/>
        <w:rPr>
          <w:rFonts w:ascii="Century Gothic" w:hAnsi="Century Gothic"/>
          <w:sz w:val="28"/>
          <w:szCs w:val="28"/>
          <w:highlight w:val="white"/>
          <w:lang w:val="el-GR"/>
        </w:rPr>
      </w:pPr>
    </w:p>
    <w:p w14:paraId="00EF52CD" w14:textId="367E24A8" w:rsidR="008A7F57" w:rsidRDefault="008B5B41" w:rsidP="008A7F57">
      <w:pPr>
        <w:spacing w:line="360" w:lineRule="auto"/>
        <w:ind w:left="720"/>
        <w:jc w:val="both"/>
        <w:rPr>
          <w:rFonts w:ascii="Century Gothic" w:hAnsi="Century Gothic"/>
          <w:sz w:val="28"/>
          <w:szCs w:val="28"/>
          <w:highlight w:val="white"/>
          <w:lang w:val="el-GR"/>
        </w:rPr>
      </w:pPr>
      <w:r w:rsidRPr="008B5B41">
        <w:rPr>
          <w:rFonts w:ascii="Century Gothic" w:hAnsi="Century Gothic"/>
          <w:sz w:val="28"/>
          <w:szCs w:val="28"/>
          <w:lang w:val="el-GR"/>
        </w:rPr>
        <w:t>Η σημασία της λέξης «</w:t>
      </w:r>
      <w:r>
        <w:rPr>
          <w:rFonts w:ascii="Century Gothic" w:hAnsi="Century Gothic"/>
          <w:sz w:val="28"/>
          <w:szCs w:val="28"/>
          <w:lang w:val="el-GR"/>
        </w:rPr>
        <w:t>τόσο</w:t>
      </w:r>
      <w:r w:rsidRPr="008B5B41">
        <w:rPr>
          <w:rFonts w:ascii="Century Gothic" w:hAnsi="Century Gothic"/>
          <w:sz w:val="28"/>
          <w:szCs w:val="28"/>
          <w:lang w:val="el-GR"/>
        </w:rPr>
        <w:t>» στο εδάφιο Ιωάννης 3:16 μπορεί να ερμηνευτεί κατάλληλα όταν κοιτάξουμε το ευρύτερο π</w:t>
      </w:r>
      <w:r>
        <w:rPr>
          <w:rFonts w:ascii="Century Gothic" w:hAnsi="Century Gothic"/>
          <w:sz w:val="28"/>
          <w:szCs w:val="28"/>
          <w:lang w:val="el-GR"/>
        </w:rPr>
        <w:t>λαίσιο</w:t>
      </w:r>
      <w:r w:rsidRPr="008B5B41">
        <w:rPr>
          <w:rFonts w:ascii="Century Gothic" w:hAnsi="Century Gothic"/>
          <w:sz w:val="28"/>
          <w:szCs w:val="28"/>
          <w:lang w:val="el-GR"/>
        </w:rPr>
        <w:t xml:space="preserve"> της.</w:t>
      </w:r>
    </w:p>
    <w:p w14:paraId="2E3EDD17" w14:textId="77777777" w:rsidR="008B5B41" w:rsidRPr="008A7F57" w:rsidRDefault="008B5B41" w:rsidP="008A7F57">
      <w:pPr>
        <w:spacing w:line="360" w:lineRule="auto"/>
        <w:ind w:left="720"/>
        <w:jc w:val="both"/>
        <w:rPr>
          <w:rFonts w:ascii="Century Gothic" w:hAnsi="Century Gothic"/>
          <w:sz w:val="28"/>
          <w:szCs w:val="28"/>
          <w:highlight w:val="white"/>
          <w:lang w:val="el-GR"/>
        </w:rPr>
      </w:pPr>
    </w:p>
    <w:p w14:paraId="0A1C2B32" w14:textId="61361D8E" w:rsidR="009044F5" w:rsidRDefault="00033552" w:rsidP="009044F5">
      <w:pPr>
        <w:spacing w:line="360" w:lineRule="auto"/>
        <w:jc w:val="both"/>
        <w:rPr>
          <w:rFonts w:ascii="Century Gothic" w:hAnsi="Century Gothic"/>
          <w:b/>
          <w:color w:val="4A86E8"/>
          <w:sz w:val="28"/>
          <w:szCs w:val="28"/>
        </w:rPr>
      </w:pPr>
      <w:r w:rsidRPr="009044F5">
        <w:rPr>
          <w:rFonts w:ascii="Century Gothic" w:hAnsi="Century Gothic"/>
          <w:b/>
          <w:color w:val="4A86E8"/>
          <w:sz w:val="28"/>
          <w:szCs w:val="28"/>
        </w:rPr>
        <w:lastRenderedPageBreak/>
        <w:t>Όπως ο Μωυσής ύψωσε το χάλκινο φίδι στην έρημο, έτσι πρέπει να υψωθεί ο Υιός του Ανθρώπου, ώστε όποιος πιστεύει σ’ αυτόν να μη χαθεί αλλά να ζήσει αιώνια (Ιωάννης 3:14-15)</w:t>
      </w:r>
      <w:r w:rsidR="009044F5">
        <w:rPr>
          <w:rFonts w:ascii="Century Gothic" w:hAnsi="Century Gothic"/>
          <w:b/>
          <w:color w:val="4A86E8"/>
          <w:sz w:val="28"/>
          <w:szCs w:val="28"/>
        </w:rPr>
        <w:t>.</w:t>
      </w:r>
    </w:p>
    <w:p w14:paraId="6CF553E1" w14:textId="77777777" w:rsidR="00931EC4" w:rsidRPr="009044F5" w:rsidRDefault="00931EC4" w:rsidP="005457A9">
      <w:pPr>
        <w:spacing w:line="360" w:lineRule="auto"/>
        <w:jc w:val="both"/>
        <w:rPr>
          <w:rFonts w:ascii="Century Gothic" w:hAnsi="Century Gothic"/>
          <w:sz w:val="28"/>
          <w:szCs w:val="28"/>
        </w:rPr>
      </w:pPr>
    </w:p>
    <w:p w14:paraId="6CF553E9" w14:textId="34D26B29" w:rsidR="00931EC4" w:rsidRDefault="008B5B41" w:rsidP="008B5B41">
      <w:pPr>
        <w:spacing w:line="360" w:lineRule="auto"/>
        <w:rPr>
          <w:rFonts w:ascii="Century Gothic" w:hAnsi="Century Gothic"/>
          <w:b/>
          <w:color w:val="4A86E8"/>
          <w:sz w:val="28"/>
          <w:szCs w:val="28"/>
          <w:lang w:val="el-GR"/>
        </w:rPr>
      </w:pPr>
      <w:r>
        <w:rPr>
          <w:rFonts w:ascii="Century Gothic" w:hAnsi="Century Gothic"/>
          <w:b/>
          <w:color w:val="4A86E8"/>
          <w:sz w:val="28"/>
          <w:szCs w:val="28"/>
          <w:lang w:val="el-GR"/>
        </w:rPr>
        <w:tab/>
        <w:t xml:space="preserve">Γ. </w:t>
      </w:r>
      <w:r w:rsidR="00033552" w:rsidRPr="009044F5">
        <w:rPr>
          <w:rFonts w:ascii="Century Gothic" w:hAnsi="Century Gothic"/>
          <w:b/>
          <w:color w:val="4A86E8"/>
          <w:sz w:val="28"/>
          <w:szCs w:val="28"/>
        </w:rPr>
        <w:t>ΑΚΡΟΑΤΗΡΙΟ</w:t>
      </w:r>
    </w:p>
    <w:p w14:paraId="756F0B35" w14:textId="77777777" w:rsidR="008B5B41" w:rsidRPr="008B5B41" w:rsidRDefault="008B5B41" w:rsidP="008B5B41">
      <w:pPr>
        <w:spacing w:line="360" w:lineRule="auto"/>
        <w:rPr>
          <w:rFonts w:ascii="Century Gothic" w:hAnsi="Century Gothic"/>
          <w:b/>
          <w:color w:val="4A86E8"/>
          <w:sz w:val="28"/>
          <w:szCs w:val="28"/>
          <w:lang w:val="el-GR"/>
        </w:rPr>
      </w:pPr>
    </w:p>
    <w:p w14:paraId="7B5AB483" w14:textId="46CC1B2A" w:rsidR="009044F5" w:rsidRDefault="008B5B41" w:rsidP="008B5B41">
      <w:pPr>
        <w:spacing w:line="360" w:lineRule="auto"/>
        <w:ind w:left="720"/>
        <w:jc w:val="both"/>
        <w:rPr>
          <w:rFonts w:ascii="Century Gothic" w:hAnsi="Century Gothic"/>
          <w:sz w:val="28"/>
          <w:szCs w:val="28"/>
        </w:rPr>
      </w:pPr>
      <w:r>
        <w:rPr>
          <w:rFonts w:ascii="Century Gothic" w:hAnsi="Century Gothic"/>
          <w:sz w:val="28"/>
          <w:szCs w:val="28"/>
          <w:lang w:val="el-GR"/>
        </w:rPr>
        <w:t>Οι</w:t>
      </w:r>
      <w:r w:rsidR="00033552" w:rsidRPr="009044F5">
        <w:rPr>
          <w:rFonts w:ascii="Century Gothic" w:hAnsi="Century Gothic"/>
          <w:sz w:val="28"/>
          <w:szCs w:val="28"/>
        </w:rPr>
        <w:t xml:space="preserve"> βιβλικοί συγγραφείς συνήθως συνέθεταν τα βιβλία τους έχοντας κατά νου το αρχικό και δευτερεύον ακροατήριό τους</w:t>
      </w:r>
      <w:r w:rsidR="009044F5">
        <w:rPr>
          <w:rFonts w:ascii="Century Gothic" w:hAnsi="Century Gothic"/>
          <w:sz w:val="28"/>
          <w:szCs w:val="28"/>
        </w:rPr>
        <w:t>.</w:t>
      </w:r>
    </w:p>
    <w:p w14:paraId="362E782C" w14:textId="77777777" w:rsidR="008B5B41" w:rsidRDefault="008B5B41" w:rsidP="009044F5">
      <w:pPr>
        <w:spacing w:line="360" w:lineRule="auto"/>
        <w:ind w:firstLine="720"/>
        <w:jc w:val="both"/>
        <w:rPr>
          <w:rFonts w:ascii="Century Gothic" w:hAnsi="Century Gothic"/>
          <w:sz w:val="28"/>
          <w:szCs w:val="28"/>
          <w:lang w:val="el-GR"/>
        </w:rPr>
      </w:pPr>
    </w:p>
    <w:p w14:paraId="3683C4E7" w14:textId="77777777" w:rsidR="008B5B41" w:rsidRDefault="008B5B41" w:rsidP="009044F5">
      <w:pPr>
        <w:spacing w:line="360" w:lineRule="auto"/>
        <w:ind w:firstLine="720"/>
        <w:jc w:val="both"/>
        <w:rPr>
          <w:rFonts w:ascii="Century Gothic" w:hAnsi="Century Gothic"/>
          <w:sz w:val="28"/>
          <w:szCs w:val="28"/>
          <w:lang w:val="el-GR"/>
        </w:rPr>
      </w:pPr>
    </w:p>
    <w:p w14:paraId="6CF553ED" w14:textId="422AF4A9" w:rsidR="00931EC4" w:rsidRDefault="008B5B41" w:rsidP="008B5B41">
      <w:pPr>
        <w:spacing w:line="360" w:lineRule="auto"/>
        <w:ind w:left="720"/>
        <w:jc w:val="both"/>
        <w:rPr>
          <w:rFonts w:ascii="Century Gothic" w:hAnsi="Century Gothic"/>
          <w:sz w:val="28"/>
          <w:szCs w:val="28"/>
          <w:lang w:val="el-GR"/>
        </w:rPr>
      </w:pPr>
      <w:r>
        <w:rPr>
          <w:rFonts w:ascii="Century Gothic" w:hAnsi="Century Gothic"/>
          <w:sz w:val="28"/>
          <w:szCs w:val="28"/>
          <w:lang w:val="el-GR"/>
        </w:rPr>
        <w:t>Ό</w:t>
      </w:r>
      <w:r w:rsidR="00033552" w:rsidRPr="009044F5">
        <w:rPr>
          <w:rFonts w:ascii="Century Gothic" w:hAnsi="Century Gothic"/>
          <w:sz w:val="28"/>
          <w:szCs w:val="28"/>
        </w:rPr>
        <w:t>σα περισσότερα γνωρίζουμε για τα πρωταρχικά και δευτερεύοντα αρχικά ακροατήρια, τόσο καλύτερα μπορούμε να διερευνήσουμε το αρχικό νόημα των βιβλικών περικοπών</w:t>
      </w:r>
      <w:r w:rsidR="009044F5">
        <w:rPr>
          <w:rFonts w:ascii="Century Gothic" w:hAnsi="Century Gothic"/>
          <w:sz w:val="28"/>
          <w:szCs w:val="28"/>
        </w:rPr>
        <w:t>.</w:t>
      </w:r>
    </w:p>
    <w:p w14:paraId="587453FD" w14:textId="77777777" w:rsidR="008B5B41" w:rsidRDefault="008B5B41" w:rsidP="000F2E5D">
      <w:pPr>
        <w:spacing w:line="360" w:lineRule="auto"/>
        <w:ind w:firstLine="720"/>
        <w:jc w:val="both"/>
        <w:rPr>
          <w:rFonts w:ascii="Century Gothic" w:hAnsi="Century Gothic"/>
          <w:sz w:val="28"/>
          <w:szCs w:val="28"/>
          <w:lang w:val="el-GR"/>
        </w:rPr>
      </w:pPr>
    </w:p>
    <w:p w14:paraId="4833ED65" w14:textId="77777777" w:rsidR="008B5B41" w:rsidRPr="008B5B41" w:rsidRDefault="008B5B41" w:rsidP="000F2E5D">
      <w:pPr>
        <w:spacing w:line="360" w:lineRule="auto"/>
        <w:ind w:firstLine="720"/>
        <w:jc w:val="both"/>
        <w:rPr>
          <w:rFonts w:ascii="Century Gothic" w:hAnsi="Century Gothic"/>
          <w:sz w:val="28"/>
          <w:szCs w:val="28"/>
          <w:lang w:val="el-GR"/>
        </w:rPr>
      </w:pPr>
    </w:p>
    <w:p w14:paraId="646A702B" w14:textId="278D3154" w:rsidR="009044F5" w:rsidRDefault="00033552" w:rsidP="009044F5">
      <w:pPr>
        <w:spacing w:line="360" w:lineRule="auto"/>
        <w:jc w:val="both"/>
        <w:rPr>
          <w:rFonts w:ascii="Century Gothic" w:hAnsi="Century Gothic"/>
          <w:b/>
          <w:color w:val="4A86E8"/>
          <w:sz w:val="28"/>
          <w:szCs w:val="28"/>
        </w:rPr>
      </w:pPr>
      <w:r w:rsidRPr="009044F5">
        <w:rPr>
          <w:rFonts w:ascii="Century Gothic" w:hAnsi="Century Gothic"/>
          <w:b/>
          <w:color w:val="4A86E8"/>
          <w:sz w:val="28"/>
          <w:szCs w:val="28"/>
        </w:rPr>
        <w:t xml:space="preserve">Εκείνη του απάντησε: “Εσύ είσαι Ιουδαίος κι εγώ </w:t>
      </w:r>
      <w:proofErr w:type="spellStart"/>
      <w:r w:rsidRPr="009044F5">
        <w:rPr>
          <w:rFonts w:ascii="Century Gothic" w:hAnsi="Century Gothic"/>
          <w:b/>
          <w:color w:val="4A86E8"/>
          <w:sz w:val="28"/>
          <w:szCs w:val="28"/>
        </w:rPr>
        <w:t>Σαμαρείτισσα</w:t>
      </w:r>
      <w:proofErr w:type="spellEnd"/>
      <w:r w:rsidR="009044F5">
        <w:rPr>
          <w:rFonts w:ascii="Century Gothic" w:hAnsi="Century Gothic"/>
          <w:b/>
          <w:color w:val="4A86E8"/>
          <w:sz w:val="28"/>
          <w:szCs w:val="28"/>
        </w:rPr>
        <w:t>.</w:t>
      </w:r>
      <w:r w:rsidR="008B5B41">
        <w:rPr>
          <w:rFonts w:ascii="Century Gothic" w:hAnsi="Century Gothic"/>
          <w:b/>
          <w:color w:val="4A86E8"/>
          <w:sz w:val="28"/>
          <w:szCs w:val="28"/>
          <w:lang w:val="el-GR"/>
        </w:rPr>
        <w:t xml:space="preserve"> </w:t>
      </w:r>
      <w:r w:rsidRPr="009044F5">
        <w:rPr>
          <w:rFonts w:ascii="Century Gothic" w:hAnsi="Century Gothic"/>
          <w:b/>
          <w:color w:val="4A86E8"/>
          <w:sz w:val="28"/>
          <w:szCs w:val="28"/>
        </w:rPr>
        <w:t>Πώς μπορείς να μου ζητάς να σου δώσω νερό να πιείς;” - επειδή οι Ιουδαίοι αποφεύγουν κάθε επικοινωνία με τους Σαμαρείτες (Ιωάννης 4:9)</w:t>
      </w:r>
      <w:r w:rsidR="009044F5">
        <w:rPr>
          <w:rFonts w:ascii="Century Gothic" w:hAnsi="Century Gothic"/>
          <w:b/>
          <w:color w:val="4A86E8"/>
          <w:sz w:val="28"/>
          <w:szCs w:val="28"/>
        </w:rPr>
        <w:t>.</w:t>
      </w:r>
    </w:p>
    <w:p w14:paraId="4BB9AE4E" w14:textId="77777777" w:rsidR="008B5B41" w:rsidRPr="008B5B41" w:rsidRDefault="008B5B41" w:rsidP="009044F5">
      <w:pPr>
        <w:spacing w:line="360" w:lineRule="auto"/>
        <w:jc w:val="both"/>
        <w:rPr>
          <w:rFonts w:ascii="Century Gothic" w:hAnsi="Century Gothic"/>
          <w:sz w:val="28"/>
          <w:szCs w:val="28"/>
          <w:lang w:val="el-GR"/>
        </w:rPr>
      </w:pPr>
    </w:p>
    <w:p w14:paraId="6CF553F5" w14:textId="1A12AE7C" w:rsidR="00931EC4" w:rsidRDefault="00033552" w:rsidP="009044F5">
      <w:pPr>
        <w:spacing w:line="360" w:lineRule="auto"/>
        <w:jc w:val="both"/>
        <w:rPr>
          <w:rFonts w:ascii="Century Gothic" w:hAnsi="Century Gothic"/>
          <w:b/>
          <w:color w:val="4A86E8"/>
          <w:sz w:val="28"/>
          <w:szCs w:val="28"/>
          <w:lang w:val="el-GR"/>
        </w:rPr>
      </w:pPr>
      <w:r w:rsidRPr="009044F5">
        <w:rPr>
          <w:rFonts w:ascii="Century Gothic" w:hAnsi="Century Gothic"/>
          <w:b/>
          <w:color w:val="4A86E8"/>
          <w:sz w:val="28"/>
          <w:szCs w:val="28"/>
        </w:rPr>
        <w:t>Γιατί, οι Ιουδαίοι άρχοντες είχαν κιόλας συμφωνήσει να αφορίζεται από τη συναγωγή όποιος παραδεχτεί πως ο Ιησούς είναι ο Μεσσίας (Ιωάννης 9:22)</w:t>
      </w:r>
      <w:r w:rsidR="009044F5">
        <w:rPr>
          <w:rFonts w:ascii="Century Gothic" w:hAnsi="Century Gothic"/>
          <w:b/>
          <w:color w:val="4A86E8"/>
          <w:sz w:val="28"/>
          <w:szCs w:val="28"/>
        </w:rPr>
        <w:t>.</w:t>
      </w:r>
    </w:p>
    <w:p w14:paraId="6CF553F9" w14:textId="77777777" w:rsidR="00931EC4" w:rsidRPr="008B5B41" w:rsidRDefault="00931EC4" w:rsidP="008B5B41">
      <w:pPr>
        <w:spacing w:line="360" w:lineRule="auto"/>
        <w:jc w:val="both"/>
        <w:rPr>
          <w:rFonts w:ascii="Century Gothic" w:hAnsi="Century Gothic"/>
          <w:sz w:val="28"/>
          <w:szCs w:val="28"/>
          <w:lang w:val="el-GR"/>
        </w:rPr>
      </w:pPr>
    </w:p>
    <w:p w14:paraId="01630F30" w14:textId="5380DFCE" w:rsidR="009044F5" w:rsidRDefault="00033552" w:rsidP="009044F5">
      <w:pPr>
        <w:spacing w:line="360" w:lineRule="auto"/>
        <w:jc w:val="both"/>
        <w:rPr>
          <w:rFonts w:ascii="Century Gothic" w:hAnsi="Century Gothic"/>
          <w:b/>
          <w:color w:val="4A86E8"/>
          <w:sz w:val="28"/>
          <w:szCs w:val="28"/>
        </w:rPr>
      </w:pPr>
      <w:r w:rsidRPr="009044F5">
        <w:rPr>
          <w:rFonts w:ascii="Century Gothic" w:hAnsi="Century Gothic"/>
          <w:b/>
          <w:color w:val="4A86E8"/>
          <w:sz w:val="28"/>
          <w:szCs w:val="28"/>
        </w:rPr>
        <w:t>Πώς, λοιπόν, εσείς λέτε ότι βλασφημώ, επειδή είπα ότι είμαι Υιός του Θεού; (Ιωάννη 10:36)</w:t>
      </w:r>
      <w:r w:rsidR="009044F5">
        <w:rPr>
          <w:rFonts w:ascii="Century Gothic" w:hAnsi="Century Gothic"/>
          <w:b/>
          <w:color w:val="4A86E8"/>
          <w:sz w:val="28"/>
          <w:szCs w:val="28"/>
        </w:rPr>
        <w:t>.</w:t>
      </w:r>
    </w:p>
    <w:p w14:paraId="003CEF14" w14:textId="77777777" w:rsidR="008B5B41" w:rsidRDefault="00033552" w:rsidP="00F4656F">
      <w:pPr>
        <w:spacing w:line="360" w:lineRule="auto"/>
        <w:jc w:val="both"/>
        <w:rPr>
          <w:rFonts w:ascii="Century Gothic" w:hAnsi="Century Gothic"/>
          <w:b/>
          <w:color w:val="4A86E8"/>
          <w:sz w:val="28"/>
          <w:szCs w:val="28"/>
          <w:lang w:val="el-GR"/>
        </w:rPr>
      </w:pPr>
      <w:r w:rsidRPr="009044F5">
        <w:rPr>
          <w:rFonts w:ascii="Century Gothic" w:hAnsi="Century Gothic"/>
          <w:b/>
          <w:color w:val="4A86E8"/>
          <w:sz w:val="28"/>
          <w:szCs w:val="28"/>
        </w:rPr>
        <w:t xml:space="preserve"> </w:t>
      </w:r>
    </w:p>
    <w:p w14:paraId="401DEC82" w14:textId="77777777" w:rsidR="008B5B41" w:rsidRDefault="008B5B41" w:rsidP="00F4656F">
      <w:pPr>
        <w:spacing w:line="360" w:lineRule="auto"/>
        <w:jc w:val="both"/>
        <w:rPr>
          <w:rFonts w:ascii="Century Gothic" w:hAnsi="Century Gothic"/>
          <w:b/>
          <w:color w:val="4A86E8"/>
          <w:sz w:val="28"/>
          <w:szCs w:val="28"/>
          <w:lang w:val="el-GR"/>
        </w:rPr>
      </w:pPr>
    </w:p>
    <w:p w14:paraId="6CF55400" w14:textId="3CAC7C00" w:rsidR="00931EC4" w:rsidRPr="00F4656F" w:rsidRDefault="00033552" w:rsidP="00F4656F">
      <w:pPr>
        <w:spacing w:line="360" w:lineRule="auto"/>
        <w:jc w:val="both"/>
        <w:rPr>
          <w:rFonts w:ascii="Century Gothic" w:hAnsi="Century Gothic"/>
          <w:b/>
          <w:color w:val="4A86E8"/>
          <w:sz w:val="28"/>
          <w:szCs w:val="28"/>
        </w:rPr>
      </w:pPr>
      <w:r w:rsidRPr="009044F5">
        <w:rPr>
          <w:rFonts w:ascii="Century Gothic" w:hAnsi="Century Gothic"/>
          <w:b/>
          <w:color w:val="4A86E8"/>
          <w:sz w:val="28"/>
          <w:szCs w:val="28"/>
        </w:rPr>
        <w:t>…ξέρουμε πως πραγματικά αυτός είναι ο σωτήρας του κόσμου, ο Χριστός (Ιωάννη 4:42)</w:t>
      </w:r>
      <w:r w:rsidR="009044F5">
        <w:rPr>
          <w:rFonts w:ascii="Century Gothic" w:hAnsi="Century Gothic"/>
          <w:b/>
          <w:color w:val="4A86E8"/>
          <w:sz w:val="28"/>
          <w:szCs w:val="28"/>
        </w:rPr>
        <w:t>.</w:t>
      </w:r>
    </w:p>
    <w:p w14:paraId="4709751F" w14:textId="77777777" w:rsidR="008B5B41" w:rsidRDefault="008B5B41" w:rsidP="008B5B41">
      <w:pPr>
        <w:spacing w:line="360" w:lineRule="auto"/>
        <w:rPr>
          <w:rFonts w:ascii="Century Gothic" w:hAnsi="Century Gothic"/>
          <w:sz w:val="28"/>
          <w:szCs w:val="28"/>
          <w:lang w:val="el-GR"/>
        </w:rPr>
      </w:pPr>
    </w:p>
    <w:p w14:paraId="739603D2" w14:textId="77777777" w:rsidR="008368D5" w:rsidRDefault="008368D5" w:rsidP="008B5B41">
      <w:pPr>
        <w:spacing w:line="360" w:lineRule="auto"/>
        <w:ind w:firstLine="720"/>
        <w:rPr>
          <w:rFonts w:ascii="Century Gothic" w:hAnsi="Century Gothic"/>
          <w:b/>
          <w:color w:val="4A86E8"/>
          <w:sz w:val="28"/>
          <w:szCs w:val="28"/>
          <w:lang w:val="el-GR"/>
        </w:rPr>
      </w:pPr>
    </w:p>
    <w:p w14:paraId="6CF55408" w14:textId="6F0024F0" w:rsidR="00931EC4" w:rsidRPr="008B5B41" w:rsidRDefault="008B5B41" w:rsidP="008B5B41">
      <w:pPr>
        <w:spacing w:line="360" w:lineRule="auto"/>
        <w:ind w:firstLine="720"/>
        <w:rPr>
          <w:rFonts w:ascii="Century Gothic" w:hAnsi="Century Gothic"/>
          <w:b/>
          <w:color w:val="4A86E8"/>
          <w:sz w:val="28"/>
          <w:szCs w:val="28"/>
          <w:lang w:val="el-GR"/>
        </w:rPr>
      </w:pPr>
      <w:r>
        <w:rPr>
          <w:rFonts w:ascii="Century Gothic" w:hAnsi="Century Gothic"/>
          <w:b/>
          <w:color w:val="4A86E8"/>
          <w:sz w:val="28"/>
          <w:szCs w:val="28"/>
          <w:lang w:val="el-GR"/>
        </w:rPr>
        <w:t xml:space="preserve">Δ. </w:t>
      </w:r>
      <w:r w:rsidR="00033552" w:rsidRPr="009044F5">
        <w:rPr>
          <w:rFonts w:ascii="Century Gothic" w:hAnsi="Century Gothic"/>
          <w:b/>
          <w:color w:val="4A86E8"/>
          <w:sz w:val="28"/>
          <w:szCs w:val="28"/>
        </w:rPr>
        <w:t>ΑΛΛΗΛΕΞΑΡΤΗΣΗ</w:t>
      </w:r>
    </w:p>
    <w:p w14:paraId="6CF55409" w14:textId="77777777" w:rsidR="00931EC4" w:rsidRPr="009044F5" w:rsidRDefault="00931EC4" w:rsidP="009044F5">
      <w:pPr>
        <w:spacing w:line="360" w:lineRule="auto"/>
        <w:jc w:val="both"/>
        <w:rPr>
          <w:rFonts w:ascii="Century Gothic" w:hAnsi="Century Gothic"/>
          <w:sz w:val="28"/>
          <w:szCs w:val="28"/>
        </w:rPr>
      </w:pPr>
    </w:p>
    <w:p w14:paraId="64292756" w14:textId="4B88EFF4" w:rsidR="008368D5" w:rsidRDefault="008368D5" w:rsidP="008368D5">
      <w:pPr>
        <w:spacing w:line="360" w:lineRule="auto"/>
        <w:ind w:left="720"/>
        <w:jc w:val="both"/>
        <w:rPr>
          <w:rFonts w:ascii="Century Gothic" w:hAnsi="Century Gothic"/>
          <w:sz w:val="28"/>
          <w:szCs w:val="28"/>
          <w:lang w:val="el-GR"/>
        </w:rPr>
      </w:pPr>
      <w:r w:rsidRPr="008368D5">
        <w:rPr>
          <w:rFonts w:ascii="Century Gothic" w:hAnsi="Century Gothic"/>
          <w:sz w:val="28"/>
          <w:szCs w:val="28"/>
        </w:rPr>
        <w:t>Καθένας από τους οδηγούς για τ</w:t>
      </w:r>
      <w:r>
        <w:rPr>
          <w:rFonts w:ascii="Century Gothic" w:hAnsi="Century Gothic"/>
          <w:sz w:val="28"/>
          <w:szCs w:val="28"/>
          <w:lang w:val="el-GR"/>
        </w:rPr>
        <w:t xml:space="preserve">ην ερμηνεία </w:t>
      </w:r>
      <w:r w:rsidRPr="008368D5">
        <w:rPr>
          <w:rFonts w:ascii="Century Gothic" w:hAnsi="Century Gothic"/>
          <w:sz w:val="28"/>
          <w:szCs w:val="28"/>
        </w:rPr>
        <w:t>της Γραφής ενημερώνει και ενημερώνεται από τους άλλους.</w:t>
      </w:r>
    </w:p>
    <w:p w14:paraId="65053A20" w14:textId="77777777" w:rsidR="008368D5" w:rsidRDefault="008368D5" w:rsidP="009044F5">
      <w:pPr>
        <w:spacing w:line="360" w:lineRule="auto"/>
        <w:ind w:firstLine="720"/>
        <w:jc w:val="both"/>
        <w:rPr>
          <w:rFonts w:ascii="Century Gothic" w:hAnsi="Century Gothic"/>
          <w:sz w:val="28"/>
          <w:szCs w:val="28"/>
          <w:lang w:val="el-GR"/>
        </w:rPr>
      </w:pPr>
    </w:p>
    <w:p w14:paraId="56FA5C87" w14:textId="577BC4B6" w:rsidR="008368D5" w:rsidRDefault="008368D5" w:rsidP="008368D5">
      <w:pPr>
        <w:spacing w:line="360" w:lineRule="auto"/>
        <w:ind w:left="720"/>
        <w:jc w:val="both"/>
        <w:rPr>
          <w:rFonts w:ascii="Century Gothic" w:hAnsi="Century Gothic"/>
          <w:sz w:val="28"/>
          <w:szCs w:val="28"/>
          <w:lang w:val="el-GR"/>
        </w:rPr>
      </w:pPr>
      <w:r w:rsidRPr="008368D5">
        <w:rPr>
          <w:rFonts w:ascii="Century Gothic" w:hAnsi="Century Gothic"/>
          <w:sz w:val="28"/>
          <w:szCs w:val="28"/>
          <w:lang w:val="el-GR"/>
        </w:rPr>
        <w:t xml:space="preserve">Χρειαζόμαστε καθοδήγηση από όλες αυτές τις πηγές, έτσι ώστε </w:t>
      </w:r>
      <w:r>
        <w:rPr>
          <w:rFonts w:ascii="Century Gothic" w:hAnsi="Century Gothic"/>
          <w:sz w:val="28"/>
          <w:szCs w:val="28"/>
          <w:lang w:val="el-GR"/>
        </w:rPr>
        <w:t>τα αναγν</w:t>
      </w:r>
      <w:r w:rsidR="00307084">
        <w:rPr>
          <w:rFonts w:ascii="Century Gothic" w:hAnsi="Century Gothic"/>
          <w:sz w:val="28"/>
          <w:szCs w:val="28"/>
          <w:lang w:val="el-GR"/>
        </w:rPr>
        <w:t xml:space="preserve">ώσματα </w:t>
      </w:r>
      <w:r w:rsidRPr="008368D5">
        <w:rPr>
          <w:rFonts w:ascii="Century Gothic" w:hAnsi="Century Gothic"/>
          <w:sz w:val="28"/>
          <w:szCs w:val="28"/>
          <w:lang w:val="el-GR"/>
        </w:rPr>
        <w:t>της Γραφής να μην παραμορφώνονται από μια ανισόρροπη έμφαση σε μία ή δύο μόνο</w:t>
      </w:r>
      <w:r w:rsidR="00307084">
        <w:rPr>
          <w:rFonts w:ascii="Century Gothic" w:hAnsi="Century Gothic"/>
          <w:sz w:val="28"/>
          <w:szCs w:val="28"/>
          <w:lang w:val="el-GR"/>
        </w:rPr>
        <w:t xml:space="preserve"> πηγές</w:t>
      </w:r>
      <w:r w:rsidRPr="008368D5">
        <w:rPr>
          <w:rFonts w:ascii="Century Gothic" w:hAnsi="Century Gothic"/>
          <w:sz w:val="28"/>
          <w:szCs w:val="28"/>
          <w:lang w:val="el-GR"/>
        </w:rPr>
        <w:t>.</w:t>
      </w:r>
    </w:p>
    <w:p w14:paraId="056DCD92" w14:textId="77777777" w:rsidR="008368D5" w:rsidRDefault="008368D5" w:rsidP="009044F5">
      <w:pPr>
        <w:spacing w:line="360" w:lineRule="auto"/>
        <w:ind w:firstLine="720"/>
        <w:jc w:val="both"/>
        <w:rPr>
          <w:rFonts w:ascii="Century Gothic" w:hAnsi="Century Gothic"/>
          <w:sz w:val="28"/>
          <w:szCs w:val="28"/>
          <w:lang w:val="el-GR"/>
        </w:rPr>
      </w:pPr>
    </w:p>
    <w:p w14:paraId="1B883E4C" w14:textId="77777777" w:rsidR="00307084" w:rsidRDefault="00307084" w:rsidP="00307084">
      <w:pPr>
        <w:spacing w:line="360" w:lineRule="auto"/>
        <w:ind w:firstLine="720"/>
        <w:jc w:val="both"/>
        <w:rPr>
          <w:rFonts w:ascii="Century Gothic" w:hAnsi="Century Gothic"/>
          <w:sz w:val="28"/>
          <w:szCs w:val="28"/>
          <w:lang w:val="el-GR"/>
        </w:rPr>
      </w:pPr>
    </w:p>
    <w:p w14:paraId="3385F077" w14:textId="292C1757" w:rsidR="00307084" w:rsidRDefault="00307084" w:rsidP="00307084">
      <w:pPr>
        <w:spacing w:line="360" w:lineRule="auto"/>
        <w:ind w:firstLine="720"/>
        <w:jc w:val="both"/>
        <w:rPr>
          <w:rFonts w:ascii="Century Gothic" w:hAnsi="Century Gothic"/>
          <w:sz w:val="28"/>
          <w:szCs w:val="28"/>
          <w:lang w:val="el-GR"/>
        </w:rPr>
      </w:pPr>
      <w:r w:rsidRPr="00307084">
        <w:rPr>
          <w:rFonts w:ascii="Century Gothic" w:hAnsi="Century Gothic"/>
          <w:sz w:val="28"/>
          <w:szCs w:val="28"/>
          <w:lang w:val="el-GR"/>
        </w:rPr>
        <w:t>Τρία</w:t>
      </w:r>
      <w:r w:rsidRPr="00307084">
        <w:rPr>
          <w:rFonts w:ascii="Century Gothic" w:hAnsi="Century Gothic"/>
          <w:sz w:val="28"/>
          <w:szCs w:val="28"/>
          <w:lang w:val="en-US"/>
        </w:rPr>
        <w:t xml:space="preserve"> </w:t>
      </w:r>
      <w:r w:rsidRPr="00307084">
        <w:rPr>
          <w:rFonts w:ascii="Century Gothic" w:hAnsi="Century Gothic"/>
          <w:sz w:val="28"/>
          <w:szCs w:val="28"/>
          <w:lang w:val="el-GR"/>
        </w:rPr>
        <w:t>ερμηνευτικά</w:t>
      </w:r>
      <w:r w:rsidRPr="00307084">
        <w:rPr>
          <w:rFonts w:ascii="Century Gothic" w:hAnsi="Century Gothic"/>
          <w:sz w:val="28"/>
          <w:szCs w:val="28"/>
          <w:lang w:val="en-US"/>
        </w:rPr>
        <w:t xml:space="preserve"> </w:t>
      </w:r>
      <w:r w:rsidRPr="00307084">
        <w:rPr>
          <w:rFonts w:ascii="Century Gothic" w:hAnsi="Century Gothic"/>
          <w:sz w:val="28"/>
          <w:szCs w:val="28"/>
          <w:lang w:val="el-GR"/>
        </w:rPr>
        <w:t>λάθη</w:t>
      </w:r>
      <w:r w:rsidRPr="00307084">
        <w:rPr>
          <w:rFonts w:ascii="Century Gothic" w:hAnsi="Century Gothic"/>
          <w:sz w:val="28"/>
          <w:szCs w:val="28"/>
          <w:lang w:val="en-US"/>
        </w:rPr>
        <w:t>:</w:t>
      </w:r>
    </w:p>
    <w:p w14:paraId="19FCE36D" w14:textId="77777777" w:rsidR="00307084" w:rsidRDefault="00307084" w:rsidP="00307084">
      <w:pPr>
        <w:spacing w:line="360" w:lineRule="auto"/>
        <w:ind w:firstLine="720"/>
        <w:jc w:val="both"/>
        <w:rPr>
          <w:rFonts w:ascii="Century Gothic" w:hAnsi="Century Gothic"/>
          <w:sz w:val="28"/>
          <w:szCs w:val="28"/>
          <w:lang w:val="el-GR"/>
        </w:rPr>
      </w:pPr>
    </w:p>
    <w:p w14:paraId="6CF5540C" w14:textId="17FEFE30" w:rsidR="00931EC4" w:rsidRPr="00307084" w:rsidRDefault="00307084" w:rsidP="00307084">
      <w:pPr>
        <w:pStyle w:val="ListParagraph"/>
        <w:numPr>
          <w:ilvl w:val="1"/>
          <w:numId w:val="5"/>
        </w:numPr>
        <w:spacing w:line="360" w:lineRule="auto"/>
        <w:jc w:val="both"/>
        <w:rPr>
          <w:rFonts w:ascii="Century Gothic" w:hAnsi="Century Gothic"/>
          <w:sz w:val="28"/>
          <w:szCs w:val="28"/>
        </w:rPr>
      </w:pPr>
      <w:r w:rsidRPr="00307084">
        <w:rPr>
          <w:rFonts w:ascii="Century Gothic" w:hAnsi="Century Gothic"/>
          <w:sz w:val="28"/>
          <w:szCs w:val="28"/>
          <w:lang w:val="el-GR"/>
        </w:rPr>
        <w:t xml:space="preserve">Πλάνη του συγγραφικού σκοπού: Βασίζεται </w:t>
      </w:r>
      <w:r w:rsidR="00033552" w:rsidRPr="00307084">
        <w:rPr>
          <w:rFonts w:ascii="Century Gothic" w:hAnsi="Century Gothic"/>
          <w:sz w:val="28"/>
          <w:szCs w:val="28"/>
        </w:rPr>
        <w:t xml:space="preserve"> υπερβολικά σε ό,τι πιστεύουμε ότι γνωρίζουμε για έναν συγγραφέα και τις προθέσεις του, και </w:t>
      </w:r>
      <w:proofErr w:type="spellStart"/>
      <w:r w:rsidR="00033552" w:rsidRPr="00307084">
        <w:rPr>
          <w:rFonts w:ascii="Century Gothic" w:hAnsi="Century Gothic"/>
          <w:sz w:val="28"/>
          <w:szCs w:val="28"/>
        </w:rPr>
        <w:t>υποβαθμίζ</w:t>
      </w:r>
      <w:r w:rsidR="00B7570E" w:rsidRPr="00307084">
        <w:rPr>
          <w:rFonts w:ascii="Century Gothic" w:hAnsi="Century Gothic"/>
          <w:sz w:val="28"/>
          <w:szCs w:val="28"/>
          <w:lang w:val="el-GR"/>
        </w:rPr>
        <w:t>ουμε</w:t>
      </w:r>
      <w:proofErr w:type="spellEnd"/>
      <w:r w:rsidR="00033552" w:rsidRPr="00307084">
        <w:rPr>
          <w:rFonts w:ascii="Century Gothic" w:hAnsi="Century Gothic"/>
          <w:sz w:val="28"/>
          <w:szCs w:val="28"/>
        </w:rPr>
        <w:t xml:space="preserve"> ό,τι μαθαίνουμε για το κείμενο και το ακροατήριο</w:t>
      </w:r>
      <w:r w:rsidR="009044F5" w:rsidRPr="00307084">
        <w:rPr>
          <w:rFonts w:ascii="Century Gothic" w:hAnsi="Century Gothic"/>
          <w:sz w:val="28"/>
          <w:szCs w:val="28"/>
        </w:rPr>
        <w:t>.</w:t>
      </w:r>
    </w:p>
    <w:p w14:paraId="10E3C2A3" w14:textId="77777777" w:rsidR="00307084" w:rsidRDefault="00307084" w:rsidP="00307084">
      <w:pPr>
        <w:pStyle w:val="ListParagraph"/>
        <w:spacing w:line="360" w:lineRule="auto"/>
        <w:jc w:val="both"/>
        <w:rPr>
          <w:rFonts w:ascii="Century Gothic" w:hAnsi="Century Gothic"/>
          <w:sz w:val="28"/>
          <w:szCs w:val="28"/>
          <w:lang w:val="el-GR"/>
        </w:rPr>
      </w:pPr>
    </w:p>
    <w:p w14:paraId="23207693" w14:textId="77777777" w:rsidR="00307084" w:rsidRPr="00307084" w:rsidRDefault="00307084" w:rsidP="00307084">
      <w:pPr>
        <w:pStyle w:val="ListParagraph"/>
        <w:spacing w:line="360" w:lineRule="auto"/>
        <w:jc w:val="both"/>
        <w:rPr>
          <w:rFonts w:ascii="Century Gothic" w:hAnsi="Century Gothic"/>
          <w:sz w:val="28"/>
          <w:szCs w:val="28"/>
        </w:rPr>
      </w:pPr>
    </w:p>
    <w:p w14:paraId="1C670E09" w14:textId="2F99BEA8" w:rsidR="009044F5" w:rsidRPr="00307084" w:rsidRDefault="00307084" w:rsidP="00307084">
      <w:pPr>
        <w:pStyle w:val="ListParagraph"/>
        <w:numPr>
          <w:ilvl w:val="1"/>
          <w:numId w:val="5"/>
        </w:numPr>
        <w:spacing w:line="360" w:lineRule="auto"/>
        <w:jc w:val="both"/>
        <w:rPr>
          <w:rFonts w:ascii="Century Gothic" w:hAnsi="Century Gothic"/>
          <w:sz w:val="28"/>
          <w:szCs w:val="28"/>
        </w:rPr>
      </w:pPr>
      <w:bookmarkStart w:id="0" w:name="_Hlk161944928"/>
      <w:r>
        <w:rPr>
          <w:rFonts w:ascii="Century Gothic" w:hAnsi="Century Gothic"/>
          <w:sz w:val="28"/>
          <w:szCs w:val="28"/>
          <w:lang w:val="el-GR"/>
        </w:rPr>
        <w:t>Κ</w:t>
      </w:r>
      <w:proofErr w:type="spellStart"/>
      <w:r w:rsidRPr="00307084">
        <w:rPr>
          <w:rFonts w:ascii="Century Gothic" w:hAnsi="Century Gothic"/>
          <w:sz w:val="28"/>
          <w:szCs w:val="28"/>
        </w:rPr>
        <w:t>ειμενική</w:t>
      </w:r>
      <w:proofErr w:type="spellEnd"/>
      <w:r w:rsidRPr="00307084">
        <w:rPr>
          <w:rFonts w:ascii="Century Gothic" w:hAnsi="Century Gothic"/>
          <w:sz w:val="28"/>
          <w:szCs w:val="28"/>
        </w:rPr>
        <w:t xml:space="preserve"> πλάνη</w:t>
      </w:r>
      <w:bookmarkEnd w:id="0"/>
      <w:r>
        <w:rPr>
          <w:rFonts w:ascii="Century Gothic" w:hAnsi="Century Gothic"/>
          <w:sz w:val="28"/>
          <w:szCs w:val="28"/>
          <w:lang w:val="el-GR"/>
        </w:rPr>
        <w:t xml:space="preserve">: </w:t>
      </w:r>
      <w:bookmarkStart w:id="1" w:name="_Hlk161862302"/>
      <w:r>
        <w:rPr>
          <w:rFonts w:ascii="Century Gothic" w:hAnsi="Century Gothic"/>
          <w:sz w:val="28"/>
          <w:szCs w:val="28"/>
          <w:lang w:val="el-GR"/>
        </w:rPr>
        <w:t>Ο</w:t>
      </w:r>
      <w:r w:rsidR="00033552" w:rsidRPr="00307084">
        <w:rPr>
          <w:rFonts w:ascii="Century Gothic" w:hAnsi="Century Gothic"/>
          <w:sz w:val="28"/>
          <w:szCs w:val="28"/>
        </w:rPr>
        <w:t xml:space="preserve"> υπερτονισμός </w:t>
      </w:r>
      <w:bookmarkEnd w:id="1"/>
      <w:r w:rsidR="00033552" w:rsidRPr="00307084">
        <w:rPr>
          <w:rFonts w:ascii="Century Gothic" w:hAnsi="Century Gothic"/>
          <w:sz w:val="28"/>
          <w:szCs w:val="28"/>
        </w:rPr>
        <w:t>του</w:t>
      </w:r>
      <w:r>
        <w:rPr>
          <w:rFonts w:ascii="Century Gothic" w:hAnsi="Century Gothic"/>
          <w:sz w:val="28"/>
          <w:szCs w:val="28"/>
          <w:lang w:val="el-GR"/>
        </w:rPr>
        <w:t xml:space="preserve"> ίδιου του</w:t>
      </w:r>
      <w:r w:rsidR="00033552" w:rsidRPr="00307084">
        <w:rPr>
          <w:rFonts w:ascii="Century Gothic" w:hAnsi="Century Gothic"/>
          <w:sz w:val="28"/>
          <w:szCs w:val="28"/>
        </w:rPr>
        <w:t xml:space="preserve"> </w:t>
      </w:r>
      <w:proofErr w:type="spellStart"/>
      <w:r w:rsidR="00033552" w:rsidRPr="00307084">
        <w:rPr>
          <w:rFonts w:ascii="Century Gothic" w:hAnsi="Century Gothic"/>
          <w:sz w:val="28"/>
          <w:szCs w:val="28"/>
        </w:rPr>
        <w:t>κειμένο</w:t>
      </w:r>
      <w:proofErr w:type="spellEnd"/>
      <w:r>
        <w:rPr>
          <w:rFonts w:ascii="Century Gothic" w:hAnsi="Century Gothic"/>
          <w:sz w:val="28"/>
          <w:szCs w:val="28"/>
          <w:lang w:val="el-GR"/>
        </w:rPr>
        <w:t xml:space="preserve">υ, </w:t>
      </w:r>
      <w:r w:rsidR="009E292B" w:rsidRPr="00307084">
        <w:rPr>
          <w:rFonts w:ascii="Century Gothic" w:hAnsi="Century Gothic"/>
          <w:sz w:val="28"/>
          <w:szCs w:val="28"/>
        </w:rPr>
        <w:t>καταλήγοντας</w:t>
      </w:r>
      <w:r w:rsidR="00033552" w:rsidRPr="00307084">
        <w:rPr>
          <w:rFonts w:ascii="Century Gothic" w:hAnsi="Century Gothic"/>
          <w:sz w:val="28"/>
          <w:szCs w:val="28"/>
        </w:rPr>
        <w:t xml:space="preserve"> στον αποκλεισμό όσων </w:t>
      </w:r>
      <w:r w:rsidR="00624015" w:rsidRPr="00307084">
        <w:rPr>
          <w:rFonts w:ascii="Century Gothic" w:hAnsi="Century Gothic"/>
          <w:sz w:val="28"/>
          <w:szCs w:val="28"/>
          <w:lang w:val="el-GR"/>
        </w:rPr>
        <w:t xml:space="preserve">άλλων </w:t>
      </w:r>
      <w:r w:rsidR="00033552" w:rsidRPr="00307084">
        <w:rPr>
          <w:rFonts w:ascii="Century Gothic" w:hAnsi="Century Gothic"/>
          <w:sz w:val="28"/>
          <w:szCs w:val="28"/>
        </w:rPr>
        <w:t xml:space="preserve">πρέπει να λάβουμε υπόψη </w:t>
      </w:r>
      <w:r w:rsidR="00624015" w:rsidRPr="00307084">
        <w:rPr>
          <w:rFonts w:ascii="Century Gothic" w:hAnsi="Century Gothic"/>
          <w:sz w:val="28"/>
          <w:szCs w:val="28"/>
          <w:lang w:val="el-GR"/>
        </w:rPr>
        <w:t>μας</w:t>
      </w:r>
      <w:r w:rsidR="00033552" w:rsidRPr="00307084">
        <w:rPr>
          <w:rFonts w:ascii="Century Gothic" w:hAnsi="Century Gothic"/>
          <w:sz w:val="28"/>
          <w:szCs w:val="28"/>
        </w:rPr>
        <w:t>, όπως τον συγγραφέα και το ακροατήριο</w:t>
      </w:r>
      <w:r w:rsidR="009044F5" w:rsidRPr="00307084">
        <w:rPr>
          <w:rFonts w:ascii="Century Gothic" w:hAnsi="Century Gothic"/>
          <w:sz w:val="28"/>
          <w:szCs w:val="28"/>
        </w:rPr>
        <w:t>.</w:t>
      </w:r>
    </w:p>
    <w:p w14:paraId="35C8F586" w14:textId="77777777" w:rsidR="00307084" w:rsidRDefault="00307084" w:rsidP="00307084">
      <w:pPr>
        <w:pStyle w:val="ListParagraph"/>
        <w:spacing w:line="360" w:lineRule="auto"/>
        <w:jc w:val="both"/>
        <w:rPr>
          <w:rFonts w:ascii="Century Gothic" w:hAnsi="Century Gothic"/>
          <w:sz w:val="28"/>
          <w:szCs w:val="28"/>
          <w:lang w:val="el-GR"/>
        </w:rPr>
      </w:pPr>
    </w:p>
    <w:p w14:paraId="3E1FEFEE" w14:textId="77777777" w:rsidR="00D4022B" w:rsidRPr="00D4022B" w:rsidRDefault="00D4022B" w:rsidP="00307084">
      <w:pPr>
        <w:pStyle w:val="ListParagraph"/>
        <w:spacing w:line="360" w:lineRule="auto"/>
        <w:jc w:val="both"/>
        <w:rPr>
          <w:rFonts w:ascii="Century Gothic" w:hAnsi="Century Gothic"/>
          <w:sz w:val="28"/>
          <w:szCs w:val="28"/>
          <w:lang w:val="el-GR"/>
        </w:rPr>
      </w:pPr>
    </w:p>
    <w:p w14:paraId="507550D9" w14:textId="028A816C" w:rsidR="009044F5" w:rsidRPr="00D4022B" w:rsidRDefault="00D4022B" w:rsidP="00D4022B">
      <w:pPr>
        <w:pStyle w:val="ListParagraph"/>
        <w:numPr>
          <w:ilvl w:val="1"/>
          <w:numId w:val="5"/>
        </w:numPr>
        <w:spacing w:line="360" w:lineRule="auto"/>
        <w:jc w:val="both"/>
        <w:rPr>
          <w:rFonts w:ascii="Century Gothic" w:hAnsi="Century Gothic"/>
          <w:sz w:val="28"/>
          <w:szCs w:val="28"/>
        </w:rPr>
      </w:pPr>
      <w:r>
        <w:rPr>
          <w:rFonts w:ascii="Century Gothic" w:hAnsi="Century Gothic"/>
          <w:sz w:val="28"/>
          <w:szCs w:val="28"/>
          <w:lang w:val="el-GR"/>
        </w:rPr>
        <w:t>Σ</w:t>
      </w:r>
      <w:proofErr w:type="spellStart"/>
      <w:r w:rsidRPr="00D4022B">
        <w:rPr>
          <w:rFonts w:ascii="Century Gothic" w:hAnsi="Century Gothic"/>
          <w:sz w:val="28"/>
          <w:szCs w:val="28"/>
        </w:rPr>
        <w:t>υναισθηματική</w:t>
      </w:r>
      <w:proofErr w:type="spellEnd"/>
      <w:r w:rsidRPr="00D4022B">
        <w:rPr>
          <w:rFonts w:ascii="Century Gothic" w:hAnsi="Century Gothic"/>
          <w:sz w:val="28"/>
          <w:szCs w:val="28"/>
        </w:rPr>
        <w:t xml:space="preserve"> πλάνη</w:t>
      </w:r>
      <w:r>
        <w:rPr>
          <w:rFonts w:ascii="Century Gothic" w:hAnsi="Century Gothic"/>
          <w:sz w:val="28"/>
          <w:szCs w:val="28"/>
          <w:lang w:val="el-GR"/>
        </w:rPr>
        <w:t>:</w:t>
      </w:r>
      <w:r w:rsidRPr="00D4022B">
        <w:rPr>
          <w:rFonts w:ascii="Century Gothic" w:hAnsi="Century Gothic"/>
          <w:sz w:val="28"/>
          <w:szCs w:val="28"/>
          <w:lang w:val="el-GR"/>
        </w:rPr>
        <w:t xml:space="preserve"> </w:t>
      </w:r>
      <w:r>
        <w:rPr>
          <w:rFonts w:ascii="Century Gothic" w:hAnsi="Century Gothic"/>
          <w:sz w:val="28"/>
          <w:szCs w:val="28"/>
          <w:lang w:val="el-GR"/>
        </w:rPr>
        <w:t>Ο</w:t>
      </w:r>
      <w:r w:rsidRPr="00307084">
        <w:rPr>
          <w:rFonts w:ascii="Century Gothic" w:hAnsi="Century Gothic"/>
          <w:sz w:val="28"/>
          <w:szCs w:val="28"/>
        </w:rPr>
        <w:t xml:space="preserve"> υπερτονισμός</w:t>
      </w:r>
      <w:r>
        <w:rPr>
          <w:rFonts w:ascii="Century Gothic" w:hAnsi="Century Gothic"/>
          <w:sz w:val="28"/>
          <w:szCs w:val="28"/>
          <w:lang w:val="el-GR"/>
        </w:rPr>
        <w:t xml:space="preserve"> του ακροατηρίου ε</w:t>
      </w:r>
      <w:proofErr w:type="spellStart"/>
      <w:r w:rsidR="00033552" w:rsidRPr="00D4022B">
        <w:rPr>
          <w:rFonts w:ascii="Century Gothic" w:hAnsi="Century Gothic"/>
          <w:sz w:val="28"/>
          <w:szCs w:val="28"/>
        </w:rPr>
        <w:t>στιάζει</w:t>
      </w:r>
      <w:proofErr w:type="spellEnd"/>
      <w:r w:rsidR="00033552" w:rsidRPr="00D4022B">
        <w:rPr>
          <w:rFonts w:ascii="Century Gothic" w:hAnsi="Century Gothic"/>
          <w:sz w:val="28"/>
          <w:szCs w:val="28"/>
        </w:rPr>
        <w:t xml:space="preserve"> υπερβολικά στην επιρροή τ</w:t>
      </w:r>
      <w:r w:rsidR="00C4669F" w:rsidRPr="00D4022B">
        <w:rPr>
          <w:rFonts w:ascii="Century Gothic" w:hAnsi="Century Gothic"/>
          <w:sz w:val="28"/>
          <w:szCs w:val="28"/>
          <w:lang w:val="el-GR"/>
        </w:rPr>
        <w:t>ου κειμένου</w:t>
      </w:r>
      <w:r w:rsidR="00033552" w:rsidRPr="00D4022B">
        <w:rPr>
          <w:rFonts w:ascii="Century Gothic" w:hAnsi="Century Gothic"/>
          <w:sz w:val="28"/>
          <w:szCs w:val="28"/>
        </w:rPr>
        <w:t xml:space="preserve"> στο ακροατήριό της</w:t>
      </w:r>
      <w:r w:rsidR="009044F5" w:rsidRPr="00D4022B">
        <w:rPr>
          <w:rFonts w:ascii="Century Gothic" w:hAnsi="Century Gothic"/>
          <w:sz w:val="28"/>
          <w:szCs w:val="28"/>
        </w:rPr>
        <w:t>.</w:t>
      </w:r>
    </w:p>
    <w:p w14:paraId="5854F37C" w14:textId="77777777" w:rsidR="00D4022B" w:rsidRDefault="00D4022B" w:rsidP="00D4022B">
      <w:pPr>
        <w:spacing w:line="360" w:lineRule="auto"/>
        <w:rPr>
          <w:rFonts w:ascii="Century Gothic" w:hAnsi="Century Gothic"/>
          <w:b/>
          <w:color w:val="4A86E8"/>
          <w:sz w:val="28"/>
          <w:szCs w:val="28"/>
          <w:lang w:val="el-GR"/>
        </w:rPr>
      </w:pPr>
    </w:p>
    <w:p w14:paraId="7EB43AE2" w14:textId="77777777" w:rsidR="00D4022B" w:rsidRDefault="00D4022B" w:rsidP="00D4022B">
      <w:pPr>
        <w:spacing w:line="360" w:lineRule="auto"/>
        <w:rPr>
          <w:rFonts w:ascii="Century Gothic" w:hAnsi="Century Gothic"/>
          <w:b/>
          <w:color w:val="4A86E8"/>
          <w:sz w:val="28"/>
          <w:szCs w:val="28"/>
          <w:lang w:val="el-GR"/>
        </w:rPr>
      </w:pPr>
    </w:p>
    <w:p w14:paraId="6CF5541C" w14:textId="608776EF" w:rsidR="00931EC4" w:rsidRPr="009044F5" w:rsidRDefault="00D4022B" w:rsidP="00D4022B">
      <w:pPr>
        <w:spacing w:line="360" w:lineRule="auto"/>
        <w:rPr>
          <w:rFonts w:ascii="Century Gothic" w:hAnsi="Century Gothic"/>
          <w:b/>
          <w:color w:val="4A86E8"/>
          <w:sz w:val="28"/>
          <w:szCs w:val="28"/>
        </w:rPr>
      </w:pPr>
      <w:r>
        <w:rPr>
          <w:rFonts w:ascii="Century Gothic" w:hAnsi="Century Gothic"/>
          <w:b/>
          <w:color w:val="4A86E8"/>
          <w:sz w:val="28"/>
          <w:szCs w:val="28"/>
          <w:lang w:val="el-GR"/>
        </w:rPr>
        <w:t xml:space="preserve">ΙΙΙ. </w:t>
      </w:r>
      <w:r w:rsidR="00033552" w:rsidRPr="009044F5">
        <w:rPr>
          <w:rFonts w:ascii="Century Gothic" w:hAnsi="Century Gothic"/>
          <w:b/>
          <w:color w:val="4A86E8"/>
          <w:sz w:val="28"/>
          <w:szCs w:val="28"/>
        </w:rPr>
        <w:t>ΣΥΝΟΨΕΙΣ</w:t>
      </w:r>
    </w:p>
    <w:p w14:paraId="6CF5541D" w14:textId="77777777" w:rsidR="00931EC4" w:rsidRPr="009044F5" w:rsidRDefault="00931EC4" w:rsidP="009044F5">
      <w:pPr>
        <w:spacing w:line="360" w:lineRule="auto"/>
        <w:jc w:val="both"/>
        <w:rPr>
          <w:rFonts w:ascii="Century Gothic" w:hAnsi="Century Gothic"/>
          <w:sz w:val="28"/>
          <w:szCs w:val="28"/>
        </w:rPr>
      </w:pPr>
    </w:p>
    <w:p w14:paraId="6CF55422" w14:textId="3D0C025C" w:rsidR="00931EC4" w:rsidRDefault="00943145" w:rsidP="00943145">
      <w:pPr>
        <w:spacing w:line="360" w:lineRule="auto"/>
        <w:jc w:val="both"/>
        <w:rPr>
          <w:rFonts w:ascii="Century Gothic" w:hAnsi="Century Gothic"/>
          <w:bCs/>
          <w:sz w:val="28"/>
          <w:szCs w:val="28"/>
          <w:lang w:val="el-GR"/>
        </w:rPr>
      </w:pPr>
      <w:r>
        <w:rPr>
          <w:rFonts w:ascii="Century Gothic" w:hAnsi="Century Gothic"/>
          <w:sz w:val="28"/>
          <w:szCs w:val="28"/>
          <w:lang w:val="el-GR"/>
        </w:rPr>
        <w:t>Σ</w:t>
      </w:r>
      <w:proofErr w:type="spellStart"/>
      <w:r w:rsidR="00033552" w:rsidRPr="009044F5">
        <w:rPr>
          <w:rFonts w:ascii="Century Gothic" w:hAnsi="Century Gothic"/>
          <w:sz w:val="28"/>
          <w:szCs w:val="28"/>
        </w:rPr>
        <w:t>ύνοψη</w:t>
      </w:r>
      <w:proofErr w:type="spellEnd"/>
      <w:r>
        <w:rPr>
          <w:rFonts w:ascii="Century Gothic" w:hAnsi="Century Gothic"/>
          <w:sz w:val="28"/>
          <w:szCs w:val="28"/>
          <w:lang w:val="el-GR"/>
        </w:rPr>
        <w:t xml:space="preserve">: Η </w:t>
      </w:r>
      <w:r w:rsidR="00033552" w:rsidRPr="00943145">
        <w:rPr>
          <w:rFonts w:ascii="Century Gothic" w:hAnsi="Century Gothic"/>
          <w:bCs/>
          <w:sz w:val="28"/>
          <w:szCs w:val="28"/>
        </w:rPr>
        <w:t>περιγραφή μια</w:t>
      </w:r>
      <w:r w:rsidRPr="00943145">
        <w:rPr>
          <w:rFonts w:ascii="Century Gothic" w:hAnsi="Century Gothic"/>
          <w:bCs/>
          <w:sz w:val="28"/>
          <w:szCs w:val="28"/>
          <w:lang w:val="el-GR"/>
        </w:rPr>
        <w:t>ς</w:t>
      </w:r>
      <w:r w:rsidR="00033552" w:rsidRPr="00943145">
        <w:rPr>
          <w:rFonts w:ascii="Century Gothic" w:hAnsi="Century Gothic"/>
          <w:bCs/>
          <w:sz w:val="28"/>
          <w:szCs w:val="28"/>
        </w:rPr>
        <w:t xml:space="preserve"> περικοπής</w:t>
      </w:r>
      <w:r w:rsidR="003079B6" w:rsidRPr="00943145">
        <w:rPr>
          <w:rFonts w:ascii="Century Gothic" w:hAnsi="Century Gothic"/>
          <w:bCs/>
          <w:sz w:val="28"/>
          <w:szCs w:val="28"/>
          <w:lang w:val="el-GR"/>
        </w:rPr>
        <w:t>.</w:t>
      </w:r>
    </w:p>
    <w:p w14:paraId="3B327547" w14:textId="77777777" w:rsidR="00943145" w:rsidRPr="003079B6" w:rsidRDefault="00943145" w:rsidP="00943145">
      <w:pPr>
        <w:spacing w:line="360" w:lineRule="auto"/>
        <w:jc w:val="both"/>
        <w:rPr>
          <w:rFonts w:ascii="Century Gothic" w:hAnsi="Century Gothic"/>
          <w:sz w:val="28"/>
          <w:szCs w:val="28"/>
          <w:lang w:val="el-GR"/>
        </w:rPr>
      </w:pPr>
    </w:p>
    <w:p w14:paraId="6CF55423" w14:textId="2D9C569C" w:rsidR="00931EC4" w:rsidRDefault="00943145" w:rsidP="00943145">
      <w:pPr>
        <w:spacing w:line="360" w:lineRule="auto"/>
        <w:jc w:val="both"/>
        <w:rPr>
          <w:rFonts w:ascii="Century Gothic" w:hAnsi="Century Gothic"/>
          <w:sz w:val="28"/>
          <w:szCs w:val="28"/>
          <w:lang w:val="el-GR"/>
        </w:rPr>
      </w:pPr>
      <w:r>
        <w:rPr>
          <w:rFonts w:ascii="Century Gothic" w:hAnsi="Century Gothic"/>
          <w:sz w:val="28"/>
          <w:szCs w:val="28"/>
          <w:lang w:val="el-GR"/>
        </w:rPr>
        <w:t>Ο</w:t>
      </w:r>
      <w:r w:rsidR="00033552" w:rsidRPr="009044F5">
        <w:rPr>
          <w:rFonts w:ascii="Century Gothic" w:hAnsi="Century Gothic"/>
          <w:sz w:val="28"/>
          <w:szCs w:val="28"/>
        </w:rPr>
        <w:t>ι συνόψεις μας βοηθούν να περιορίσουμε τη μελέτη μας, επιτρέποντας να εστιάσουμε σε μόνο ένα σημείο του τι θέλει να πει η περικοπή</w:t>
      </w:r>
      <w:r w:rsidR="009044F5">
        <w:rPr>
          <w:rFonts w:ascii="Century Gothic" w:hAnsi="Century Gothic"/>
          <w:sz w:val="28"/>
          <w:szCs w:val="28"/>
        </w:rPr>
        <w:t>.</w:t>
      </w:r>
    </w:p>
    <w:p w14:paraId="3BAA7C34" w14:textId="77777777" w:rsidR="00943145" w:rsidRDefault="00943145" w:rsidP="00943145">
      <w:pPr>
        <w:spacing w:line="360" w:lineRule="auto"/>
        <w:jc w:val="both"/>
        <w:rPr>
          <w:rFonts w:ascii="Century Gothic" w:hAnsi="Century Gothic"/>
          <w:sz w:val="28"/>
          <w:szCs w:val="28"/>
          <w:lang w:val="el-GR"/>
        </w:rPr>
      </w:pPr>
    </w:p>
    <w:p w14:paraId="18997F4C" w14:textId="77777777" w:rsidR="00943145" w:rsidRDefault="00943145" w:rsidP="00943145">
      <w:pPr>
        <w:spacing w:line="360" w:lineRule="auto"/>
        <w:jc w:val="both"/>
        <w:rPr>
          <w:rFonts w:ascii="Century Gothic" w:hAnsi="Century Gothic"/>
          <w:sz w:val="28"/>
          <w:szCs w:val="28"/>
          <w:lang w:val="el-GR"/>
        </w:rPr>
      </w:pPr>
    </w:p>
    <w:p w14:paraId="2E6A1B39" w14:textId="77777777" w:rsidR="00C43438" w:rsidRDefault="00033552" w:rsidP="00C43438">
      <w:pPr>
        <w:spacing w:line="360" w:lineRule="auto"/>
        <w:jc w:val="both"/>
        <w:rPr>
          <w:rFonts w:ascii="Century Gothic" w:hAnsi="Century Gothic"/>
          <w:sz w:val="28"/>
          <w:szCs w:val="28"/>
          <w:lang w:val="el-GR"/>
        </w:rPr>
      </w:pPr>
      <w:r w:rsidRPr="009044F5">
        <w:rPr>
          <w:rFonts w:ascii="Century Gothic" w:hAnsi="Century Gothic"/>
          <w:sz w:val="28"/>
          <w:szCs w:val="28"/>
        </w:rPr>
        <w:t>Οι πολλές έγκυρες συνόψεις μας φέρνουν όλο και πιο κοντά στο πλήρες νόημα της περικοπής</w:t>
      </w:r>
      <w:r w:rsidR="009044F5">
        <w:rPr>
          <w:rFonts w:ascii="Century Gothic" w:hAnsi="Century Gothic"/>
          <w:sz w:val="28"/>
          <w:szCs w:val="28"/>
        </w:rPr>
        <w:t>.</w:t>
      </w:r>
    </w:p>
    <w:p w14:paraId="0BA12C2A" w14:textId="77777777" w:rsidR="00C43438" w:rsidRDefault="00C43438" w:rsidP="00C43438">
      <w:pPr>
        <w:spacing w:line="360" w:lineRule="auto"/>
        <w:jc w:val="both"/>
        <w:rPr>
          <w:rFonts w:ascii="Century Gothic" w:hAnsi="Century Gothic"/>
          <w:sz w:val="28"/>
          <w:szCs w:val="28"/>
          <w:lang w:val="el-GR"/>
        </w:rPr>
      </w:pPr>
    </w:p>
    <w:p w14:paraId="6CF55428" w14:textId="6B8D39C3" w:rsidR="00931EC4" w:rsidRPr="00C43438" w:rsidRDefault="00C43438" w:rsidP="00C43438">
      <w:pPr>
        <w:spacing w:line="360" w:lineRule="auto"/>
        <w:ind w:firstLine="720"/>
        <w:jc w:val="both"/>
        <w:rPr>
          <w:rFonts w:ascii="Century Gothic" w:hAnsi="Century Gothic"/>
          <w:sz w:val="28"/>
          <w:szCs w:val="28"/>
        </w:rPr>
      </w:pPr>
      <w:r w:rsidRPr="009044F5">
        <w:rPr>
          <w:rFonts w:ascii="Century Gothic" w:hAnsi="Century Gothic"/>
          <w:b/>
          <w:color w:val="4A86E8"/>
          <w:sz w:val="28"/>
          <w:szCs w:val="28"/>
        </w:rPr>
        <w:t>Α</w:t>
      </w:r>
      <w:r>
        <w:rPr>
          <w:rFonts w:ascii="Century Gothic" w:hAnsi="Century Gothic"/>
          <w:b/>
          <w:color w:val="4A86E8"/>
          <w:sz w:val="28"/>
          <w:szCs w:val="28"/>
          <w:lang w:val="el-GR"/>
        </w:rPr>
        <w:t xml:space="preserve">. </w:t>
      </w:r>
      <w:r w:rsidR="00033552" w:rsidRPr="009044F5">
        <w:rPr>
          <w:rFonts w:ascii="Century Gothic" w:hAnsi="Century Gothic"/>
          <w:b/>
          <w:color w:val="4A86E8"/>
          <w:sz w:val="28"/>
          <w:szCs w:val="28"/>
        </w:rPr>
        <w:t>ΠΟΛΥΠΛΟΚΟΤΗΤΑ ΤΗΣ ΠΕΡΙΚΟΠΗΣ</w:t>
      </w:r>
    </w:p>
    <w:p w14:paraId="6CF55429" w14:textId="77777777" w:rsidR="00931EC4" w:rsidRPr="009044F5" w:rsidRDefault="00931EC4" w:rsidP="009044F5">
      <w:pPr>
        <w:spacing w:line="360" w:lineRule="auto"/>
        <w:jc w:val="both"/>
        <w:rPr>
          <w:rFonts w:ascii="Century Gothic" w:hAnsi="Century Gothic"/>
          <w:sz w:val="28"/>
          <w:szCs w:val="28"/>
        </w:rPr>
      </w:pPr>
    </w:p>
    <w:p w14:paraId="06087A5B" w14:textId="0B55E246" w:rsidR="009044F5" w:rsidRDefault="00C43438" w:rsidP="00C43438">
      <w:pPr>
        <w:spacing w:line="360" w:lineRule="auto"/>
        <w:ind w:left="720"/>
        <w:jc w:val="both"/>
        <w:rPr>
          <w:rFonts w:ascii="Century Gothic" w:hAnsi="Century Gothic"/>
          <w:sz w:val="28"/>
          <w:szCs w:val="28"/>
        </w:rPr>
      </w:pPr>
      <w:r>
        <w:rPr>
          <w:rFonts w:ascii="Century Gothic" w:hAnsi="Century Gothic"/>
          <w:sz w:val="28"/>
          <w:szCs w:val="28"/>
          <w:lang w:val="el-GR"/>
        </w:rPr>
        <w:t xml:space="preserve">Η </w:t>
      </w:r>
      <w:r w:rsidR="00033552" w:rsidRPr="009044F5">
        <w:rPr>
          <w:rFonts w:ascii="Century Gothic" w:hAnsi="Century Gothic"/>
          <w:sz w:val="28"/>
          <w:szCs w:val="28"/>
        </w:rPr>
        <w:t>πολυπλοκότητα των περικοπών της Αγίας Γραφής οφείλεται κυρίως στο γεγονός ότι το αρχικό τους νόημα, είναι πολύπλευρο</w:t>
      </w:r>
      <w:r w:rsidR="009044F5">
        <w:rPr>
          <w:rFonts w:ascii="Century Gothic" w:hAnsi="Century Gothic"/>
          <w:sz w:val="28"/>
          <w:szCs w:val="28"/>
        </w:rPr>
        <w:t>.</w:t>
      </w:r>
    </w:p>
    <w:p w14:paraId="49E4A666" w14:textId="77777777" w:rsidR="00A25A0D" w:rsidRDefault="00A25A0D" w:rsidP="009044F5">
      <w:pPr>
        <w:spacing w:line="360" w:lineRule="auto"/>
        <w:ind w:firstLine="720"/>
        <w:jc w:val="both"/>
        <w:rPr>
          <w:rFonts w:ascii="Century Gothic" w:hAnsi="Century Gothic"/>
          <w:sz w:val="28"/>
          <w:szCs w:val="28"/>
        </w:rPr>
      </w:pPr>
    </w:p>
    <w:p w14:paraId="749EE7B5" w14:textId="6ECB96DE" w:rsidR="007A2EF2" w:rsidRDefault="00D84B5C" w:rsidP="00D84B5C">
      <w:pPr>
        <w:spacing w:line="360" w:lineRule="auto"/>
        <w:ind w:left="720"/>
        <w:jc w:val="both"/>
        <w:rPr>
          <w:rFonts w:ascii="Century Gothic" w:hAnsi="Century Gothic"/>
          <w:sz w:val="28"/>
          <w:szCs w:val="28"/>
          <w:lang w:val="el-GR"/>
        </w:rPr>
      </w:pPr>
      <w:r>
        <w:rPr>
          <w:rFonts w:ascii="Century Gothic" w:hAnsi="Century Gothic"/>
          <w:sz w:val="28"/>
          <w:szCs w:val="28"/>
          <w:lang w:val="el-GR"/>
        </w:rPr>
        <w:t>Ε</w:t>
      </w:r>
      <w:proofErr w:type="spellStart"/>
      <w:r w:rsidR="00033552" w:rsidRPr="009044F5">
        <w:rPr>
          <w:rFonts w:ascii="Century Gothic" w:hAnsi="Century Gothic"/>
          <w:sz w:val="28"/>
          <w:szCs w:val="28"/>
        </w:rPr>
        <w:t>πειδή</w:t>
      </w:r>
      <w:proofErr w:type="spellEnd"/>
      <w:r w:rsidR="00033552" w:rsidRPr="009044F5">
        <w:rPr>
          <w:rFonts w:ascii="Century Gothic" w:hAnsi="Century Gothic"/>
          <w:sz w:val="28"/>
          <w:szCs w:val="28"/>
        </w:rPr>
        <w:t xml:space="preserve"> το νόημα της Γραφής είναι πολύπλευρο, μπορούμε να το συνοψίσουμε με πολλούς τρόπους και να εξακολουθεί να είναι πιστό στην κυριολεκτική του σημασία</w:t>
      </w:r>
      <w:r w:rsidR="009044F5">
        <w:rPr>
          <w:rFonts w:ascii="Century Gothic" w:hAnsi="Century Gothic"/>
          <w:sz w:val="28"/>
          <w:szCs w:val="28"/>
        </w:rPr>
        <w:t>.</w:t>
      </w:r>
    </w:p>
    <w:p w14:paraId="0CB10DB5" w14:textId="77777777" w:rsidR="00D84B5C" w:rsidRDefault="00D84B5C" w:rsidP="00D84B5C">
      <w:pPr>
        <w:spacing w:line="360" w:lineRule="auto"/>
        <w:ind w:left="720"/>
        <w:jc w:val="both"/>
        <w:rPr>
          <w:rFonts w:ascii="Century Gothic" w:hAnsi="Century Gothic"/>
          <w:sz w:val="28"/>
          <w:szCs w:val="28"/>
          <w:lang w:val="el-GR"/>
        </w:rPr>
      </w:pPr>
    </w:p>
    <w:p w14:paraId="42EBA010" w14:textId="77777777" w:rsidR="00D84B5C" w:rsidRPr="00D84B5C" w:rsidRDefault="00D84B5C" w:rsidP="00D84B5C">
      <w:pPr>
        <w:spacing w:line="360" w:lineRule="auto"/>
        <w:ind w:left="720"/>
        <w:jc w:val="both"/>
        <w:rPr>
          <w:rFonts w:ascii="Century Gothic" w:hAnsi="Century Gothic"/>
          <w:sz w:val="28"/>
          <w:szCs w:val="28"/>
          <w:lang w:val="el-GR"/>
        </w:rPr>
      </w:pPr>
    </w:p>
    <w:p w14:paraId="0ABE8537" w14:textId="12052889" w:rsidR="009044F5" w:rsidRDefault="00033552" w:rsidP="009044F5">
      <w:pPr>
        <w:spacing w:line="360" w:lineRule="auto"/>
        <w:jc w:val="both"/>
        <w:rPr>
          <w:rFonts w:ascii="Century Gothic" w:hAnsi="Century Gothic"/>
          <w:b/>
          <w:color w:val="4A86E8"/>
          <w:sz w:val="28"/>
          <w:szCs w:val="28"/>
        </w:rPr>
      </w:pPr>
      <w:r w:rsidRPr="009044F5">
        <w:rPr>
          <w:rFonts w:ascii="Century Gothic" w:hAnsi="Century Gothic"/>
          <w:b/>
          <w:color w:val="4A86E8"/>
          <w:sz w:val="28"/>
          <w:szCs w:val="28"/>
        </w:rPr>
        <w:t>Είπε στον Κύριό μου ο Κύριος: “Κάθισε στα δεξιά μου, ώσπου να υποτάξω τους εχθρούς σου κάτω απ’ την εξουσία σου” (Ψαλμός 110:1)</w:t>
      </w:r>
      <w:r w:rsidR="009044F5">
        <w:rPr>
          <w:rFonts w:ascii="Century Gothic" w:hAnsi="Century Gothic"/>
          <w:b/>
          <w:color w:val="4A86E8"/>
          <w:sz w:val="28"/>
          <w:szCs w:val="28"/>
        </w:rPr>
        <w:t>.</w:t>
      </w:r>
    </w:p>
    <w:p w14:paraId="6CF5542E" w14:textId="77777777" w:rsidR="00931EC4" w:rsidRPr="009044F5" w:rsidRDefault="00931EC4" w:rsidP="009044F5">
      <w:pPr>
        <w:spacing w:line="360" w:lineRule="auto"/>
        <w:jc w:val="both"/>
        <w:rPr>
          <w:rFonts w:ascii="Century Gothic" w:hAnsi="Century Gothic"/>
          <w:sz w:val="28"/>
          <w:szCs w:val="28"/>
        </w:rPr>
      </w:pPr>
    </w:p>
    <w:p w14:paraId="6CF55439" w14:textId="77777777" w:rsidR="00931EC4" w:rsidRDefault="00931EC4" w:rsidP="009044F5">
      <w:pPr>
        <w:spacing w:line="360" w:lineRule="auto"/>
        <w:jc w:val="both"/>
        <w:rPr>
          <w:rFonts w:ascii="Century Gothic" w:hAnsi="Century Gothic"/>
          <w:sz w:val="28"/>
          <w:szCs w:val="28"/>
          <w:lang w:val="el-GR"/>
        </w:rPr>
      </w:pPr>
    </w:p>
    <w:p w14:paraId="76B0F3CF" w14:textId="77777777" w:rsidR="00D84B5C" w:rsidRPr="00D84B5C" w:rsidRDefault="00D84B5C" w:rsidP="009044F5">
      <w:pPr>
        <w:spacing w:line="360" w:lineRule="auto"/>
        <w:jc w:val="both"/>
        <w:rPr>
          <w:rFonts w:ascii="Century Gothic" w:hAnsi="Century Gothic"/>
          <w:sz w:val="28"/>
          <w:szCs w:val="28"/>
          <w:lang w:val="el-GR"/>
        </w:rPr>
      </w:pPr>
    </w:p>
    <w:p w14:paraId="6CF5543B" w14:textId="6450C78C" w:rsidR="00931EC4" w:rsidRDefault="00D84B5C" w:rsidP="00D84B5C">
      <w:pPr>
        <w:spacing w:line="360" w:lineRule="auto"/>
        <w:ind w:firstLine="720"/>
        <w:rPr>
          <w:rFonts w:ascii="Century Gothic" w:hAnsi="Century Gothic"/>
          <w:b/>
          <w:color w:val="4A86E8"/>
          <w:sz w:val="28"/>
          <w:szCs w:val="28"/>
          <w:lang w:val="el-GR"/>
        </w:rPr>
      </w:pPr>
      <w:r>
        <w:rPr>
          <w:rFonts w:ascii="Century Gothic" w:hAnsi="Century Gothic"/>
          <w:b/>
          <w:color w:val="4A86E8"/>
          <w:sz w:val="28"/>
          <w:szCs w:val="28"/>
          <w:lang w:val="el-GR"/>
        </w:rPr>
        <w:t xml:space="preserve">Β. </w:t>
      </w:r>
      <w:r w:rsidR="00033552" w:rsidRPr="009044F5">
        <w:rPr>
          <w:rFonts w:ascii="Century Gothic" w:hAnsi="Century Gothic"/>
          <w:b/>
          <w:color w:val="4A86E8"/>
          <w:sz w:val="28"/>
          <w:szCs w:val="28"/>
        </w:rPr>
        <w:t>ΜΟΝΑΔΙΚΟΤΗΤΑ ΤΟΥ ΕΡΜΗΝΕΥΤΗ</w:t>
      </w:r>
    </w:p>
    <w:p w14:paraId="5FC75394" w14:textId="77777777" w:rsidR="00D84B5C" w:rsidRPr="00D84B5C" w:rsidRDefault="00D84B5C" w:rsidP="00D84B5C">
      <w:pPr>
        <w:spacing w:line="360" w:lineRule="auto"/>
        <w:ind w:firstLine="720"/>
        <w:rPr>
          <w:rFonts w:ascii="Century Gothic" w:hAnsi="Century Gothic"/>
          <w:b/>
          <w:color w:val="4A86E8"/>
          <w:sz w:val="28"/>
          <w:szCs w:val="28"/>
          <w:lang w:val="el-GR"/>
        </w:rPr>
      </w:pPr>
    </w:p>
    <w:p w14:paraId="2C3911B3" w14:textId="11FE198E" w:rsidR="009044F5" w:rsidRDefault="00D84B5C" w:rsidP="00D84B5C">
      <w:pPr>
        <w:spacing w:line="360" w:lineRule="auto"/>
        <w:ind w:left="720"/>
        <w:jc w:val="both"/>
        <w:rPr>
          <w:rFonts w:ascii="Century Gothic" w:hAnsi="Century Gothic"/>
          <w:sz w:val="28"/>
          <w:szCs w:val="28"/>
          <w:lang w:val="el-GR"/>
        </w:rPr>
      </w:pPr>
      <w:r>
        <w:rPr>
          <w:rFonts w:ascii="Century Gothic" w:hAnsi="Century Gothic"/>
          <w:sz w:val="28"/>
          <w:szCs w:val="28"/>
          <w:lang w:val="el-GR"/>
        </w:rPr>
        <w:t>Ό</w:t>
      </w:r>
      <w:proofErr w:type="spellStart"/>
      <w:r w:rsidR="00033552" w:rsidRPr="009044F5">
        <w:rPr>
          <w:rFonts w:ascii="Century Gothic" w:hAnsi="Century Gothic"/>
          <w:sz w:val="28"/>
          <w:szCs w:val="28"/>
        </w:rPr>
        <w:t>λοι</w:t>
      </w:r>
      <w:proofErr w:type="spellEnd"/>
      <w:r w:rsidR="00033552" w:rsidRPr="009044F5">
        <w:rPr>
          <w:rFonts w:ascii="Century Gothic" w:hAnsi="Century Gothic"/>
          <w:sz w:val="28"/>
          <w:szCs w:val="28"/>
        </w:rPr>
        <w:t xml:space="preserve"> ερμηνεύουν τα γραπτά της Βίβλου με διαφορετικές ανησυχίες, υποθέσεις, υπόβαθρα και απορίες</w:t>
      </w:r>
      <w:r w:rsidR="009044F5">
        <w:rPr>
          <w:rFonts w:ascii="Century Gothic" w:hAnsi="Century Gothic"/>
          <w:sz w:val="28"/>
          <w:szCs w:val="28"/>
        </w:rPr>
        <w:t>.</w:t>
      </w:r>
    </w:p>
    <w:p w14:paraId="62B11B32" w14:textId="77777777" w:rsidR="00D84B5C" w:rsidRDefault="00D84B5C" w:rsidP="00D84B5C">
      <w:pPr>
        <w:spacing w:line="360" w:lineRule="auto"/>
        <w:ind w:left="720"/>
        <w:jc w:val="both"/>
        <w:rPr>
          <w:rFonts w:ascii="Century Gothic" w:hAnsi="Century Gothic"/>
          <w:sz w:val="28"/>
          <w:szCs w:val="28"/>
          <w:lang w:val="el-GR"/>
        </w:rPr>
      </w:pPr>
    </w:p>
    <w:p w14:paraId="64F53290" w14:textId="77777777" w:rsidR="00D84B5C" w:rsidRPr="00D84B5C" w:rsidRDefault="00D84B5C" w:rsidP="00D84B5C">
      <w:pPr>
        <w:spacing w:line="360" w:lineRule="auto"/>
        <w:ind w:left="720"/>
        <w:jc w:val="both"/>
        <w:rPr>
          <w:rFonts w:ascii="Century Gothic" w:hAnsi="Century Gothic"/>
          <w:sz w:val="28"/>
          <w:szCs w:val="28"/>
          <w:lang w:val="el-GR"/>
        </w:rPr>
      </w:pPr>
    </w:p>
    <w:p w14:paraId="6CF5543D" w14:textId="02D84EC6" w:rsidR="00931EC4" w:rsidRPr="009044F5" w:rsidRDefault="00033552" w:rsidP="00D84B5C">
      <w:pPr>
        <w:spacing w:line="360" w:lineRule="auto"/>
        <w:ind w:left="720"/>
        <w:jc w:val="both"/>
        <w:rPr>
          <w:rFonts w:ascii="Century Gothic" w:hAnsi="Century Gothic"/>
          <w:sz w:val="28"/>
          <w:szCs w:val="28"/>
        </w:rPr>
      </w:pPr>
      <w:r w:rsidRPr="009044F5">
        <w:rPr>
          <w:rFonts w:ascii="Century Gothic" w:hAnsi="Century Gothic"/>
          <w:sz w:val="28"/>
          <w:szCs w:val="28"/>
        </w:rPr>
        <w:t>Τα προσωπικά δυνατά σημεία των ερμηνευτών οδηγούν τον καθένα να φέρει σημαντικές αλλά και διαφορετικές διαστάσεις του αρχικού νοήματος της περικοπής</w:t>
      </w:r>
      <w:r w:rsidR="009044F5">
        <w:rPr>
          <w:rFonts w:ascii="Century Gothic" w:hAnsi="Century Gothic"/>
          <w:sz w:val="28"/>
          <w:szCs w:val="28"/>
        </w:rPr>
        <w:t>.</w:t>
      </w:r>
    </w:p>
    <w:p w14:paraId="2D6F99A7" w14:textId="77777777" w:rsidR="00DC53E9" w:rsidRPr="00D84B5C" w:rsidRDefault="00DC53E9" w:rsidP="00D84B5C">
      <w:pPr>
        <w:spacing w:line="360" w:lineRule="auto"/>
        <w:jc w:val="both"/>
        <w:rPr>
          <w:rFonts w:ascii="Century Gothic" w:hAnsi="Century Gothic"/>
          <w:sz w:val="28"/>
          <w:szCs w:val="28"/>
          <w:lang w:val="el-GR"/>
        </w:rPr>
      </w:pPr>
    </w:p>
    <w:p w14:paraId="6CF55445" w14:textId="77777777" w:rsidR="00931EC4" w:rsidRPr="009044F5" w:rsidRDefault="00931EC4" w:rsidP="00D04148">
      <w:pPr>
        <w:spacing w:line="360" w:lineRule="auto"/>
        <w:jc w:val="both"/>
        <w:rPr>
          <w:rFonts w:ascii="Century Gothic" w:hAnsi="Century Gothic"/>
          <w:sz w:val="28"/>
          <w:szCs w:val="28"/>
        </w:rPr>
      </w:pPr>
    </w:p>
    <w:p w14:paraId="7DDD8154" w14:textId="77777777" w:rsidR="00D84B5C" w:rsidRDefault="00D84B5C" w:rsidP="00D84B5C">
      <w:pPr>
        <w:spacing w:line="360" w:lineRule="auto"/>
        <w:ind w:firstLine="720"/>
        <w:rPr>
          <w:rFonts w:ascii="Century Gothic" w:hAnsi="Century Gothic"/>
          <w:b/>
          <w:color w:val="4A86E8"/>
          <w:sz w:val="28"/>
          <w:szCs w:val="28"/>
          <w:lang w:val="el-GR"/>
        </w:rPr>
      </w:pPr>
    </w:p>
    <w:p w14:paraId="59FBEA4C" w14:textId="77777777" w:rsidR="00D84B5C" w:rsidRDefault="00D84B5C" w:rsidP="00D84B5C">
      <w:pPr>
        <w:spacing w:line="360" w:lineRule="auto"/>
        <w:ind w:firstLine="720"/>
        <w:rPr>
          <w:rFonts w:ascii="Century Gothic" w:hAnsi="Century Gothic"/>
          <w:b/>
          <w:color w:val="4A86E8"/>
          <w:sz w:val="28"/>
          <w:szCs w:val="28"/>
          <w:lang w:val="el-GR"/>
        </w:rPr>
      </w:pPr>
    </w:p>
    <w:p w14:paraId="6CF55446" w14:textId="35B77478" w:rsidR="00931EC4" w:rsidRPr="009044F5" w:rsidRDefault="00D84B5C" w:rsidP="00D84B5C">
      <w:pPr>
        <w:spacing w:line="360" w:lineRule="auto"/>
        <w:ind w:firstLine="720"/>
        <w:rPr>
          <w:rFonts w:ascii="Century Gothic" w:hAnsi="Century Gothic"/>
          <w:b/>
          <w:color w:val="4A86E8"/>
          <w:sz w:val="28"/>
          <w:szCs w:val="28"/>
        </w:rPr>
      </w:pPr>
      <w:r>
        <w:rPr>
          <w:rFonts w:ascii="Century Gothic" w:hAnsi="Century Gothic"/>
          <w:b/>
          <w:color w:val="4A86E8"/>
          <w:sz w:val="28"/>
          <w:szCs w:val="28"/>
          <w:lang w:val="el-GR"/>
        </w:rPr>
        <w:t xml:space="preserve">Γ. </w:t>
      </w:r>
      <w:r w:rsidR="00033552" w:rsidRPr="009044F5">
        <w:rPr>
          <w:rFonts w:ascii="Century Gothic" w:hAnsi="Century Gothic"/>
          <w:b/>
          <w:color w:val="4A86E8"/>
          <w:sz w:val="28"/>
          <w:szCs w:val="28"/>
        </w:rPr>
        <w:t>ΑΝΑΓΚΕΣ ΤΟΥ ΑΚΡΟΑΤΗΡΙΟΥ</w:t>
      </w:r>
    </w:p>
    <w:p w14:paraId="6CF55447" w14:textId="77777777" w:rsidR="00931EC4" w:rsidRPr="009044F5" w:rsidRDefault="00931EC4" w:rsidP="009044F5">
      <w:pPr>
        <w:spacing w:line="360" w:lineRule="auto"/>
        <w:jc w:val="both"/>
        <w:rPr>
          <w:rFonts w:ascii="Century Gothic" w:hAnsi="Century Gothic"/>
          <w:sz w:val="28"/>
          <w:szCs w:val="28"/>
        </w:rPr>
      </w:pPr>
    </w:p>
    <w:p w14:paraId="20A160AC" w14:textId="6CE7C3EE" w:rsidR="009044F5" w:rsidRDefault="00D84B5C" w:rsidP="00D84B5C">
      <w:pPr>
        <w:spacing w:line="360" w:lineRule="auto"/>
        <w:ind w:left="720"/>
        <w:jc w:val="both"/>
        <w:rPr>
          <w:rFonts w:ascii="Century Gothic" w:hAnsi="Century Gothic"/>
          <w:sz w:val="28"/>
          <w:szCs w:val="28"/>
          <w:lang w:val="el-GR"/>
        </w:rPr>
      </w:pPr>
      <w:r>
        <w:rPr>
          <w:rFonts w:ascii="Century Gothic" w:hAnsi="Century Gothic"/>
          <w:sz w:val="28"/>
          <w:szCs w:val="28"/>
          <w:lang w:val="el-GR"/>
        </w:rPr>
        <w:t>Π</w:t>
      </w:r>
      <w:proofErr w:type="spellStart"/>
      <w:r w:rsidR="00033552" w:rsidRPr="009044F5">
        <w:rPr>
          <w:rFonts w:ascii="Century Gothic" w:hAnsi="Century Gothic"/>
          <w:sz w:val="28"/>
          <w:szCs w:val="28"/>
        </w:rPr>
        <w:t>ροκειμένου</w:t>
      </w:r>
      <w:proofErr w:type="spellEnd"/>
      <w:r w:rsidR="00033552" w:rsidRPr="009044F5">
        <w:rPr>
          <w:rFonts w:ascii="Century Gothic" w:hAnsi="Century Gothic"/>
          <w:sz w:val="28"/>
          <w:szCs w:val="28"/>
        </w:rPr>
        <w:t xml:space="preserve"> να εφαρμόσουμε την Βίβλο με υπεύθυνο και </w:t>
      </w:r>
      <w:proofErr w:type="spellStart"/>
      <w:r w:rsidR="0031202C">
        <w:rPr>
          <w:rFonts w:ascii="Century Gothic" w:hAnsi="Century Gothic"/>
          <w:sz w:val="28"/>
          <w:szCs w:val="28"/>
          <w:lang w:val="el-GR"/>
        </w:rPr>
        <w:t>συσχετιζ</w:t>
      </w:r>
      <w:r>
        <w:rPr>
          <w:rFonts w:ascii="Century Gothic" w:hAnsi="Century Gothic"/>
          <w:sz w:val="28"/>
          <w:szCs w:val="28"/>
          <w:lang w:val="el-GR"/>
        </w:rPr>
        <w:t>ό</w:t>
      </w:r>
      <w:r w:rsidR="0031202C">
        <w:rPr>
          <w:rFonts w:ascii="Century Gothic" w:hAnsi="Century Gothic"/>
          <w:sz w:val="28"/>
          <w:szCs w:val="28"/>
          <w:lang w:val="el-GR"/>
        </w:rPr>
        <w:t>μενο</w:t>
      </w:r>
      <w:proofErr w:type="spellEnd"/>
      <w:r w:rsidR="00033552" w:rsidRPr="009044F5">
        <w:rPr>
          <w:rFonts w:ascii="Century Gothic" w:hAnsi="Century Gothic"/>
          <w:sz w:val="28"/>
          <w:szCs w:val="28"/>
        </w:rPr>
        <w:t xml:space="preserve"> τρόπο, πρέπει να βρούμε συνόψεις που είναι χρήσιμες στα συγκεκριμένα ακροατήρια</w:t>
      </w:r>
      <w:r w:rsidR="009044F5">
        <w:rPr>
          <w:rFonts w:ascii="Century Gothic" w:hAnsi="Century Gothic"/>
          <w:sz w:val="28"/>
          <w:szCs w:val="28"/>
        </w:rPr>
        <w:t>.</w:t>
      </w:r>
    </w:p>
    <w:p w14:paraId="5996C57B" w14:textId="77777777" w:rsidR="00211A1B" w:rsidRDefault="00211A1B" w:rsidP="00D84B5C">
      <w:pPr>
        <w:spacing w:line="360" w:lineRule="auto"/>
        <w:ind w:left="720"/>
        <w:jc w:val="both"/>
        <w:rPr>
          <w:rFonts w:ascii="Century Gothic" w:hAnsi="Century Gothic"/>
          <w:sz w:val="28"/>
          <w:szCs w:val="28"/>
          <w:lang w:val="el-GR"/>
        </w:rPr>
      </w:pPr>
    </w:p>
    <w:p w14:paraId="58F59F22" w14:textId="77777777" w:rsidR="00211A1B" w:rsidRDefault="00211A1B" w:rsidP="00D84B5C">
      <w:pPr>
        <w:spacing w:line="360" w:lineRule="auto"/>
        <w:ind w:left="720"/>
        <w:jc w:val="both"/>
        <w:rPr>
          <w:rFonts w:ascii="Century Gothic" w:hAnsi="Century Gothic"/>
          <w:sz w:val="28"/>
          <w:szCs w:val="28"/>
          <w:lang w:val="el-GR"/>
        </w:rPr>
      </w:pPr>
    </w:p>
    <w:p w14:paraId="2C8F1BB8" w14:textId="23A929E1" w:rsidR="00211A1B" w:rsidRPr="00211A1B" w:rsidRDefault="00211A1B" w:rsidP="00211A1B">
      <w:pPr>
        <w:spacing w:line="360" w:lineRule="auto"/>
        <w:ind w:left="720"/>
        <w:jc w:val="both"/>
        <w:rPr>
          <w:rFonts w:ascii="Century Gothic" w:hAnsi="Century Gothic"/>
          <w:sz w:val="28"/>
          <w:szCs w:val="28"/>
          <w:lang w:val="el-GR"/>
        </w:rPr>
      </w:pPr>
      <w:r w:rsidRPr="00211A1B">
        <w:rPr>
          <w:rFonts w:ascii="Century Gothic" w:hAnsi="Century Gothic"/>
          <w:sz w:val="28"/>
          <w:szCs w:val="28"/>
          <w:lang w:val="el-GR"/>
        </w:rPr>
        <w:t xml:space="preserve">Η ανάλυση της Γραφής έχει να κάνει με τη γεφύρωση της απόστασης ανάμεσα στο αρχικό νόημα και το σύγχρονο ακροατήριό </w:t>
      </w:r>
      <w:r>
        <w:rPr>
          <w:rFonts w:ascii="Century Gothic" w:hAnsi="Century Gothic"/>
          <w:sz w:val="28"/>
          <w:szCs w:val="28"/>
          <w:lang w:val="el-GR"/>
        </w:rPr>
        <w:t>μας.</w:t>
      </w:r>
    </w:p>
    <w:p w14:paraId="4055496F" w14:textId="77777777" w:rsidR="00211A1B" w:rsidRDefault="00211A1B" w:rsidP="009044F5">
      <w:pPr>
        <w:spacing w:line="360" w:lineRule="auto"/>
        <w:jc w:val="both"/>
        <w:rPr>
          <w:rFonts w:ascii="Century Gothic" w:hAnsi="Century Gothic"/>
          <w:sz w:val="28"/>
          <w:szCs w:val="28"/>
          <w:lang w:val="el-GR"/>
        </w:rPr>
      </w:pPr>
    </w:p>
    <w:p w14:paraId="1422BC99" w14:textId="0822F673" w:rsidR="009044F5" w:rsidRDefault="00033552" w:rsidP="009044F5">
      <w:pPr>
        <w:spacing w:line="360" w:lineRule="auto"/>
        <w:jc w:val="both"/>
        <w:rPr>
          <w:rFonts w:ascii="Century Gothic" w:hAnsi="Century Gothic"/>
          <w:b/>
          <w:color w:val="4A86E8"/>
          <w:sz w:val="28"/>
          <w:szCs w:val="28"/>
        </w:rPr>
      </w:pPr>
      <w:r w:rsidRPr="009044F5">
        <w:rPr>
          <w:rFonts w:ascii="Century Gothic" w:hAnsi="Century Gothic"/>
          <w:b/>
          <w:color w:val="4A86E8"/>
          <w:sz w:val="28"/>
          <w:szCs w:val="28"/>
        </w:rPr>
        <w:t>Αυτά σας τα είπα, ώστε ενωμένοι μαζί μου να έχετε ειρήνη</w:t>
      </w:r>
      <w:r w:rsidR="009044F5">
        <w:rPr>
          <w:rFonts w:ascii="Century Gothic" w:hAnsi="Century Gothic"/>
          <w:b/>
          <w:color w:val="4A86E8"/>
          <w:sz w:val="28"/>
          <w:szCs w:val="28"/>
        </w:rPr>
        <w:t>.</w:t>
      </w:r>
    </w:p>
    <w:p w14:paraId="6CF5544B" w14:textId="0A410C01" w:rsidR="00931EC4" w:rsidRPr="00E41C28" w:rsidRDefault="00033552" w:rsidP="00E41C28">
      <w:pPr>
        <w:spacing w:line="360" w:lineRule="auto"/>
        <w:jc w:val="both"/>
        <w:rPr>
          <w:rFonts w:ascii="Century Gothic" w:hAnsi="Century Gothic"/>
          <w:b/>
          <w:color w:val="4A86E8"/>
          <w:sz w:val="28"/>
          <w:szCs w:val="28"/>
        </w:rPr>
      </w:pPr>
      <w:r w:rsidRPr="009044F5">
        <w:rPr>
          <w:rFonts w:ascii="Century Gothic" w:hAnsi="Century Gothic"/>
          <w:b/>
          <w:color w:val="4A86E8"/>
          <w:sz w:val="28"/>
          <w:szCs w:val="28"/>
        </w:rPr>
        <w:t xml:space="preserve">Ο κόσμος θα σας κάνει να υποφέρετε· αλλά εσείς να’ </w:t>
      </w:r>
      <w:proofErr w:type="spellStart"/>
      <w:r w:rsidRPr="009044F5">
        <w:rPr>
          <w:rFonts w:ascii="Century Gothic" w:hAnsi="Century Gothic"/>
          <w:b/>
          <w:color w:val="4A86E8"/>
          <w:sz w:val="28"/>
          <w:szCs w:val="28"/>
        </w:rPr>
        <w:t>χετε</w:t>
      </w:r>
      <w:proofErr w:type="spellEnd"/>
      <w:r w:rsidRPr="009044F5">
        <w:rPr>
          <w:rFonts w:ascii="Century Gothic" w:hAnsi="Century Gothic"/>
          <w:b/>
          <w:color w:val="4A86E8"/>
          <w:sz w:val="28"/>
          <w:szCs w:val="28"/>
        </w:rPr>
        <w:t xml:space="preserve"> θάρρος, γιατί εγώ τον έχω νικήσει τον κόσμο (Ιωάννης 16:33)</w:t>
      </w:r>
      <w:r w:rsidR="009044F5">
        <w:rPr>
          <w:rFonts w:ascii="Century Gothic" w:hAnsi="Century Gothic"/>
          <w:b/>
          <w:color w:val="4A86E8"/>
          <w:sz w:val="28"/>
          <w:szCs w:val="28"/>
        </w:rPr>
        <w:t>.</w:t>
      </w:r>
    </w:p>
    <w:p w14:paraId="6CF55456" w14:textId="77777777" w:rsidR="00931EC4" w:rsidRPr="009044F5" w:rsidRDefault="00931EC4" w:rsidP="009044F5">
      <w:pPr>
        <w:spacing w:line="360" w:lineRule="auto"/>
        <w:ind w:firstLine="720"/>
        <w:jc w:val="both"/>
        <w:rPr>
          <w:rFonts w:ascii="Century Gothic" w:hAnsi="Century Gothic"/>
          <w:sz w:val="28"/>
          <w:szCs w:val="28"/>
        </w:rPr>
      </w:pPr>
    </w:p>
    <w:p w14:paraId="6CF55457" w14:textId="5A3BD471" w:rsidR="00931EC4" w:rsidRPr="009044F5" w:rsidRDefault="00931EC4" w:rsidP="009044F5">
      <w:pPr>
        <w:spacing w:line="360" w:lineRule="auto"/>
        <w:ind w:firstLine="720"/>
        <w:jc w:val="both"/>
        <w:rPr>
          <w:rFonts w:ascii="Century Gothic" w:hAnsi="Century Gothic"/>
          <w:sz w:val="28"/>
          <w:szCs w:val="28"/>
        </w:rPr>
      </w:pPr>
    </w:p>
    <w:p w14:paraId="6CF55458" w14:textId="77777777" w:rsidR="00931EC4" w:rsidRPr="009044F5" w:rsidRDefault="00931EC4" w:rsidP="009044F5">
      <w:pPr>
        <w:spacing w:line="360" w:lineRule="auto"/>
        <w:ind w:firstLine="720"/>
        <w:jc w:val="both"/>
        <w:rPr>
          <w:rFonts w:ascii="Century Gothic" w:hAnsi="Century Gothic"/>
          <w:sz w:val="28"/>
          <w:szCs w:val="28"/>
        </w:rPr>
      </w:pPr>
    </w:p>
    <w:p w14:paraId="6CF55459" w14:textId="55D4D880" w:rsidR="00931EC4" w:rsidRPr="009044F5" w:rsidRDefault="00211A1B" w:rsidP="00211A1B">
      <w:pPr>
        <w:spacing w:line="360" w:lineRule="auto"/>
        <w:rPr>
          <w:rFonts w:ascii="Century Gothic" w:hAnsi="Century Gothic"/>
          <w:b/>
          <w:color w:val="4A86E8"/>
          <w:sz w:val="28"/>
          <w:szCs w:val="28"/>
        </w:rPr>
      </w:pPr>
      <w:r>
        <w:rPr>
          <w:rFonts w:ascii="Century Gothic" w:hAnsi="Century Gothic"/>
          <w:b/>
          <w:color w:val="4A86E8"/>
          <w:sz w:val="28"/>
          <w:szCs w:val="28"/>
          <w:lang w:val="en-US"/>
        </w:rPr>
        <w:t>IV</w:t>
      </w:r>
      <w:r w:rsidRPr="00F43B7B">
        <w:rPr>
          <w:rFonts w:ascii="Century Gothic" w:hAnsi="Century Gothic"/>
          <w:b/>
          <w:color w:val="4A86E8"/>
          <w:sz w:val="28"/>
          <w:szCs w:val="28"/>
          <w:lang w:val="el-GR"/>
        </w:rPr>
        <w:t xml:space="preserve">. </w:t>
      </w:r>
      <w:r w:rsidR="00033552" w:rsidRPr="009044F5">
        <w:rPr>
          <w:rFonts w:ascii="Century Gothic" w:hAnsi="Century Gothic"/>
          <w:b/>
          <w:color w:val="4A86E8"/>
          <w:sz w:val="28"/>
          <w:szCs w:val="28"/>
        </w:rPr>
        <w:t>ΣΥΜΠΕΡΑΣΜΑ</w:t>
      </w:r>
    </w:p>
    <w:p w14:paraId="6CF5545A" w14:textId="77777777" w:rsidR="00931EC4" w:rsidRPr="00F43B7B" w:rsidRDefault="00931EC4" w:rsidP="009044F5">
      <w:pPr>
        <w:spacing w:line="360" w:lineRule="auto"/>
        <w:jc w:val="both"/>
        <w:rPr>
          <w:rFonts w:ascii="Century Gothic" w:hAnsi="Century Gothic"/>
          <w:sz w:val="28"/>
          <w:szCs w:val="28"/>
          <w:lang w:val="el-GR"/>
        </w:rPr>
      </w:pPr>
    </w:p>
    <w:p w14:paraId="7DA05AB9" w14:textId="77777777" w:rsidR="00211A1B" w:rsidRPr="00F43B7B" w:rsidRDefault="00211A1B" w:rsidP="009044F5">
      <w:pPr>
        <w:spacing w:line="360" w:lineRule="auto"/>
        <w:jc w:val="both"/>
        <w:rPr>
          <w:rFonts w:ascii="Century Gothic" w:hAnsi="Century Gothic"/>
          <w:sz w:val="28"/>
          <w:szCs w:val="28"/>
          <w:lang w:val="el-GR"/>
        </w:rPr>
      </w:pPr>
    </w:p>
    <w:p w14:paraId="2EFE752B" w14:textId="77777777" w:rsidR="00211A1B" w:rsidRPr="00F43B7B" w:rsidRDefault="00211A1B" w:rsidP="009044F5">
      <w:pPr>
        <w:spacing w:line="360" w:lineRule="auto"/>
        <w:jc w:val="both"/>
        <w:rPr>
          <w:rFonts w:ascii="Century Gothic" w:hAnsi="Century Gothic"/>
          <w:sz w:val="28"/>
          <w:szCs w:val="28"/>
          <w:lang w:val="el-GR"/>
        </w:rPr>
      </w:pPr>
    </w:p>
    <w:p w14:paraId="5BAFB990" w14:textId="7F6EB714" w:rsidR="00211A1B" w:rsidRDefault="00211A1B" w:rsidP="00F43B7B">
      <w:pPr>
        <w:spacing w:line="360" w:lineRule="auto"/>
        <w:jc w:val="center"/>
        <w:rPr>
          <w:rFonts w:ascii="Century Gothic" w:hAnsi="Century Gothic"/>
          <w:b/>
          <w:bCs/>
          <w:sz w:val="28"/>
          <w:szCs w:val="28"/>
          <w:lang w:val="el-GR"/>
        </w:rPr>
      </w:pPr>
      <w:r w:rsidRPr="00F43B7B">
        <w:rPr>
          <w:rFonts w:ascii="Century Gothic" w:hAnsi="Century Gothic"/>
          <w:b/>
          <w:bCs/>
          <w:sz w:val="28"/>
          <w:szCs w:val="28"/>
        </w:rPr>
        <w:lastRenderedPageBreak/>
        <w:t>Ερωτήσεις επανάληψης</w:t>
      </w:r>
    </w:p>
    <w:p w14:paraId="30B72367" w14:textId="77777777" w:rsidR="00F43B7B" w:rsidRPr="00F43B7B" w:rsidRDefault="00F43B7B" w:rsidP="00F43B7B">
      <w:pPr>
        <w:spacing w:line="360" w:lineRule="auto"/>
        <w:jc w:val="center"/>
        <w:rPr>
          <w:rFonts w:ascii="Century Gothic" w:hAnsi="Century Gothic"/>
          <w:b/>
          <w:bCs/>
          <w:sz w:val="28"/>
          <w:szCs w:val="28"/>
          <w:lang w:val="el-GR"/>
        </w:rPr>
      </w:pPr>
    </w:p>
    <w:p w14:paraId="5967D88A" w14:textId="77777777" w:rsidR="00F43B7B" w:rsidRDefault="00F43B7B" w:rsidP="00F43B7B">
      <w:pPr>
        <w:pStyle w:val="ListParagraph"/>
        <w:numPr>
          <w:ilvl w:val="0"/>
          <w:numId w:val="11"/>
        </w:numPr>
        <w:spacing w:line="360" w:lineRule="auto"/>
        <w:jc w:val="both"/>
        <w:rPr>
          <w:rFonts w:ascii="Century Gothic" w:hAnsi="Century Gothic"/>
          <w:sz w:val="24"/>
          <w:szCs w:val="24"/>
          <w:lang w:val="el-GR"/>
        </w:rPr>
      </w:pPr>
      <w:r w:rsidRPr="00F43B7B">
        <w:rPr>
          <w:rFonts w:ascii="Century Gothic" w:hAnsi="Century Gothic"/>
          <w:sz w:val="24"/>
          <w:szCs w:val="24"/>
          <w:lang w:val="el-GR"/>
        </w:rPr>
        <w:t>Εξηγήστε γιατί το να γνωρίζετε κάτι για τον συγγραφέα ενός βιβλικού κειμένου είναι σημαντικό για την ερμηνεία της Γραφής;</w:t>
      </w:r>
    </w:p>
    <w:p w14:paraId="35DA0ADC" w14:textId="77777777" w:rsidR="00F43B7B" w:rsidRDefault="00F43B7B" w:rsidP="00F43B7B">
      <w:pPr>
        <w:pStyle w:val="ListParagraph"/>
        <w:spacing w:line="360" w:lineRule="auto"/>
        <w:jc w:val="both"/>
        <w:rPr>
          <w:rFonts w:ascii="Century Gothic" w:hAnsi="Century Gothic"/>
          <w:sz w:val="24"/>
          <w:szCs w:val="24"/>
          <w:lang w:val="el-GR"/>
        </w:rPr>
      </w:pPr>
    </w:p>
    <w:p w14:paraId="43F9AB3C" w14:textId="3CF5F34E" w:rsidR="00F43B7B" w:rsidRDefault="00F43B7B" w:rsidP="00F43B7B">
      <w:pPr>
        <w:pStyle w:val="ListParagraph"/>
        <w:numPr>
          <w:ilvl w:val="0"/>
          <w:numId w:val="11"/>
        </w:numPr>
        <w:spacing w:line="360" w:lineRule="auto"/>
        <w:jc w:val="both"/>
        <w:rPr>
          <w:rFonts w:ascii="Century Gothic" w:hAnsi="Century Gothic"/>
          <w:sz w:val="24"/>
          <w:szCs w:val="24"/>
          <w:lang w:val="el-GR"/>
        </w:rPr>
      </w:pPr>
      <w:r w:rsidRPr="00F43B7B">
        <w:rPr>
          <w:rFonts w:ascii="Century Gothic" w:hAnsi="Century Gothic"/>
          <w:sz w:val="24"/>
          <w:szCs w:val="24"/>
          <w:lang w:val="el-GR"/>
        </w:rPr>
        <w:t xml:space="preserve">Όταν ερμηνεύουμε τη Γραφή, πώς </w:t>
      </w:r>
      <w:r>
        <w:rPr>
          <w:rFonts w:ascii="Century Gothic" w:hAnsi="Century Gothic"/>
          <w:sz w:val="24"/>
          <w:szCs w:val="24"/>
          <w:lang w:val="el-GR"/>
        </w:rPr>
        <w:t xml:space="preserve">το </w:t>
      </w:r>
      <w:r w:rsidRPr="00F43B7B">
        <w:rPr>
          <w:rFonts w:ascii="Century Gothic" w:hAnsi="Century Gothic"/>
          <w:sz w:val="24"/>
          <w:szCs w:val="24"/>
          <w:lang w:val="el-GR"/>
        </w:rPr>
        <w:t>να δίνουμε μεγάλη προσοχή σε όλα τα χαρακτηριστικά ενός βιβλικού εγγράφου μας ωφελεί;</w:t>
      </w:r>
    </w:p>
    <w:p w14:paraId="7B74FF08" w14:textId="77777777" w:rsidR="00F43B7B" w:rsidRPr="00F43B7B" w:rsidRDefault="00F43B7B" w:rsidP="00F43B7B">
      <w:pPr>
        <w:spacing w:line="360" w:lineRule="auto"/>
        <w:jc w:val="both"/>
        <w:rPr>
          <w:rFonts w:ascii="Century Gothic" w:hAnsi="Century Gothic"/>
          <w:sz w:val="24"/>
          <w:szCs w:val="24"/>
          <w:lang w:val="el-GR"/>
        </w:rPr>
      </w:pPr>
    </w:p>
    <w:p w14:paraId="59542E87" w14:textId="1BA26A80" w:rsidR="00F43B7B" w:rsidRDefault="00F43B7B" w:rsidP="00F43B7B">
      <w:pPr>
        <w:pStyle w:val="ListParagraph"/>
        <w:numPr>
          <w:ilvl w:val="0"/>
          <w:numId w:val="11"/>
        </w:numPr>
        <w:spacing w:line="360" w:lineRule="auto"/>
        <w:jc w:val="both"/>
        <w:rPr>
          <w:rFonts w:ascii="Century Gothic" w:hAnsi="Century Gothic"/>
          <w:sz w:val="24"/>
          <w:szCs w:val="24"/>
          <w:lang w:val="el-GR"/>
        </w:rPr>
      </w:pPr>
      <w:r w:rsidRPr="00F43B7B">
        <w:rPr>
          <w:rFonts w:ascii="Century Gothic" w:hAnsi="Century Gothic"/>
          <w:sz w:val="24"/>
          <w:szCs w:val="24"/>
          <w:lang w:val="el-GR"/>
        </w:rPr>
        <w:t>Πώς η γνώση της ταυτότητας τ</w:t>
      </w:r>
      <w:r>
        <w:rPr>
          <w:rFonts w:ascii="Century Gothic" w:hAnsi="Century Gothic"/>
          <w:sz w:val="24"/>
          <w:szCs w:val="24"/>
          <w:lang w:val="el-GR"/>
        </w:rPr>
        <w:t>ου αρχικού ακροατηρίου</w:t>
      </w:r>
      <w:r w:rsidRPr="00F43B7B">
        <w:rPr>
          <w:rFonts w:ascii="Century Gothic" w:hAnsi="Century Gothic"/>
          <w:sz w:val="24"/>
          <w:szCs w:val="24"/>
          <w:lang w:val="el-GR"/>
        </w:rPr>
        <w:t xml:space="preserve"> ενός βιβλικού βιβλίου χρησιμεύει </w:t>
      </w:r>
      <w:r>
        <w:rPr>
          <w:rFonts w:ascii="Century Gothic" w:hAnsi="Century Gothic"/>
          <w:sz w:val="24"/>
          <w:szCs w:val="24"/>
          <w:lang w:val="el-GR"/>
        </w:rPr>
        <w:t xml:space="preserve">σαν </w:t>
      </w:r>
      <w:r w:rsidRPr="00F43B7B">
        <w:rPr>
          <w:rFonts w:ascii="Century Gothic" w:hAnsi="Century Gothic"/>
          <w:sz w:val="24"/>
          <w:szCs w:val="24"/>
          <w:lang w:val="el-GR"/>
        </w:rPr>
        <w:t>χρήσιμος οδηγός ερμηνείας;</w:t>
      </w:r>
    </w:p>
    <w:p w14:paraId="20692995" w14:textId="77777777" w:rsidR="00F43B7B" w:rsidRDefault="00F43B7B" w:rsidP="00F43B7B">
      <w:pPr>
        <w:pStyle w:val="ListParagraph"/>
        <w:spacing w:line="360" w:lineRule="auto"/>
        <w:jc w:val="both"/>
        <w:rPr>
          <w:rFonts w:ascii="Century Gothic" w:hAnsi="Century Gothic"/>
          <w:sz w:val="24"/>
          <w:szCs w:val="24"/>
          <w:lang w:val="el-GR"/>
        </w:rPr>
      </w:pPr>
    </w:p>
    <w:p w14:paraId="3F1089C0" w14:textId="6C472A2B" w:rsidR="00F43B7B" w:rsidRDefault="00F43B7B" w:rsidP="00F43B7B">
      <w:pPr>
        <w:pStyle w:val="ListParagraph"/>
        <w:numPr>
          <w:ilvl w:val="0"/>
          <w:numId w:val="11"/>
        </w:numPr>
        <w:spacing w:line="360" w:lineRule="auto"/>
        <w:jc w:val="both"/>
        <w:rPr>
          <w:rFonts w:ascii="Century Gothic" w:hAnsi="Century Gothic"/>
          <w:sz w:val="24"/>
          <w:szCs w:val="24"/>
          <w:lang w:val="el-GR"/>
        </w:rPr>
      </w:pPr>
      <w:r w:rsidRPr="00F43B7B">
        <w:rPr>
          <w:rFonts w:ascii="Century Gothic" w:hAnsi="Century Gothic"/>
          <w:sz w:val="24"/>
          <w:szCs w:val="24"/>
          <w:lang w:val="el-GR"/>
        </w:rPr>
        <w:t xml:space="preserve">Να αναφέρετε και να περιγράψετε τα τρία ερμηνευτικά λάθη. Σχολιάστε τρόπους για να αποφύγετε να πέσετε σε </w:t>
      </w:r>
      <w:r w:rsidR="00D02DAB">
        <w:rPr>
          <w:rFonts w:ascii="Century Gothic" w:hAnsi="Century Gothic"/>
          <w:sz w:val="24"/>
          <w:szCs w:val="24"/>
          <w:lang w:val="el-GR"/>
        </w:rPr>
        <w:t>ένα</w:t>
      </w:r>
      <w:r w:rsidRPr="00F43B7B">
        <w:rPr>
          <w:rFonts w:ascii="Century Gothic" w:hAnsi="Century Gothic"/>
          <w:sz w:val="24"/>
          <w:szCs w:val="24"/>
          <w:lang w:val="el-GR"/>
        </w:rPr>
        <w:t xml:space="preserve"> ή περισσότε</w:t>
      </w:r>
      <w:r w:rsidR="00D02DAB">
        <w:rPr>
          <w:rFonts w:ascii="Century Gothic" w:hAnsi="Century Gothic"/>
          <w:sz w:val="24"/>
          <w:szCs w:val="24"/>
          <w:lang w:val="el-GR"/>
        </w:rPr>
        <w:t>ρα</w:t>
      </w:r>
      <w:r w:rsidRPr="00F43B7B">
        <w:rPr>
          <w:rFonts w:ascii="Century Gothic" w:hAnsi="Century Gothic"/>
          <w:sz w:val="24"/>
          <w:szCs w:val="24"/>
          <w:lang w:val="el-GR"/>
        </w:rPr>
        <w:t xml:space="preserve"> από αυτ</w:t>
      </w:r>
      <w:r w:rsidR="00D02DAB">
        <w:rPr>
          <w:rFonts w:ascii="Century Gothic" w:hAnsi="Century Gothic"/>
          <w:sz w:val="24"/>
          <w:szCs w:val="24"/>
          <w:lang w:val="el-GR"/>
        </w:rPr>
        <w:t xml:space="preserve">ά τα </w:t>
      </w:r>
      <w:proofErr w:type="spellStart"/>
      <w:r w:rsidR="00D02DAB">
        <w:rPr>
          <w:rFonts w:ascii="Century Gothic" w:hAnsi="Century Gothic"/>
          <w:sz w:val="24"/>
          <w:szCs w:val="24"/>
          <w:lang w:val="el-GR"/>
        </w:rPr>
        <w:t>λάθοι</w:t>
      </w:r>
      <w:proofErr w:type="spellEnd"/>
      <w:r w:rsidRPr="00F43B7B">
        <w:rPr>
          <w:rFonts w:ascii="Century Gothic" w:hAnsi="Century Gothic"/>
          <w:sz w:val="24"/>
          <w:szCs w:val="24"/>
          <w:lang w:val="el-GR"/>
        </w:rPr>
        <w:t>.</w:t>
      </w:r>
    </w:p>
    <w:p w14:paraId="7C3EE00A" w14:textId="77777777" w:rsidR="00F43B7B" w:rsidRPr="00F43B7B" w:rsidRDefault="00F43B7B" w:rsidP="00F43B7B">
      <w:pPr>
        <w:spacing w:line="360" w:lineRule="auto"/>
        <w:jc w:val="both"/>
        <w:rPr>
          <w:rFonts w:ascii="Century Gothic" w:hAnsi="Century Gothic"/>
          <w:sz w:val="24"/>
          <w:szCs w:val="24"/>
          <w:lang w:val="el-GR"/>
        </w:rPr>
      </w:pPr>
    </w:p>
    <w:p w14:paraId="258E484D" w14:textId="77777777" w:rsidR="00F43B7B" w:rsidRDefault="00F43B7B" w:rsidP="00F43B7B">
      <w:pPr>
        <w:pStyle w:val="ListParagraph"/>
        <w:numPr>
          <w:ilvl w:val="0"/>
          <w:numId w:val="11"/>
        </w:numPr>
        <w:spacing w:line="360" w:lineRule="auto"/>
        <w:jc w:val="both"/>
        <w:rPr>
          <w:rFonts w:ascii="Century Gothic" w:hAnsi="Century Gothic"/>
          <w:sz w:val="24"/>
          <w:szCs w:val="24"/>
          <w:lang w:val="el-GR"/>
        </w:rPr>
      </w:pPr>
      <w:r w:rsidRPr="00F43B7B">
        <w:rPr>
          <w:rFonts w:ascii="Century Gothic" w:hAnsi="Century Gothic"/>
          <w:sz w:val="24"/>
          <w:szCs w:val="24"/>
          <w:lang w:val="el-GR"/>
        </w:rPr>
        <w:t>Τι εννοούμε όταν λέμε ότι η Βίβλος είναι πολύπλοκη;</w:t>
      </w:r>
    </w:p>
    <w:p w14:paraId="5227C3CD" w14:textId="77777777" w:rsidR="00F43B7B" w:rsidRPr="00F43B7B" w:rsidRDefault="00F43B7B" w:rsidP="00F43B7B">
      <w:pPr>
        <w:spacing w:line="360" w:lineRule="auto"/>
        <w:jc w:val="both"/>
        <w:rPr>
          <w:rFonts w:ascii="Century Gothic" w:hAnsi="Century Gothic"/>
          <w:sz w:val="24"/>
          <w:szCs w:val="24"/>
          <w:lang w:val="el-GR"/>
        </w:rPr>
      </w:pPr>
    </w:p>
    <w:p w14:paraId="7F0190CA" w14:textId="77777777" w:rsidR="00F43B7B" w:rsidRDefault="00F43B7B" w:rsidP="00F43B7B">
      <w:pPr>
        <w:pStyle w:val="ListParagraph"/>
        <w:numPr>
          <w:ilvl w:val="0"/>
          <w:numId w:val="11"/>
        </w:numPr>
        <w:spacing w:line="360" w:lineRule="auto"/>
        <w:jc w:val="both"/>
        <w:rPr>
          <w:rFonts w:ascii="Century Gothic" w:hAnsi="Century Gothic"/>
          <w:sz w:val="24"/>
          <w:szCs w:val="24"/>
          <w:lang w:val="el-GR"/>
        </w:rPr>
      </w:pPr>
      <w:r w:rsidRPr="00F43B7B">
        <w:rPr>
          <w:rFonts w:ascii="Century Gothic" w:hAnsi="Century Gothic"/>
          <w:sz w:val="24"/>
          <w:szCs w:val="24"/>
          <w:lang w:val="el-GR"/>
        </w:rPr>
        <w:t>Πώς μπορεί η μοναδικότητα του βιβλικού ερμηνευτή να μας οδηγήσει σε πολλαπλές περιλήψεις βιβλικών κειμένων; Γιατί είναι σημαντικές οι πολλαπλές περιλήψεις για την ερμηνεία;</w:t>
      </w:r>
    </w:p>
    <w:p w14:paraId="25C6FB4D" w14:textId="77777777" w:rsidR="00F43B7B" w:rsidRPr="00F43B7B" w:rsidRDefault="00F43B7B" w:rsidP="00F43B7B">
      <w:pPr>
        <w:spacing w:line="360" w:lineRule="auto"/>
        <w:jc w:val="both"/>
        <w:rPr>
          <w:rFonts w:ascii="Century Gothic" w:hAnsi="Century Gothic"/>
          <w:sz w:val="24"/>
          <w:szCs w:val="24"/>
          <w:lang w:val="el-GR"/>
        </w:rPr>
      </w:pPr>
    </w:p>
    <w:p w14:paraId="2FCE5E36" w14:textId="5F56950C" w:rsidR="00F43B7B" w:rsidRPr="00F43B7B" w:rsidRDefault="00F43B7B" w:rsidP="00F43B7B">
      <w:pPr>
        <w:pStyle w:val="ListParagraph"/>
        <w:numPr>
          <w:ilvl w:val="0"/>
          <w:numId w:val="11"/>
        </w:numPr>
        <w:spacing w:line="360" w:lineRule="auto"/>
        <w:jc w:val="both"/>
        <w:rPr>
          <w:rFonts w:ascii="Century Gothic" w:hAnsi="Century Gothic"/>
          <w:sz w:val="24"/>
          <w:szCs w:val="24"/>
          <w:lang w:val="el-GR"/>
        </w:rPr>
      </w:pPr>
      <w:r w:rsidRPr="00F43B7B">
        <w:rPr>
          <w:rFonts w:ascii="Century Gothic" w:hAnsi="Century Gothic"/>
          <w:sz w:val="24"/>
          <w:szCs w:val="24"/>
          <w:lang w:val="el-GR"/>
        </w:rPr>
        <w:t xml:space="preserve">Εξηγήστε γιατί θα πρέπει να προσαρμόσουμε την περίληψη μιας βιβλικής περικοπής στις ανάγκες του κοινού που </w:t>
      </w:r>
      <w:r>
        <w:rPr>
          <w:rFonts w:ascii="Century Gothic" w:hAnsi="Century Gothic"/>
          <w:sz w:val="24"/>
          <w:szCs w:val="24"/>
          <w:lang w:val="el-GR"/>
        </w:rPr>
        <w:t>προοριζόταν</w:t>
      </w:r>
      <w:r w:rsidRPr="00F43B7B">
        <w:rPr>
          <w:rFonts w:ascii="Century Gothic" w:hAnsi="Century Gothic"/>
          <w:sz w:val="24"/>
          <w:szCs w:val="24"/>
          <w:lang w:val="el-GR"/>
        </w:rPr>
        <w:t>;</w:t>
      </w:r>
    </w:p>
    <w:p w14:paraId="1235E8F7" w14:textId="77777777" w:rsidR="00F43B7B" w:rsidRPr="00F43B7B" w:rsidRDefault="00F43B7B" w:rsidP="009044F5">
      <w:pPr>
        <w:spacing w:line="360" w:lineRule="auto"/>
        <w:jc w:val="both"/>
        <w:rPr>
          <w:rFonts w:ascii="Century Gothic" w:hAnsi="Century Gothic"/>
          <w:b/>
          <w:bCs/>
          <w:sz w:val="24"/>
          <w:szCs w:val="24"/>
          <w:lang w:val="el-GR"/>
        </w:rPr>
      </w:pPr>
    </w:p>
    <w:p w14:paraId="0ECA3869" w14:textId="77777777" w:rsidR="00F43B7B" w:rsidRDefault="00F43B7B" w:rsidP="009044F5">
      <w:pPr>
        <w:spacing w:line="360" w:lineRule="auto"/>
        <w:jc w:val="both"/>
        <w:rPr>
          <w:rFonts w:ascii="Century Gothic" w:hAnsi="Century Gothic"/>
          <w:b/>
          <w:bCs/>
          <w:sz w:val="24"/>
          <w:szCs w:val="24"/>
          <w:lang w:val="el-GR"/>
        </w:rPr>
      </w:pPr>
    </w:p>
    <w:p w14:paraId="5B3F4562" w14:textId="77777777" w:rsidR="00F43B7B" w:rsidRDefault="00F43B7B" w:rsidP="009044F5">
      <w:pPr>
        <w:spacing w:line="360" w:lineRule="auto"/>
        <w:jc w:val="both"/>
        <w:rPr>
          <w:rFonts w:ascii="Century Gothic" w:hAnsi="Century Gothic"/>
          <w:b/>
          <w:bCs/>
          <w:sz w:val="24"/>
          <w:szCs w:val="24"/>
          <w:lang w:val="el-GR"/>
        </w:rPr>
      </w:pPr>
    </w:p>
    <w:p w14:paraId="625198DB" w14:textId="77777777" w:rsidR="00F43B7B" w:rsidRDefault="00F43B7B" w:rsidP="009044F5">
      <w:pPr>
        <w:spacing w:line="360" w:lineRule="auto"/>
        <w:jc w:val="both"/>
        <w:rPr>
          <w:rFonts w:ascii="Century Gothic" w:hAnsi="Century Gothic"/>
          <w:b/>
          <w:bCs/>
          <w:sz w:val="24"/>
          <w:szCs w:val="24"/>
          <w:lang w:val="el-GR"/>
        </w:rPr>
      </w:pPr>
    </w:p>
    <w:p w14:paraId="1C43305D" w14:textId="77777777" w:rsidR="00F43B7B" w:rsidRDefault="00F43B7B" w:rsidP="009044F5">
      <w:pPr>
        <w:spacing w:line="360" w:lineRule="auto"/>
        <w:jc w:val="both"/>
        <w:rPr>
          <w:rFonts w:ascii="Century Gothic" w:hAnsi="Century Gothic"/>
          <w:b/>
          <w:bCs/>
          <w:sz w:val="24"/>
          <w:szCs w:val="24"/>
          <w:lang w:val="el-GR"/>
        </w:rPr>
      </w:pPr>
    </w:p>
    <w:p w14:paraId="04B930E9" w14:textId="77777777" w:rsidR="00F43B7B" w:rsidRDefault="00F43B7B" w:rsidP="009044F5">
      <w:pPr>
        <w:spacing w:line="360" w:lineRule="auto"/>
        <w:jc w:val="both"/>
        <w:rPr>
          <w:rFonts w:ascii="Century Gothic" w:hAnsi="Century Gothic"/>
          <w:b/>
          <w:bCs/>
          <w:sz w:val="24"/>
          <w:szCs w:val="24"/>
          <w:lang w:val="el-GR"/>
        </w:rPr>
      </w:pPr>
    </w:p>
    <w:p w14:paraId="4A5DD04C" w14:textId="77777777" w:rsidR="00F43B7B" w:rsidRDefault="00F43B7B" w:rsidP="009044F5">
      <w:pPr>
        <w:spacing w:line="360" w:lineRule="auto"/>
        <w:jc w:val="both"/>
        <w:rPr>
          <w:rFonts w:ascii="Century Gothic" w:hAnsi="Century Gothic"/>
          <w:b/>
          <w:bCs/>
          <w:sz w:val="24"/>
          <w:szCs w:val="24"/>
          <w:lang w:val="el-GR"/>
        </w:rPr>
      </w:pPr>
    </w:p>
    <w:p w14:paraId="60F094EF" w14:textId="77777777" w:rsidR="00F43B7B" w:rsidRDefault="00F43B7B" w:rsidP="009044F5">
      <w:pPr>
        <w:spacing w:line="360" w:lineRule="auto"/>
        <w:jc w:val="both"/>
        <w:rPr>
          <w:rFonts w:ascii="Century Gothic" w:hAnsi="Century Gothic"/>
          <w:b/>
          <w:bCs/>
          <w:sz w:val="24"/>
          <w:szCs w:val="24"/>
          <w:lang w:val="el-GR"/>
        </w:rPr>
      </w:pPr>
    </w:p>
    <w:p w14:paraId="5B550023" w14:textId="77777777" w:rsidR="00F43B7B" w:rsidRDefault="00F43B7B" w:rsidP="009044F5">
      <w:pPr>
        <w:spacing w:line="360" w:lineRule="auto"/>
        <w:jc w:val="both"/>
        <w:rPr>
          <w:rFonts w:ascii="Century Gothic" w:hAnsi="Century Gothic"/>
          <w:b/>
          <w:bCs/>
          <w:sz w:val="24"/>
          <w:szCs w:val="24"/>
          <w:lang w:val="el-GR"/>
        </w:rPr>
      </w:pPr>
    </w:p>
    <w:p w14:paraId="168356F3" w14:textId="77777777" w:rsidR="00F43B7B" w:rsidRDefault="00F43B7B" w:rsidP="009044F5">
      <w:pPr>
        <w:spacing w:line="360" w:lineRule="auto"/>
        <w:jc w:val="both"/>
        <w:rPr>
          <w:rFonts w:ascii="Century Gothic" w:hAnsi="Century Gothic"/>
          <w:b/>
          <w:bCs/>
          <w:sz w:val="24"/>
          <w:szCs w:val="24"/>
          <w:lang w:val="el-GR"/>
        </w:rPr>
      </w:pPr>
    </w:p>
    <w:p w14:paraId="1807DD74" w14:textId="77777777" w:rsidR="00F43B7B" w:rsidRDefault="00F43B7B" w:rsidP="009044F5">
      <w:pPr>
        <w:spacing w:line="360" w:lineRule="auto"/>
        <w:jc w:val="both"/>
        <w:rPr>
          <w:rFonts w:ascii="Century Gothic" w:hAnsi="Century Gothic"/>
          <w:b/>
          <w:bCs/>
          <w:sz w:val="24"/>
          <w:szCs w:val="24"/>
          <w:lang w:val="el-GR"/>
        </w:rPr>
      </w:pPr>
    </w:p>
    <w:p w14:paraId="7F627894" w14:textId="77777777" w:rsidR="00F43B7B" w:rsidRDefault="00F43B7B" w:rsidP="009044F5">
      <w:pPr>
        <w:spacing w:line="360" w:lineRule="auto"/>
        <w:jc w:val="both"/>
        <w:rPr>
          <w:rFonts w:ascii="Century Gothic" w:hAnsi="Century Gothic"/>
          <w:b/>
          <w:bCs/>
          <w:sz w:val="24"/>
          <w:szCs w:val="24"/>
          <w:lang w:val="el-GR"/>
        </w:rPr>
      </w:pPr>
    </w:p>
    <w:p w14:paraId="5262E566" w14:textId="62810DF6" w:rsidR="00211A1B" w:rsidRDefault="00211A1B" w:rsidP="00F43B7B">
      <w:pPr>
        <w:spacing w:line="360" w:lineRule="auto"/>
        <w:jc w:val="center"/>
        <w:rPr>
          <w:rFonts w:ascii="Century Gothic" w:hAnsi="Century Gothic"/>
          <w:b/>
          <w:bCs/>
          <w:sz w:val="28"/>
          <w:szCs w:val="28"/>
          <w:lang w:val="el-GR"/>
        </w:rPr>
      </w:pPr>
      <w:r w:rsidRPr="00F43B7B">
        <w:rPr>
          <w:rFonts w:ascii="Century Gothic" w:hAnsi="Century Gothic"/>
          <w:b/>
          <w:bCs/>
          <w:sz w:val="28"/>
          <w:szCs w:val="28"/>
        </w:rPr>
        <w:lastRenderedPageBreak/>
        <w:t>Ερωτήσεις εφαρμογής</w:t>
      </w:r>
    </w:p>
    <w:p w14:paraId="42DA95F7" w14:textId="77777777" w:rsidR="00F43B7B" w:rsidRPr="00F43B7B" w:rsidRDefault="00F43B7B" w:rsidP="00F43B7B">
      <w:pPr>
        <w:spacing w:line="360" w:lineRule="auto"/>
        <w:jc w:val="center"/>
        <w:rPr>
          <w:rFonts w:ascii="Century Gothic" w:hAnsi="Century Gothic"/>
          <w:b/>
          <w:bCs/>
          <w:sz w:val="28"/>
          <w:szCs w:val="28"/>
          <w:lang w:val="el-GR"/>
        </w:rPr>
      </w:pPr>
    </w:p>
    <w:p w14:paraId="2F06DE74" w14:textId="0918E1C4" w:rsidR="00F43B7B" w:rsidRPr="00F43B7B" w:rsidRDefault="00F43B7B" w:rsidP="00F43B7B">
      <w:pPr>
        <w:spacing w:line="360" w:lineRule="auto"/>
        <w:jc w:val="both"/>
        <w:rPr>
          <w:rFonts w:ascii="Century Gothic" w:hAnsi="Century Gothic"/>
          <w:sz w:val="24"/>
          <w:szCs w:val="24"/>
          <w:lang w:val="el-GR"/>
        </w:rPr>
      </w:pPr>
      <w:r w:rsidRPr="00F43B7B">
        <w:rPr>
          <w:rFonts w:ascii="Century Gothic" w:hAnsi="Century Gothic"/>
          <w:sz w:val="24"/>
          <w:szCs w:val="24"/>
          <w:lang w:val="el-GR"/>
        </w:rPr>
        <w:t xml:space="preserve">1. </w:t>
      </w:r>
      <w:r w:rsidR="00233A1F">
        <w:rPr>
          <w:rFonts w:ascii="Century Gothic" w:hAnsi="Century Gothic"/>
          <w:sz w:val="24"/>
          <w:szCs w:val="24"/>
          <w:lang w:val="el-GR"/>
        </w:rPr>
        <w:t>Ε</w:t>
      </w:r>
      <w:r w:rsidRPr="00F43B7B">
        <w:rPr>
          <w:rFonts w:ascii="Century Gothic" w:hAnsi="Century Gothic"/>
          <w:sz w:val="24"/>
          <w:szCs w:val="24"/>
          <w:lang w:val="el-GR"/>
        </w:rPr>
        <w:t>πηρεάζουν</w:t>
      </w:r>
      <w:r w:rsidR="00233A1F" w:rsidRPr="00233A1F">
        <w:rPr>
          <w:rFonts w:ascii="Century Gothic" w:hAnsi="Century Gothic"/>
          <w:sz w:val="24"/>
          <w:szCs w:val="24"/>
          <w:lang w:val="el-GR"/>
        </w:rPr>
        <w:t xml:space="preserve"> </w:t>
      </w:r>
      <w:r w:rsidR="00233A1F" w:rsidRPr="00F43B7B">
        <w:rPr>
          <w:rFonts w:ascii="Century Gothic" w:hAnsi="Century Gothic"/>
          <w:sz w:val="24"/>
          <w:szCs w:val="24"/>
          <w:lang w:val="el-GR"/>
        </w:rPr>
        <w:t>πάντα</w:t>
      </w:r>
      <w:r w:rsidR="00233A1F">
        <w:rPr>
          <w:rFonts w:ascii="Century Gothic" w:hAnsi="Century Gothic"/>
          <w:sz w:val="24"/>
          <w:szCs w:val="24"/>
          <w:lang w:val="el-GR"/>
        </w:rPr>
        <w:t xml:space="preserve"> ο</w:t>
      </w:r>
      <w:r w:rsidR="00233A1F" w:rsidRPr="00F43B7B">
        <w:rPr>
          <w:rFonts w:ascii="Century Gothic" w:hAnsi="Century Gothic"/>
          <w:sz w:val="24"/>
          <w:szCs w:val="24"/>
          <w:lang w:val="el-GR"/>
        </w:rPr>
        <w:t>ι προϋποθέσεις</w:t>
      </w:r>
      <w:r w:rsidR="00233A1F">
        <w:rPr>
          <w:rFonts w:ascii="Century Gothic" w:hAnsi="Century Gothic"/>
          <w:sz w:val="24"/>
          <w:szCs w:val="24"/>
          <w:lang w:val="el-GR"/>
        </w:rPr>
        <w:t>,</w:t>
      </w:r>
      <w:r w:rsidR="00233A1F" w:rsidRPr="00F43B7B">
        <w:rPr>
          <w:rFonts w:ascii="Century Gothic" w:hAnsi="Century Gothic"/>
          <w:sz w:val="24"/>
          <w:szCs w:val="24"/>
          <w:lang w:val="el-GR"/>
        </w:rPr>
        <w:t xml:space="preserve"> μας</w:t>
      </w:r>
      <w:r w:rsidRPr="00F43B7B">
        <w:rPr>
          <w:rFonts w:ascii="Century Gothic" w:hAnsi="Century Gothic"/>
          <w:sz w:val="24"/>
          <w:szCs w:val="24"/>
          <w:lang w:val="el-GR"/>
        </w:rPr>
        <w:t xml:space="preserve"> τη βιβλική μας ερμηνεία; Εάν ναι, πώς μπορούμε να προφυλαχτούμε από εσφαλμένη ερμηνεία υπό το πρίσμα του ατομικού μας υπόβαθρου, υποθέσεων και ανησυχιών;</w:t>
      </w:r>
    </w:p>
    <w:p w14:paraId="3590C7FB" w14:textId="77777777" w:rsidR="00F43B7B" w:rsidRPr="00F43B7B" w:rsidRDefault="00F43B7B" w:rsidP="00F43B7B">
      <w:pPr>
        <w:spacing w:line="360" w:lineRule="auto"/>
        <w:jc w:val="both"/>
        <w:rPr>
          <w:rFonts w:ascii="Century Gothic" w:hAnsi="Century Gothic"/>
          <w:sz w:val="24"/>
          <w:szCs w:val="24"/>
          <w:lang w:val="el-GR"/>
        </w:rPr>
      </w:pPr>
    </w:p>
    <w:p w14:paraId="0E54B8BC" w14:textId="0F7B09E2" w:rsidR="00F43B7B" w:rsidRPr="00F43B7B" w:rsidRDefault="00F43B7B" w:rsidP="00F43B7B">
      <w:pPr>
        <w:spacing w:line="360" w:lineRule="auto"/>
        <w:jc w:val="both"/>
        <w:rPr>
          <w:rFonts w:ascii="Century Gothic" w:hAnsi="Century Gothic"/>
          <w:sz w:val="24"/>
          <w:szCs w:val="24"/>
          <w:lang w:val="el-GR"/>
        </w:rPr>
      </w:pPr>
      <w:r w:rsidRPr="00F43B7B">
        <w:rPr>
          <w:rFonts w:ascii="Century Gothic" w:hAnsi="Century Gothic"/>
          <w:sz w:val="24"/>
          <w:szCs w:val="24"/>
          <w:lang w:val="el-GR"/>
        </w:rPr>
        <w:t>2. Πώς η γνώση σας για τους βιβλικούς συγγραφείς</w:t>
      </w:r>
      <w:r w:rsidR="00233A1F" w:rsidRPr="00233A1F">
        <w:rPr>
          <w:rFonts w:ascii="Century Gothic" w:hAnsi="Century Gothic"/>
          <w:sz w:val="24"/>
          <w:szCs w:val="24"/>
          <w:lang w:val="el-GR"/>
        </w:rPr>
        <w:t xml:space="preserve"> </w:t>
      </w:r>
      <w:r w:rsidR="00233A1F" w:rsidRPr="00F43B7B">
        <w:rPr>
          <w:rFonts w:ascii="Century Gothic" w:hAnsi="Century Gothic"/>
          <w:sz w:val="24"/>
          <w:szCs w:val="24"/>
          <w:lang w:val="el-GR"/>
        </w:rPr>
        <w:t>έχει επηρεάσει</w:t>
      </w:r>
      <w:r w:rsidRPr="00F43B7B">
        <w:rPr>
          <w:rFonts w:ascii="Century Gothic" w:hAnsi="Century Gothic"/>
          <w:sz w:val="24"/>
          <w:szCs w:val="24"/>
          <w:lang w:val="el-GR"/>
        </w:rPr>
        <w:t xml:space="preserve"> την ερμηνεία της Γραφής; Δώστε τουλάχιστον δύο παραδείγματα.</w:t>
      </w:r>
    </w:p>
    <w:p w14:paraId="633FC1E3" w14:textId="77777777" w:rsidR="00F43B7B" w:rsidRPr="00F43B7B" w:rsidRDefault="00F43B7B" w:rsidP="00F43B7B">
      <w:pPr>
        <w:spacing w:line="360" w:lineRule="auto"/>
        <w:jc w:val="both"/>
        <w:rPr>
          <w:rFonts w:ascii="Century Gothic" w:hAnsi="Century Gothic"/>
          <w:sz w:val="24"/>
          <w:szCs w:val="24"/>
          <w:lang w:val="el-GR"/>
        </w:rPr>
      </w:pPr>
    </w:p>
    <w:p w14:paraId="1FFE0725" w14:textId="77777777" w:rsidR="00F43B7B" w:rsidRPr="00F43B7B" w:rsidRDefault="00F43B7B" w:rsidP="00F43B7B">
      <w:pPr>
        <w:spacing w:line="360" w:lineRule="auto"/>
        <w:jc w:val="both"/>
        <w:rPr>
          <w:rFonts w:ascii="Century Gothic" w:hAnsi="Century Gothic"/>
          <w:sz w:val="24"/>
          <w:szCs w:val="24"/>
          <w:lang w:val="el-GR"/>
        </w:rPr>
      </w:pPr>
      <w:r w:rsidRPr="00F43B7B">
        <w:rPr>
          <w:rFonts w:ascii="Century Gothic" w:hAnsi="Century Gothic"/>
          <w:sz w:val="24"/>
          <w:szCs w:val="24"/>
          <w:lang w:val="el-GR"/>
        </w:rPr>
        <w:t>3. Ποια χαρακτηριστικά ενός βιβλικού κειμένου ήταν πιο χρήσιμα στις δικές σας ερμηνευτικές προσπάθειες (π.χ. λεξιλόγιο, γραμματική, δομή προτάσεων κ.λπ.); Ποια επίδραση είχε η μελέτη όλων των χαρακτηριστικών ενός βιβλικού κειμένου στην ανάγνωση και την ερμηνεία σας;</w:t>
      </w:r>
    </w:p>
    <w:p w14:paraId="6F64DC92" w14:textId="77777777" w:rsidR="00F43B7B" w:rsidRPr="00F43B7B" w:rsidRDefault="00F43B7B" w:rsidP="00F43B7B">
      <w:pPr>
        <w:spacing w:line="360" w:lineRule="auto"/>
        <w:jc w:val="both"/>
        <w:rPr>
          <w:rFonts w:ascii="Century Gothic" w:hAnsi="Century Gothic"/>
          <w:sz w:val="24"/>
          <w:szCs w:val="24"/>
          <w:lang w:val="el-GR"/>
        </w:rPr>
      </w:pPr>
    </w:p>
    <w:p w14:paraId="0B6ECDD8" w14:textId="19461B8E" w:rsidR="00F43B7B" w:rsidRPr="00F43B7B" w:rsidRDefault="00F43B7B" w:rsidP="00F43B7B">
      <w:pPr>
        <w:spacing w:line="360" w:lineRule="auto"/>
        <w:jc w:val="both"/>
        <w:rPr>
          <w:rFonts w:ascii="Century Gothic" w:hAnsi="Century Gothic"/>
          <w:sz w:val="24"/>
          <w:szCs w:val="24"/>
          <w:lang w:val="el-GR"/>
        </w:rPr>
      </w:pPr>
      <w:r w:rsidRPr="00F43B7B">
        <w:rPr>
          <w:rFonts w:ascii="Century Gothic" w:hAnsi="Century Gothic"/>
          <w:sz w:val="24"/>
          <w:szCs w:val="24"/>
          <w:lang w:val="el-GR"/>
        </w:rPr>
        <w:t>4. Γιατί πρέπει να κάνετε</w:t>
      </w:r>
      <w:r w:rsidR="00233A1F" w:rsidRPr="00F43B7B">
        <w:rPr>
          <w:rFonts w:ascii="Century Gothic" w:hAnsi="Century Gothic"/>
          <w:sz w:val="24"/>
          <w:szCs w:val="24"/>
          <w:lang w:val="el-GR"/>
        </w:rPr>
        <w:t xml:space="preserve"> ένα τακτικό μέρος της μελέτης της Αγίας Γραφής</w:t>
      </w:r>
      <w:r w:rsidR="00233A1F">
        <w:rPr>
          <w:rFonts w:ascii="Century Gothic" w:hAnsi="Century Gothic"/>
          <w:sz w:val="24"/>
          <w:szCs w:val="24"/>
          <w:lang w:val="el-GR"/>
        </w:rPr>
        <w:t xml:space="preserve"> σας,</w:t>
      </w:r>
      <w:r w:rsidRPr="00F43B7B">
        <w:rPr>
          <w:rFonts w:ascii="Century Gothic" w:hAnsi="Century Gothic"/>
          <w:sz w:val="24"/>
          <w:szCs w:val="24"/>
          <w:lang w:val="el-GR"/>
        </w:rPr>
        <w:t xml:space="preserve"> τη</w:t>
      </w:r>
      <w:r w:rsidR="00233A1F">
        <w:rPr>
          <w:rFonts w:ascii="Century Gothic" w:hAnsi="Century Gothic"/>
          <w:sz w:val="24"/>
          <w:szCs w:val="24"/>
          <w:lang w:val="el-GR"/>
        </w:rPr>
        <w:t>ν</w:t>
      </w:r>
      <w:r w:rsidRPr="00F43B7B">
        <w:rPr>
          <w:rFonts w:ascii="Century Gothic" w:hAnsi="Century Gothic"/>
          <w:sz w:val="24"/>
          <w:szCs w:val="24"/>
          <w:lang w:val="el-GR"/>
        </w:rPr>
        <w:t xml:space="preserve"> διερεύνηση του ιστορικού </w:t>
      </w:r>
      <w:r w:rsidR="00233A1F">
        <w:rPr>
          <w:rFonts w:ascii="Century Gothic" w:hAnsi="Century Gothic"/>
          <w:sz w:val="24"/>
          <w:szCs w:val="24"/>
          <w:lang w:val="el-GR"/>
        </w:rPr>
        <w:t>υπόβαθρου</w:t>
      </w:r>
      <w:r w:rsidRPr="00F43B7B">
        <w:rPr>
          <w:rFonts w:ascii="Century Gothic" w:hAnsi="Century Gothic"/>
          <w:sz w:val="24"/>
          <w:szCs w:val="24"/>
          <w:lang w:val="el-GR"/>
        </w:rPr>
        <w:t xml:space="preserve"> ενός βιβλικού βιβλίου;</w:t>
      </w:r>
    </w:p>
    <w:p w14:paraId="34DB943D" w14:textId="77777777" w:rsidR="00F43B7B" w:rsidRPr="00F43B7B" w:rsidRDefault="00F43B7B" w:rsidP="00F43B7B">
      <w:pPr>
        <w:spacing w:line="360" w:lineRule="auto"/>
        <w:jc w:val="both"/>
        <w:rPr>
          <w:rFonts w:ascii="Century Gothic" w:hAnsi="Century Gothic"/>
          <w:sz w:val="24"/>
          <w:szCs w:val="24"/>
          <w:lang w:val="el-GR"/>
        </w:rPr>
      </w:pPr>
    </w:p>
    <w:p w14:paraId="66D2A78C" w14:textId="5D719CD9" w:rsidR="00F43B7B" w:rsidRPr="00F43B7B" w:rsidRDefault="00F43B7B" w:rsidP="00F43B7B">
      <w:pPr>
        <w:spacing w:line="360" w:lineRule="auto"/>
        <w:jc w:val="both"/>
        <w:rPr>
          <w:rFonts w:ascii="Century Gothic" w:hAnsi="Century Gothic"/>
          <w:sz w:val="24"/>
          <w:szCs w:val="24"/>
          <w:lang w:val="el-GR"/>
        </w:rPr>
      </w:pPr>
      <w:r w:rsidRPr="00F43B7B">
        <w:rPr>
          <w:rFonts w:ascii="Century Gothic" w:hAnsi="Century Gothic"/>
          <w:sz w:val="24"/>
          <w:szCs w:val="24"/>
          <w:lang w:val="el-GR"/>
        </w:rPr>
        <w:t xml:space="preserve">5. Πόσα γνωρίζετε για το αρχικό </w:t>
      </w:r>
      <w:r w:rsidR="00233A1F">
        <w:rPr>
          <w:rFonts w:ascii="Century Gothic" w:hAnsi="Century Gothic"/>
          <w:sz w:val="24"/>
          <w:szCs w:val="24"/>
          <w:lang w:val="el-GR"/>
        </w:rPr>
        <w:t>ακροατήριο</w:t>
      </w:r>
      <w:r w:rsidRPr="00F43B7B">
        <w:rPr>
          <w:rFonts w:ascii="Century Gothic" w:hAnsi="Century Gothic"/>
          <w:sz w:val="24"/>
          <w:szCs w:val="24"/>
          <w:lang w:val="el-GR"/>
        </w:rPr>
        <w:t xml:space="preserve"> της Βίβλου, και πώς αυτές οι πληροφορίες έχουν επηρεάσει την ερμηνεία σας;</w:t>
      </w:r>
    </w:p>
    <w:p w14:paraId="3A729953" w14:textId="77777777" w:rsidR="00F43B7B" w:rsidRPr="00F43B7B" w:rsidRDefault="00F43B7B" w:rsidP="00F43B7B">
      <w:pPr>
        <w:spacing w:line="360" w:lineRule="auto"/>
        <w:jc w:val="both"/>
        <w:rPr>
          <w:rFonts w:ascii="Century Gothic" w:hAnsi="Century Gothic"/>
          <w:sz w:val="24"/>
          <w:szCs w:val="24"/>
          <w:lang w:val="el-GR"/>
        </w:rPr>
      </w:pPr>
    </w:p>
    <w:p w14:paraId="5970DB78" w14:textId="2E1A4360" w:rsidR="00F43B7B" w:rsidRPr="00F43B7B" w:rsidRDefault="00F43B7B" w:rsidP="00F43B7B">
      <w:pPr>
        <w:spacing w:line="360" w:lineRule="auto"/>
        <w:jc w:val="both"/>
        <w:rPr>
          <w:rFonts w:ascii="Century Gothic" w:hAnsi="Century Gothic"/>
          <w:sz w:val="24"/>
          <w:szCs w:val="24"/>
          <w:lang w:val="el-GR"/>
        </w:rPr>
      </w:pPr>
      <w:r w:rsidRPr="00F43B7B">
        <w:rPr>
          <w:rFonts w:ascii="Century Gothic" w:hAnsi="Century Gothic"/>
          <w:sz w:val="24"/>
          <w:szCs w:val="24"/>
          <w:lang w:val="el-GR"/>
        </w:rPr>
        <w:t xml:space="preserve">6. Από την </w:t>
      </w:r>
      <w:r w:rsidR="00233A1F">
        <w:rPr>
          <w:rFonts w:ascii="Century Gothic" w:hAnsi="Century Gothic"/>
          <w:sz w:val="24"/>
          <w:szCs w:val="24"/>
          <w:lang w:val="el-GR"/>
        </w:rPr>
        <w:t>«π</w:t>
      </w:r>
      <w:r w:rsidR="00233A1F" w:rsidRPr="00233A1F">
        <w:rPr>
          <w:rFonts w:ascii="Century Gothic" w:hAnsi="Century Gothic"/>
          <w:sz w:val="24"/>
          <w:szCs w:val="24"/>
          <w:lang w:val="el-GR"/>
        </w:rPr>
        <w:t>λάνη του συγγραφικού σκοπού</w:t>
      </w:r>
      <w:r w:rsidR="00233A1F">
        <w:rPr>
          <w:lang w:val="el-GR"/>
        </w:rPr>
        <w:t>», την «</w:t>
      </w:r>
      <w:proofErr w:type="spellStart"/>
      <w:r w:rsidR="00233A1F">
        <w:rPr>
          <w:lang w:val="el-GR"/>
        </w:rPr>
        <w:t>κ</w:t>
      </w:r>
      <w:r w:rsidR="00233A1F" w:rsidRPr="00233A1F">
        <w:rPr>
          <w:rFonts w:ascii="Century Gothic" w:hAnsi="Century Gothic"/>
          <w:sz w:val="24"/>
          <w:szCs w:val="24"/>
          <w:lang w:val="el-GR"/>
        </w:rPr>
        <w:t>ειμενική</w:t>
      </w:r>
      <w:proofErr w:type="spellEnd"/>
      <w:r w:rsidR="00233A1F" w:rsidRPr="00233A1F">
        <w:rPr>
          <w:rFonts w:ascii="Century Gothic" w:hAnsi="Century Gothic"/>
          <w:sz w:val="24"/>
          <w:szCs w:val="24"/>
          <w:lang w:val="el-GR"/>
        </w:rPr>
        <w:t xml:space="preserve"> πλάνη</w:t>
      </w:r>
      <w:r w:rsidR="00233A1F">
        <w:rPr>
          <w:rFonts w:ascii="Century Gothic" w:hAnsi="Century Gothic"/>
          <w:sz w:val="24"/>
          <w:szCs w:val="24"/>
          <w:lang w:val="el-GR"/>
        </w:rPr>
        <w:t xml:space="preserve">» </w:t>
      </w:r>
      <w:r w:rsidRPr="00F43B7B">
        <w:rPr>
          <w:rFonts w:ascii="Century Gothic" w:hAnsi="Century Gothic"/>
          <w:sz w:val="24"/>
          <w:szCs w:val="24"/>
          <w:lang w:val="el-GR"/>
        </w:rPr>
        <w:t>και τη</w:t>
      </w:r>
      <w:r w:rsidR="00233A1F">
        <w:rPr>
          <w:rFonts w:ascii="Century Gothic" w:hAnsi="Century Gothic"/>
          <w:sz w:val="24"/>
          <w:szCs w:val="24"/>
          <w:lang w:val="el-GR"/>
        </w:rPr>
        <w:t>ν</w:t>
      </w:r>
      <w:r w:rsidRPr="00F43B7B">
        <w:rPr>
          <w:rFonts w:ascii="Century Gothic" w:hAnsi="Century Gothic"/>
          <w:sz w:val="24"/>
          <w:szCs w:val="24"/>
          <w:lang w:val="el-GR"/>
        </w:rPr>
        <w:t xml:space="preserve"> </w:t>
      </w:r>
      <w:r w:rsidR="00233A1F">
        <w:rPr>
          <w:rFonts w:ascii="Century Gothic" w:hAnsi="Century Gothic"/>
          <w:sz w:val="24"/>
          <w:szCs w:val="24"/>
          <w:lang w:val="el-GR"/>
        </w:rPr>
        <w:t>«</w:t>
      </w:r>
      <w:r w:rsidRPr="00F43B7B">
        <w:rPr>
          <w:rFonts w:ascii="Century Gothic" w:hAnsi="Century Gothic"/>
          <w:sz w:val="24"/>
          <w:szCs w:val="24"/>
          <w:lang w:val="el-GR"/>
        </w:rPr>
        <w:t>συναισθηματική πλάνη</w:t>
      </w:r>
      <w:r w:rsidR="00233A1F">
        <w:rPr>
          <w:rFonts w:ascii="Century Gothic" w:hAnsi="Century Gothic"/>
          <w:sz w:val="24"/>
          <w:szCs w:val="24"/>
          <w:lang w:val="el-GR"/>
        </w:rPr>
        <w:t>»</w:t>
      </w:r>
      <w:r w:rsidRPr="00F43B7B">
        <w:rPr>
          <w:rFonts w:ascii="Century Gothic" w:hAnsi="Century Gothic"/>
          <w:sz w:val="24"/>
          <w:szCs w:val="24"/>
          <w:lang w:val="el-GR"/>
        </w:rPr>
        <w:t>, ποια ήταν η μεγαλύτερη αδυναμία σας κατά την ερμηνεία της Γραφής; Γιατί;</w:t>
      </w:r>
    </w:p>
    <w:p w14:paraId="59A06E06" w14:textId="77777777" w:rsidR="00F43B7B" w:rsidRPr="00F43B7B" w:rsidRDefault="00F43B7B" w:rsidP="00F43B7B">
      <w:pPr>
        <w:spacing w:line="360" w:lineRule="auto"/>
        <w:jc w:val="both"/>
        <w:rPr>
          <w:rFonts w:ascii="Century Gothic" w:hAnsi="Century Gothic"/>
          <w:sz w:val="24"/>
          <w:szCs w:val="24"/>
          <w:lang w:val="el-GR"/>
        </w:rPr>
      </w:pPr>
    </w:p>
    <w:p w14:paraId="7AA9B770" w14:textId="6AA4F8E2" w:rsidR="00F43B7B" w:rsidRPr="00F43B7B" w:rsidRDefault="00F43B7B" w:rsidP="00F43B7B">
      <w:pPr>
        <w:spacing w:line="360" w:lineRule="auto"/>
        <w:jc w:val="both"/>
        <w:rPr>
          <w:rFonts w:ascii="Century Gothic" w:hAnsi="Century Gothic"/>
          <w:sz w:val="24"/>
          <w:szCs w:val="24"/>
          <w:lang w:val="el-GR"/>
        </w:rPr>
      </w:pPr>
      <w:r w:rsidRPr="00F43B7B">
        <w:rPr>
          <w:rFonts w:ascii="Century Gothic" w:hAnsi="Century Gothic"/>
          <w:sz w:val="24"/>
          <w:szCs w:val="24"/>
          <w:lang w:val="el-GR"/>
        </w:rPr>
        <w:t xml:space="preserve">7. Δώστε ένα παράδειγμα δύο </w:t>
      </w:r>
      <w:r w:rsidR="00D02DAB">
        <w:rPr>
          <w:rFonts w:ascii="Century Gothic" w:hAnsi="Century Gothic"/>
          <w:sz w:val="24"/>
          <w:szCs w:val="24"/>
          <w:lang w:val="el-GR"/>
        </w:rPr>
        <w:t xml:space="preserve">θεμιτών </w:t>
      </w:r>
      <w:r w:rsidR="00233A1F">
        <w:rPr>
          <w:rFonts w:ascii="Century Gothic" w:hAnsi="Century Gothic"/>
          <w:sz w:val="24"/>
          <w:szCs w:val="24"/>
          <w:lang w:val="el-GR"/>
        </w:rPr>
        <w:t>συνόψεων</w:t>
      </w:r>
      <w:r w:rsidRPr="00F43B7B">
        <w:rPr>
          <w:rFonts w:ascii="Century Gothic" w:hAnsi="Century Gothic"/>
          <w:sz w:val="24"/>
          <w:szCs w:val="24"/>
          <w:lang w:val="el-GR"/>
        </w:rPr>
        <w:t xml:space="preserve"> για την ίδια βιβλική περικοπή. Σε ποιες περιπτώσεις κάθε </w:t>
      </w:r>
      <w:r w:rsidR="00D02DAB">
        <w:rPr>
          <w:rFonts w:ascii="Century Gothic" w:hAnsi="Century Gothic"/>
          <w:sz w:val="24"/>
          <w:szCs w:val="24"/>
          <w:lang w:val="el-GR"/>
        </w:rPr>
        <w:t>σύνοψη</w:t>
      </w:r>
      <w:r w:rsidRPr="00F43B7B">
        <w:rPr>
          <w:rFonts w:ascii="Century Gothic" w:hAnsi="Century Gothic"/>
          <w:sz w:val="24"/>
          <w:szCs w:val="24"/>
          <w:lang w:val="el-GR"/>
        </w:rPr>
        <w:t xml:space="preserve"> θα ήταν πιο αποτελεσματική;</w:t>
      </w:r>
    </w:p>
    <w:p w14:paraId="5BEF4D08" w14:textId="77777777" w:rsidR="00F43B7B" w:rsidRPr="00F43B7B" w:rsidRDefault="00F43B7B" w:rsidP="00F43B7B">
      <w:pPr>
        <w:spacing w:line="360" w:lineRule="auto"/>
        <w:jc w:val="both"/>
        <w:rPr>
          <w:rFonts w:ascii="Century Gothic" w:hAnsi="Century Gothic"/>
          <w:sz w:val="24"/>
          <w:szCs w:val="24"/>
          <w:lang w:val="el-GR"/>
        </w:rPr>
      </w:pPr>
    </w:p>
    <w:p w14:paraId="066B03CD" w14:textId="7F1BFD63" w:rsidR="00F43B7B" w:rsidRPr="00F43B7B" w:rsidRDefault="00F43B7B" w:rsidP="00F43B7B">
      <w:pPr>
        <w:spacing w:line="360" w:lineRule="auto"/>
        <w:jc w:val="both"/>
        <w:rPr>
          <w:rFonts w:ascii="Century Gothic" w:hAnsi="Century Gothic"/>
          <w:sz w:val="24"/>
          <w:szCs w:val="24"/>
          <w:lang w:val="el-GR"/>
        </w:rPr>
      </w:pPr>
      <w:r w:rsidRPr="00F43B7B">
        <w:rPr>
          <w:rFonts w:ascii="Century Gothic" w:hAnsi="Century Gothic"/>
          <w:sz w:val="24"/>
          <w:szCs w:val="24"/>
          <w:lang w:val="el-GR"/>
        </w:rPr>
        <w:t xml:space="preserve">8. Δώστε ορισμένα συγκεκριμένα παραδείγματα περιπτώσεων κατά τις οποίες η </w:t>
      </w:r>
      <w:r w:rsidR="00D02DAB">
        <w:rPr>
          <w:rFonts w:ascii="Century Gothic" w:hAnsi="Century Gothic"/>
          <w:sz w:val="24"/>
          <w:szCs w:val="24"/>
          <w:lang w:val="el-GR"/>
        </w:rPr>
        <w:t>σύνοψη</w:t>
      </w:r>
      <w:r w:rsidRPr="00F43B7B">
        <w:rPr>
          <w:rFonts w:ascii="Century Gothic" w:hAnsi="Century Gothic"/>
          <w:sz w:val="24"/>
          <w:szCs w:val="24"/>
          <w:lang w:val="el-GR"/>
        </w:rPr>
        <w:t xml:space="preserve"> της </w:t>
      </w:r>
      <w:r w:rsidR="00D02DAB">
        <w:rPr>
          <w:rFonts w:ascii="Century Gothic" w:hAnsi="Century Gothic"/>
          <w:sz w:val="24"/>
          <w:szCs w:val="24"/>
          <w:lang w:val="el-GR"/>
        </w:rPr>
        <w:t xml:space="preserve">Αγίας </w:t>
      </w:r>
      <w:r w:rsidRPr="00F43B7B">
        <w:rPr>
          <w:rFonts w:ascii="Century Gothic" w:hAnsi="Century Gothic"/>
          <w:sz w:val="24"/>
          <w:szCs w:val="24"/>
          <w:lang w:val="el-GR"/>
        </w:rPr>
        <w:t xml:space="preserve">Γραφής </w:t>
      </w:r>
      <w:r w:rsidR="00D02DAB">
        <w:rPr>
          <w:rFonts w:ascii="Century Gothic" w:hAnsi="Century Gothic"/>
          <w:sz w:val="24"/>
          <w:szCs w:val="24"/>
          <w:lang w:val="el-GR"/>
        </w:rPr>
        <w:t xml:space="preserve">κάποιου </w:t>
      </w:r>
      <w:r w:rsidRPr="00F43B7B">
        <w:rPr>
          <w:rFonts w:ascii="Century Gothic" w:hAnsi="Century Gothic"/>
          <w:sz w:val="24"/>
          <w:szCs w:val="24"/>
          <w:lang w:val="el-GR"/>
        </w:rPr>
        <w:t xml:space="preserve">άλλου ήταν χρήσιμη για εσάς στο προηγούμενο και/ή </w:t>
      </w:r>
      <w:r w:rsidR="00D02DAB">
        <w:rPr>
          <w:rFonts w:ascii="Century Gothic" w:hAnsi="Century Gothic"/>
          <w:sz w:val="24"/>
          <w:szCs w:val="24"/>
          <w:lang w:val="el-GR"/>
        </w:rPr>
        <w:t>σ</w:t>
      </w:r>
      <w:r w:rsidRPr="00F43B7B">
        <w:rPr>
          <w:rFonts w:ascii="Century Gothic" w:hAnsi="Century Gothic"/>
          <w:sz w:val="24"/>
          <w:szCs w:val="24"/>
          <w:lang w:val="el-GR"/>
        </w:rPr>
        <w:t xml:space="preserve">το </w:t>
      </w:r>
      <w:r w:rsidR="00D02DAB">
        <w:rPr>
          <w:rFonts w:ascii="Century Gothic" w:hAnsi="Century Gothic"/>
          <w:sz w:val="24"/>
          <w:szCs w:val="24"/>
          <w:lang w:val="el-GR"/>
        </w:rPr>
        <w:t>τωρινό</w:t>
      </w:r>
      <w:r w:rsidRPr="00F43B7B">
        <w:rPr>
          <w:rFonts w:ascii="Century Gothic" w:hAnsi="Century Gothic"/>
          <w:sz w:val="24"/>
          <w:szCs w:val="24"/>
          <w:lang w:val="el-GR"/>
        </w:rPr>
        <w:t xml:space="preserve"> πλαίσιο διακονίας σας.</w:t>
      </w:r>
    </w:p>
    <w:p w14:paraId="527D856C" w14:textId="77777777" w:rsidR="00F43B7B" w:rsidRPr="00F43B7B" w:rsidRDefault="00F43B7B" w:rsidP="00F43B7B">
      <w:pPr>
        <w:spacing w:line="360" w:lineRule="auto"/>
        <w:jc w:val="both"/>
        <w:rPr>
          <w:rFonts w:ascii="Century Gothic" w:hAnsi="Century Gothic"/>
          <w:sz w:val="24"/>
          <w:szCs w:val="24"/>
          <w:lang w:val="el-GR"/>
        </w:rPr>
      </w:pPr>
    </w:p>
    <w:p w14:paraId="347451AF" w14:textId="094CE4F9" w:rsidR="00F43B7B" w:rsidRPr="00F43B7B" w:rsidRDefault="00F43B7B" w:rsidP="00F43B7B">
      <w:pPr>
        <w:spacing w:line="360" w:lineRule="auto"/>
        <w:jc w:val="both"/>
        <w:rPr>
          <w:rFonts w:ascii="Century Gothic" w:hAnsi="Century Gothic"/>
          <w:sz w:val="24"/>
          <w:szCs w:val="24"/>
          <w:lang w:val="el-GR"/>
        </w:rPr>
      </w:pPr>
      <w:r w:rsidRPr="00F43B7B">
        <w:rPr>
          <w:rFonts w:ascii="Century Gothic" w:hAnsi="Century Gothic"/>
          <w:sz w:val="24"/>
          <w:szCs w:val="24"/>
          <w:lang w:val="el-GR"/>
        </w:rPr>
        <w:t xml:space="preserve">9. Τι υπόβαθρο και τι </w:t>
      </w:r>
      <w:r w:rsidR="00D02DAB">
        <w:rPr>
          <w:rFonts w:ascii="Century Gothic" w:hAnsi="Century Gothic"/>
          <w:sz w:val="24"/>
          <w:szCs w:val="24"/>
          <w:lang w:val="el-GR"/>
        </w:rPr>
        <w:t xml:space="preserve">χαρίσματα </w:t>
      </w:r>
      <w:r w:rsidRPr="00F43B7B">
        <w:rPr>
          <w:rFonts w:ascii="Century Gothic" w:hAnsi="Century Gothic"/>
          <w:sz w:val="24"/>
          <w:szCs w:val="24"/>
          <w:lang w:val="el-GR"/>
        </w:rPr>
        <w:t xml:space="preserve">φέρνετε στη διακονία; Πώς σας βοηθούν τα </w:t>
      </w:r>
      <w:r w:rsidR="00D02DAB">
        <w:rPr>
          <w:rFonts w:ascii="Century Gothic" w:hAnsi="Century Gothic"/>
          <w:sz w:val="24"/>
          <w:szCs w:val="24"/>
          <w:lang w:val="el-GR"/>
        </w:rPr>
        <w:t>χαρίσματα</w:t>
      </w:r>
      <w:r w:rsidRPr="00F43B7B">
        <w:rPr>
          <w:rFonts w:ascii="Century Gothic" w:hAnsi="Century Gothic"/>
          <w:sz w:val="24"/>
          <w:szCs w:val="24"/>
          <w:lang w:val="el-GR"/>
        </w:rPr>
        <w:t xml:space="preserve"> και το ιστορικό</w:t>
      </w:r>
      <w:r w:rsidR="00D02DAB">
        <w:rPr>
          <w:rFonts w:ascii="Century Gothic" w:hAnsi="Century Gothic"/>
          <w:sz w:val="24"/>
          <w:szCs w:val="24"/>
          <w:lang w:val="el-GR"/>
        </w:rPr>
        <w:t xml:space="preserve"> σας υπόβαθρο </w:t>
      </w:r>
      <w:r w:rsidRPr="00F43B7B">
        <w:rPr>
          <w:rFonts w:ascii="Century Gothic" w:hAnsi="Century Gothic"/>
          <w:sz w:val="24"/>
          <w:szCs w:val="24"/>
          <w:lang w:val="el-GR"/>
        </w:rPr>
        <w:t>στη σύνοψη των βιβλικών περικοπών; Πώς σ</w:t>
      </w:r>
      <w:r w:rsidR="00D02DAB">
        <w:rPr>
          <w:rFonts w:ascii="Century Gothic" w:hAnsi="Century Gothic"/>
          <w:sz w:val="24"/>
          <w:szCs w:val="24"/>
          <w:lang w:val="el-GR"/>
        </w:rPr>
        <w:t>ας</w:t>
      </w:r>
      <w:r w:rsidRPr="00F43B7B">
        <w:rPr>
          <w:rFonts w:ascii="Century Gothic" w:hAnsi="Century Gothic"/>
          <w:sz w:val="24"/>
          <w:szCs w:val="24"/>
          <w:lang w:val="el-GR"/>
        </w:rPr>
        <w:t xml:space="preserve"> εμποδίζουν;</w:t>
      </w:r>
    </w:p>
    <w:p w14:paraId="6D6E6B0E" w14:textId="77777777" w:rsidR="00F43B7B" w:rsidRPr="00F43B7B" w:rsidRDefault="00F43B7B" w:rsidP="00F43B7B">
      <w:pPr>
        <w:spacing w:line="360" w:lineRule="auto"/>
        <w:jc w:val="both"/>
        <w:rPr>
          <w:rFonts w:ascii="Century Gothic" w:hAnsi="Century Gothic"/>
          <w:sz w:val="24"/>
          <w:szCs w:val="24"/>
          <w:lang w:val="el-GR"/>
        </w:rPr>
      </w:pPr>
    </w:p>
    <w:p w14:paraId="400DF90A" w14:textId="0AE059D4" w:rsidR="00F43B7B" w:rsidRPr="00F43B7B" w:rsidRDefault="00F43B7B" w:rsidP="00F43B7B">
      <w:pPr>
        <w:spacing w:line="360" w:lineRule="auto"/>
        <w:jc w:val="both"/>
        <w:rPr>
          <w:rFonts w:ascii="Century Gothic" w:hAnsi="Century Gothic"/>
          <w:sz w:val="24"/>
          <w:szCs w:val="24"/>
          <w:lang w:val="el-GR"/>
        </w:rPr>
      </w:pPr>
      <w:r w:rsidRPr="00F43B7B">
        <w:rPr>
          <w:rFonts w:ascii="Century Gothic" w:hAnsi="Century Gothic"/>
          <w:sz w:val="24"/>
          <w:szCs w:val="24"/>
          <w:lang w:val="el-GR"/>
        </w:rPr>
        <w:lastRenderedPageBreak/>
        <w:t>10. Ποια οφέλη έχετε αποκομίσει από τη μελέτη των Γραφών σε ομαδικό περιβάλλον; Η μελέτη των Γραφών με άλλους ήταν ευκολότερη ή πιο δύσκολη από τη μελέτη</w:t>
      </w:r>
      <w:r w:rsidR="00D02DAB">
        <w:rPr>
          <w:rFonts w:ascii="Century Gothic" w:hAnsi="Century Gothic"/>
          <w:sz w:val="24"/>
          <w:szCs w:val="24"/>
          <w:lang w:val="el-GR"/>
        </w:rPr>
        <w:t xml:space="preserve"> που κάνετε</w:t>
      </w:r>
      <w:r w:rsidRPr="00F43B7B">
        <w:rPr>
          <w:rFonts w:ascii="Century Gothic" w:hAnsi="Century Gothic"/>
          <w:sz w:val="24"/>
          <w:szCs w:val="24"/>
          <w:lang w:val="el-GR"/>
        </w:rPr>
        <w:t xml:space="preserve"> μόν</w:t>
      </w:r>
      <w:r w:rsidR="00D02DAB">
        <w:rPr>
          <w:rFonts w:ascii="Century Gothic" w:hAnsi="Century Gothic"/>
          <w:sz w:val="24"/>
          <w:szCs w:val="24"/>
          <w:lang w:val="el-GR"/>
        </w:rPr>
        <w:t>οι</w:t>
      </w:r>
      <w:r w:rsidRPr="00F43B7B">
        <w:rPr>
          <w:rFonts w:ascii="Century Gothic" w:hAnsi="Century Gothic"/>
          <w:sz w:val="24"/>
          <w:szCs w:val="24"/>
          <w:lang w:val="el-GR"/>
        </w:rPr>
        <w:t xml:space="preserve"> σας;</w:t>
      </w:r>
    </w:p>
    <w:p w14:paraId="7317BF55" w14:textId="77777777" w:rsidR="00F43B7B" w:rsidRPr="00F43B7B" w:rsidRDefault="00F43B7B" w:rsidP="00F43B7B">
      <w:pPr>
        <w:spacing w:line="360" w:lineRule="auto"/>
        <w:jc w:val="both"/>
        <w:rPr>
          <w:rFonts w:ascii="Century Gothic" w:hAnsi="Century Gothic"/>
          <w:sz w:val="24"/>
          <w:szCs w:val="24"/>
          <w:lang w:val="el-GR"/>
        </w:rPr>
      </w:pPr>
    </w:p>
    <w:p w14:paraId="711423C0" w14:textId="77777777" w:rsidR="00F43B7B" w:rsidRPr="00F43B7B" w:rsidRDefault="00F43B7B" w:rsidP="00F43B7B">
      <w:pPr>
        <w:spacing w:line="360" w:lineRule="auto"/>
        <w:jc w:val="both"/>
        <w:rPr>
          <w:rFonts w:ascii="Century Gothic" w:hAnsi="Century Gothic"/>
          <w:sz w:val="24"/>
          <w:szCs w:val="24"/>
          <w:lang w:val="el-GR"/>
        </w:rPr>
      </w:pPr>
      <w:r w:rsidRPr="00F43B7B">
        <w:rPr>
          <w:rFonts w:ascii="Century Gothic" w:hAnsi="Century Gothic"/>
          <w:sz w:val="24"/>
          <w:szCs w:val="24"/>
          <w:lang w:val="el-GR"/>
        </w:rPr>
        <w:t>11. Στην τρέχουσα εργασία ή τη διακονία σας, πώς ανακαλύπτετε τις ανάγκες του κοινού σας; Τι σας βοήθησε να προσαρμόσετε τις Γραφές στις περιστάσεις τους;</w:t>
      </w:r>
    </w:p>
    <w:p w14:paraId="2CAC70F7" w14:textId="77777777" w:rsidR="00F43B7B" w:rsidRPr="00F43B7B" w:rsidRDefault="00F43B7B" w:rsidP="00F43B7B">
      <w:pPr>
        <w:spacing w:line="360" w:lineRule="auto"/>
        <w:jc w:val="both"/>
        <w:rPr>
          <w:rFonts w:ascii="Century Gothic" w:hAnsi="Century Gothic"/>
          <w:sz w:val="24"/>
          <w:szCs w:val="24"/>
          <w:lang w:val="el-GR"/>
        </w:rPr>
      </w:pPr>
    </w:p>
    <w:p w14:paraId="0803E7B8" w14:textId="6E768314" w:rsidR="00F43B7B" w:rsidRPr="00F43B7B" w:rsidRDefault="00F43B7B" w:rsidP="00F43B7B">
      <w:pPr>
        <w:spacing w:line="360" w:lineRule="auto"/>
        <w:jc w:val="both"/>
        <w:rPr>
          <w:rFonts w:ascii="Century Gothic" w:hAnsi="Century Gothic"/>
          <w:sz w:val="24"/>
          <w:szCs w:val="24"/>
          <w:lang w:val="el-GR"/>
        </w:rPr>
      </w:pPr>
      <w:r w:rsidRPr="00F43B7B">
        <w:rPr>
          <w:rFonts w:ascii="Century Gothic" w:hAnsi="Century Gothic"/>
          <w:sz w:val="24"/>
          <w:szCs w:val="24"/>
          <w:lang w:val="el-GR"/>
        </w:rPr>
        <w:t>12. Ποιο είναι το πιο σημαντικό πράγμα που μάθατε σε αυτό το μάθημα;</w:t>
      </w:r>
    </w:p>
    <w:sectPr w:rsidR="00F43B7B" w:rsidRPr="00F43B7B" w:rsidSect="00DD4858">
      <w:footerReference w:type="default" r:id="rId7"/>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4BDA" w14:textId="77777777" w:rsidR="00DD4858" w:rsidRDefault="00DD4858" w:rsidP="009044F5">
      <w:pPr>
        <w:spacing w:line="240" w:lineRule="auto"/>
      </w:pPr>
      <w:r>
        <w:separator/>
      </w:r>
    </w:p>
  </w:endnote>
  <w:endnote w:type="continuationSeparator" w:id="0">
    <w:p w14:paraId="7536BE2E" w14:textId="77777777" w:rsidR="00DD4858" w:rsidRDefault="00DD4858" w:rsidP="009044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411499"/>
      <w:docPartObj>
        <w:docPartGallery w:val="Page Numbers (Bottom of Page)"/>
        <w:docPartUnique/>
      </w:docPartObj>
    </w:sdtPr>
    <w:sdtEndPr>
      <w:rPr>
        <w:noProof/>
      </w:rPr>
    </w:sdtEndPr>
    <w:sdtContent>
      <w:p w14:paraId="5D115D16" w14:textId="14D9670A" w:rsidR="009044F5" w:rsidRDefault="009044F5" w:rsidP="009044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D342" w14:textId="77777777" w:rsidR="00DD4858" w:rsidRDefault="00DD4858" w:rsidP="009044F5">
      <w:pPr>
        <w:spacing w:line="240" w:lineRule="auto"/>
      </w:pPr>
      <w:r>
        <w:separator/>
      </w:r>
    </w:p>
  </w:footnote>
  <w:footnote w:type="continuationSeparator" w:id="0">
    <w:p w14:paraId="67F22BE6" w14:textId="77777777" w:rsidR="00DD4858" w:rsidRDefault="00DD4858" w:rsidP="009044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CDE"/>
    <w:multiLevelType w:val="hybridMultilevel"/>
    <w:tmpl w:val="ACB05F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A4312"/>
    <w:multiLevelType w:val="hybridMultilevel"/>
    <w:tmpl w:val="91B43A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401ABE"/>
    <w:multiLevelType w:val="hybridMultilevel"/>
    <w:tmpl w:val="43649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54DBE"/>
    <w:multiLevelType w:val="hybridMultilevel"/>
    <w:tmpl w:val="AB0A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67586"/>
    <w:multiLevelType w:val="hybridMultilevel"/>
    <w:tmpl w:val="B2F843C4"/>
    <w:lvl w:ilvl="0" w:tplc="C97420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7F4B17"/>
    <w:multiLevelType w:val="hybridMultilevel"/>
    <w:tmpl w:val="7A2676AA"/>
    <w:lvl w:ilvl="0" w:tplc="922AB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97805"/>
    <w:multiLevelType w:val="hybridMultilevel"/>
    <w:tmpl w:val="3366285C"/>
    <w:lvl w:ilvl="0" w:tplc="446C7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B3E96"/>
    <w:multiLevelType w:val="hybridMultilevel"/>
    <w:tmpl w:val="FD229E6C"/>
    <w:lvl w:ilvl="0" w:tplc="1C36B5D4">
      <w:numFmt w:val="bullet"/>
      <w:lvlText w:val="-"/>
      <w:lvlJc w:val="left"/>
      <w:pPr>
        <w:ind w:left="1080" w:hanging="360"/>
      </w:pPr>
      <w:rPr>
        <w:rFonts w:ascii="Century Gothic" w:eastAsia="Arial" w:hAnsi="Century Gothic"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5EE30484"/>
    <w:multiLevelType w:val="hybridMultilevel"/>
    <w:tmpl w:val="A84285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936F5C"/>
    <w:multiLevelType w:val="hybridMultilevel"/>
    <w:tmpl w:val="4A784BC6"/>
    <w:lvl w:ilvl="0" w:tplc="6BF8A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D7991"/>
    <w:multiLevelType w:val="hybridMultilevel"/>
    <w:tmpl w:val="73621B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8477898">
    <w:abstractNumId w:val="7"/>
  </w:num>
  <w:num w:numId="2" w16cid:durableId="1617177870">
    <w:abstractNumId w:val="3"/>
  </w:num>
  <w:num w:numId="3" w16cid:durableId="412170279">
    <w:abstractNumId w:val="10"/>
  </w:num>
  <w:num w:numId="4" w16cid:durableId="47847437">
    <w:abstractNumId w:val="8"/>
  </w:num>
  <w:num w:numId="5" w16cid:durableId="1086614859">
    <w:abstractNumId w:val="0"/>
  </w:num>
  <w:num w:numId="6" w16cid:durableId="2092968782">
    <w:abstractNumId w:val="1"/>
  </w:num>
  <w:num w:numId="7" w16cid:durableId="869610868">
    <w:abstractNumId w:val="4"/>
  </w:num>
  <w:num w:numId="8" w16cid:durableId="1724671553">
    <w:abstractNumId w:val="6"/>
  </w:num>
  <w:num w:numId="9" w16cid:durableId="1452742935">
    <w:abstractNumId w:val="9"/>
  </w:num>
  <w:num w:numId="10" w16cid:durableId="996617320">
    <w:abstractNumId w:val="5"/>
  </w:num>
  <w:num w:numId="11" w16cid:durableId="1626883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C4"/>
    <w:rsid w:val="00001531"/>
    <w:rsid w:val="00004332"/>
    <w:rsid w:val="00015D07"/>
    <w:rsid w:val="00027836"/>
    <w:rsid w:val="00033552"/>
    <w:rsid w:val="0006722B"/>
    <w:rsid w:val="000822F5"/>
    <w:rsid w:val="0008624B"/>
    <w:rsid w:val="000872AC"/>
    <w:rsid w:val="000A55ED"/>
    <w:rsid w:val="000C4BF4"/>
    <w:rsid w:val="000C7FB2"/>
    <w:rsid w:val="000D447F"/>
    <w:rsid w:val="000E7750"/>
    <w:rsid w:val="000F2E5D"/>
    <w:rsid w:val="000F556D"/>
    <w:rsid w:val="000F5660"/>
    <w:rsid w:val="000F6962"/>
    <w:rsid w:val="001042C2"/>
    <w:rsid w:val="001253FA"/>
    <w:rsid w:val="00155118"/>
    <w:rsid w:val="00175D22"/>
    <w:rsid w:val="00176A05"/>
    <w:rsid w:val="00181514"/>
    <w:rsid w:val="001876CE"/>
    <w:rsid w:val="0019323A"/>
    <w:rsid w:val="001D0E6B"/>
    <w:rsid w:val="001D69E7"/>
    <w:rsid w:val="001E73D3"/>
    <w:rsid w:val="001F46BC"/>
    <w:rsid w:val="001F64CE"/>
    <w:rsid w:val="00211A1B"/>
    <w:rsid w:val="002130F2"/>
    <w:rsid w:val="002169C6"/>
    <w:rsid w:val="00222828"/>
    <w:rsid w:val="002323D1"/>
    <w:rsid w:val="002338A9"/>
    <w:rsid w:val="00233A1F"/>
    <w:rsid w:val="00237B93"/>
    <w:rsid w:val="00254526"/>
    <w:rsid w:val="00277C1B"/>
    <w:rsid w:val="00282C26"/>
    <w:rsid w:val="00285D8E"/>
    <w:rsid w:val="0029012A"/>
    <w:rsid w:val="00293276"/>
    <w:rsid w:val="002B1C27"/>
    <w:rsid w:val="002B415C"/>
    <w:rsid w:val="002B5D46"/>
    <w:rsid w:val="002C430B"/>
    <w:rsid w:val="002E2A21"/>
    <w:rsid w:val="002F3D05"/>
    <w:rsid w:val="00301276"/>
    <w:rsid w:val="00307084"/>
    <w:rsid w:val="003079B6"/>
    <w:rsid w:val="00307C19"/>
    <w:rsid w:val="0031202C"/>
    <w:rsid w:val="003123BA"/>
    <w:rsid w:val="00313C63"/>
    <w:rsid w:val="00357E9B"/>
    <w:rsid w:val="00362823"/>
    <w:rsid w:val="00365CDF"/>
    <w:rsid w:val="00380A1D"/>
    <w:rsid w:val="003A25EA"/>
    <w:rsid w:val="003C4DF5"/>
    <w:rsid w:val="003C5C79"/>
    <w:rsid w:val="003D10CB"/>
    <w:rsid w:val="003D447B"/>
    <w:rsid w:val="003D4B5E"/>
    <w:rsid w:val="003E507B"/>
    <w:rsid w:val="00405AE7"/>
    <w:rsid w:val="00406761"/>
    <w:rsid w:val="0042525B"/>
    <w:rsid w:val="0045016F"/>
    <w:rsid w:val="004742DC"/>
    <w:rsid w:val="004769AA"/>
    <w:rsid w:val="00476DBC"/>
    <w:rsid w:val="004775DD"/>
    <w:rsid w:val="00492A3F"/>
    <w:rsid w:val="00493E7C"/>
    <w:rsid w:val="004C3C7D"/>
    <w:rsid w:val="004D312E"/>
    <w:rsid w:val="004E0C61"/>
    <w:rsid w:val="004F2335"/>
    <w:rsid w:val="004F3BC6"/>
    <w:rsid w:val="00520564"/>
    <w:rsid w:val="00525CD4"/>
    <w:rsid w:val="005263B9"/>
    <w:rsid w:val="0053532B"/>
    <w:rsid w:val="00535D8D"/>
    <w:rsid w:val="0054407D"/>
    <w:rsid w:val="005457A9"/>
    <w:rsid w:val="00576949"/>
    <w:rsid w:val="00593FEB"/>
    <w:rsid w:val="005946C8"/>
    <w:rsid w:val="005D288E"/>
    <w:rsid w:val="005D4C32"/>
    <w:rsid w:val="005E4B2D"/>
    <w:rsid w:val="005E4CB6"/>
    <w:rsid w:val="005F1B5A"/>
    <w:rsid w:val="00624015"/>
    <w:rsid w:val="006315BA"/>
    <w:rsid w:val="00652FA4"/>
    <w:rsid w:val="00673172"/>
    <w:rsid w:val="006768D2"/>
    <w:rsid w:val="00687338"/>
    <w:rsid w:val="00692F8A"/>
    <w:rsid w:val="006A2154"/>
    <w:rsid w:val="006A55B4"/>
    <w:rsid w:val="006B2CA8"/>
    <w:rsid w:val="006D54ED"/>
    <w:rsid w:val="006F591A"/>
    <w:rsid w:val="00702DDB"/>
    <w:rsid w:val="00704101"/>
    <w:rsid w:val="00704F0C"/>
    <w:rsid w:val="00707BCE"/>
    <w:rsid w:val="00710EC6"/>
    <w:rsid w:val="00711721"/>
    <w:rsid w:val="00713FDD"/>
    <w:rsid w:val="007155F9"/>
    <w:rsid w:val="00726CB6"/>
    <w:rsid w:val="00737F5D"/>
    <w:rsid w:val="00751C20"/>
    <w:rsid w:val="00762360"/>
    <w:rsid w:val="00764D98"/>
    <w:rsid w:val="00770BA5"/>
    <w:rsid w:val="007A1BEC"/>
    <w:rsid w:val="007A2EF2"/>
    <w:rsid w:val="007A52BA"/>
    <w:rsid w:val="007C1CE8"/>
    <w:rsid w:val="007D6737"/>
    <w:rsid w:val="007D7C15"/>
    <w:rsid w:val="007E3E33"/>
    <w:rsid w:val="007F37E4"/>
    <w:rsid w:val="007F6996"/>
    <w:rsid w:val="00825438"/>
    <w:rsid w:val="008336C0"/>
    <w:rsid w:val="008368D5"/>
    <w:rsid w:val="0085647F"/>
    <w:rsid w:val="00857858"/>
    <w:rsid w:val="00866B76"/>
    <w:rsid w:val="0089201A"/>
    <w:rsid w:val="008957BB"/>
    <w:rsid w:val="008A7F57"/>
    <w:rsid w:val="008B5B41"/>
    <w:rsid w:val="008C3688"/>
    <w:rsid w:val="008C5AF2"/>
    <w:rsid w:val="008C5B25"/>
    <w:rsid w:val="008D060C"/>
    <w:rsid w:val="008E511E"/>
    <w:rsid w:val="008F4DBC"/>
    <w:rsid w:val="008F6BF8"/>
    <w:rsid w:val="009044F5"/>
    <w:rsid w:val="0091690E"/>
    <w:rsid w:val="00931EC4"/>
    <w:rsid w:val="00943145"/>
    <w:rsid w:val="009501B0"/>
    <w:rsid w:val="00964213"/>
    <w:rsid w:val="00973FDC"/>
    <w:rsid w:val="00976C24"/>
    <w:rsid w:val="00986F8B"/>
    <w:rsid w:val="009A05D0"/>
    <w:rsid w:val="009B00CB"/>
    <w:rsid w:val="009B08A2"/>
    <w:rsid w:val="009E2686"/>
    <w:rsid w:val="009E292B"/>
    <w:rsid w:val="009F5000"/>
    <w:rsid w:val="00A2579F"/>
    <w:rsid w:val="00A25A0D"/>
    <w:rsid w:val="00A35785"/>
    <w:rsid w:val="00A6056F"/>
    <w:rsid w:val="00A650D7"/>
    <w:rsid w:val="00A67700"/>
    <w:rsid w:val="00A77714"/>
    <w:rsid w:val="00A91304"/>
    <w:rsid w:val="00A96830"/>
    <w:rsid w:val="00AA6D02"/>
    <w:rsid w:val="00AB65F5"/>
    <w:rsid w:val="00AD589F"/>
    <w:rsid w:val="00AF55BA"/>
    <w:rsid w:val="00B2433C"/>
    <w:rsid w:val="00B31340"/>
    <w:rsid w:val="00B35A38"/>
    <w:rsid w:val="00B37B44"/>
    <w:rsid w:val="00B62C56"/>
    <w:rsid w:val="00B63AC3"/>
    <w:rsid w:val="00B7160D"/>
    <w:rsid w:val="00B7570E"/>
    <w:rsid w:val="00B75F82"/>
    <w:rsid w:val="00B950D7"/>
    <w:rsid w:val="00BA7B7B"/>
    <w:rsid w:val="00BC56C3"/>
    <w:rsid w:val="00BC6891"/>
    <w:rsid w:val="00BD0DB8"/>
    <w:rsid w:val="00BD0F72"/>
    <w:rsid w:val="00BE4B33"/>
    <w:rsid w:val="00BF24EB"/>
    <w:rsid w:val="00BF7065"/>
    <w:rsid w:val="00C065C6"/>
    <w:rsid w:val="00C22017"/>
    <w:rsid w:val="00C43438"/>
    <w:rsid w:val="00C4669F"/>
    <w:rsid w:val="00C70D07"/>
    <w:rsid w:val="00C77549"/>
    <w:rsid w:val="00C950D9"/>
    <w:rsid w:val="00C96FC4"/>
    <w:rsid w:val="00CA3F55"/>
    <w:rsid w:val="00CB1651"/>
    <w:rsid w:val="00CC347F"/>
    <w:rsid w:val="00CD27E3"/>
    <w:rsid w:val="00CF01F3"/>
    <w:rsid w:val="00CF5132"/>
    <w:rsid w:val="00CF53AB"/>
    <w:rsid w:val="00D02DAB"/>
    <w:rsid w:val="00D04148"/>
    <w:rsid w:val="00D17C0D"/>
    <w:rsid w:val="00D213C0"/>
    <w:rsid w:val="00D27601"/>
    <w:rsid w:val="00D319F1"/>
    <w:rsid w:val="00D33830"/>
    <w:rsid w:val="00D33E8A"/>
    <w:rsid w:val="00D4022B"/>
    <w:rsid w:val="00D4045D"/>
    <w:rsid w:val="00D43AEE"/>
    <w:rsid w:val="00D461D1"/>
    <w:rsid w:val="00D46613"/>
    <w:rsid w:val="00D50EDF"/>
    <w:rsid w:val="00D574FD"/>
    <w:rsid w:val="00D60D5D"/>
    <w:rsid w:val="00D62004"/>
    <w:rsid w:val="00D70145"/>
    <w:rsid w:val="00D82CA8"/>
    <w:rsid w:val="00D84B5C"/>
    <w:rsid w:val="00D91303"/>
    <w:rsid w:val="00DA6FFC"/>
    <w:rsid w:val="00DC1960"/>
    <w:rsid w:val="00DC53E9"/>
    <w:rsid w:val="00DD4858"/>
    <w:rsid w:val="00DD6CD8"/>
    <w:rsid w:val="00DE56AC"/>
    <w:rsid w:val="00DF3D46"/>
    <w:rsid w:val="00E05E5E"/>
    <w:rsid w:val="00E23956"/>
    <w:rsid w:val="00E41C28"/>
    <w:rsid w:val="00E44C5C"/>
    <w:rsid w:val="00E46563"/>
    <w:rsid w:val="00E504B4"/>
    <w:rsid w:val="00E50D21"/>
    <w:rsid w:val="00E64398"/>
    <w:rsid w:val="00E73CC0"/>
    <w:rsid w:val="00E75C77"/>
    <w:rsid w:val="00E833D9"/>
    <w:rsid w:val="00EC5429"/>
    <w:rsid w:val="00ED22CA"/>
    <w:rsid w:val="00ED4778"/>
    <w:rsid w:val="00EE7FA5"/>
    <w:rsid w:val="00EF7681"/>
    <w:rsid w:val="00F01A27"/>
    <w:rsid w:val="00F22023"/>
    <w:rsid w:val="00F23934"/>
    <w:rsid w:val="00F25D22"/>
    <w:rsid w:val="00F33D1B"/>
    <w:rsid w:val="00F35F39"/>
    <w:rsid w:val="00F43B7B"/>
    <w:rsid w:val="00F4656F"/>
    <w:rsid w:val="00F50503"/>
    <w:rsid w:val="00F8540A"/>
    <w:rsid w:val="00F95E60"/>
    <w:rsid w:val="00FA0889"/>
    <w:rsid w:val="00FC27D6"/>
    <w:rsid w:val="00FC79E9"/>
    <w:rsid w:val="00FE3B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538D"/>
  <w15:docId w15:val="{2C3352C4-6EA9-4A0D-A7E7-525F17A6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044F5"/>
    <w:pPr>
      <w:tabs>
        <w:tab w:val="center" w:pos="4153"/>
        <w:tab w:val="right" w:pos="8306"/>
      </w:tabs>
      <w:spacing w:line="240" w:lineRule="auto"/>
    </w:pPr>
  </w:style>
  <w:style w:type="character" w:customStyle="1" w:styleId="HeaderChar">
    <w:name w:val="Header Char"/>
    <w:basedOn w:val="DefaultParagraphFont"/>
    <w:link w:val="Header"/>
    <w:uiPriority w:val="99"/>
    <w:rsid w:val="009044F5"/>
  </w:style>
  <w:style w:type="paragraph" w:styleId="Footer">
    <w:name w:val="footer"/>
    <w:basedOn w:val="Normal"/>
    <w:link w:val="FooterChar"/>
    <w:uiPriority w:val="99"/>
    <w:unhideWhenUsed/>
    <w:rsid w:val="009044F5"/>
    <w:pPr>
      <w:tabs>
        <w:tab w:val="center" w:pos="4153"/>
        <w:tab w:val="right" w:pos="8306"/>
      </w:tabs>
      <w:spacing w:line="240" w:lineRule="auto"/>
    </w:pPr>
  </w:style>
  <w:style w:type="character" w:customStyle="1" w:styleId="FooterChar">
    <w:name w:val="Footer Char"/>
    <w:basedOn w:val="DefaultParagraphFont"/>
    <w:link w:val="Footer"/>
    <w:uiPriority w:val="99"/>
    <w:rsid w:val="009044F5"/>
  </w:style>
  <w:style w:type="paragraph" w:styleId="ListParagraph">
    <w:name w:val="List Paragraph"/>
    <w:basedOn w:val="Normal"/>
    <w:uiPriority w:val="34"/>
    <w:qFormat/>
    <w:rsid w:val="00904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11</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Ιωάννα Αγιάνογλου</cp:lastModifiedBy>
  <cp:revision>256</cp:revision>
  <dcterms:created xsi:type="dcterms:W3CDTF">2024-01-30T14:06:00Z</dcterms:created>
  <dcterms:modified xsi:type="dcterms:W3CDTF">2024-03-21T18:30:00Z</dcterms:modified>
</cp:coreProperties>
</file>